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DC6F8" w14:textId="45DC0053" w:rsidR="00D55005" w:rsidRPr="00AD295B" w:rsidRDefault="00D55005" w:rsidP="00AD295B">
      <w:pPr>
        <w:tabs>
          <w:tab w:val="left" w:pos="1371"/>
        </w:tabs>
        <w:autoSpaceDE w:val="0"/>
        <w:autoSpaceDN w:val="0"/>
        <w:adjustRightInd w:val="0"/>
        <w:spacing w:line="240" w:lineRule="auto"/>
        <w:jc w:val="both"/>
        <w:outlineLvl w:val="1"/>
        <w:rPr>
          <w:rFonts w:eastAsia="Calibri" w:cs="Arial"/>
          <w:b/>
          <w:sz w:val="40"/>
          <w:szCs w:val="40"/>
        </w:rPr>
      </w:pPr>
      <w:r>
        <w:rPr>
          <w:rFonts w:eastAsia="Calibri" w:cs="Arial"/>
          <w:b/>
          <w:sz w:val="40"/>
          <w:szCs w:val="40"/>
        </w:rPr>
        <w:t xml:space="preserve">       </w:t>
      </w:r>
      <w:r>
        <w:rPr>
          <w:noProof/>
        </w:rPr>
        <w:drawing>
          <wp:inline distT="0" distB="0" distL="0" distR="0" wp14:anchorId="70C0B887" wp14:editId="3762ACD9">
            <wp:extent cx="5722620" cy="1905000"/>
            <wp:effectExtent l="0" t="0" r="0" b="0"/>
            <wp:docPr id="905653953"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1905000"/>
                    </a:xfrm>
                    <a:prstGeom prst="rect">
                      <a:avLst/>
                    </a:prstGeom>
                    <a:noFill/>
                    <a:ln>
                      <a:noFill/>
                    </a:ln>
                  </pic:spPr>
                </pic:pic>
              </a:graphicData>
            </a:graphic>
          </wp:inline>
        </w:drawing>
      </w:r>
    </w:p>
    <w:p w14:paraId="78394B91" w14:textId="77777777" w:rsidR="00AD295B" w:rsidRPr="00AD295B" w:rsidRDefault="00AD295B" w:rsidP="00AD295B">
      <w:pPr>
        <w:tabs>
          <w:tab w:val="left" w:pos="1371"/>
        </w:tabs>
        <w:autoSpaceDE w:val="0"/>
        <w:autoSpaceDN w:val="0"/>
        <w:adjustRightInd w:val="0"/>
        <w:spacing w:line="240" w:lineRule="auto"/>
        <w:jc w:val="both"/>
        <w:outlineLvl w:val="1"/>
        <w:rPr>
          <w:rFonts w:eastAsia="Calibri" w:cs="Arial"/>
          <w:b/>
          <w:sz w:val="40"/>
          <w:szCs w:val="40"/>
        </w:rPr>
      </w:pPr>
    </w:p>
    <w:p w14:paraId="4914FD06" w14:textId="77777777" w:rsidR="00AD295B" w:rsidRDefault="00AD295B" w:rsidP="00AD295B">
      <w:pPr>
        <w:spacing w:after="200" w:line="240" w:lineRule="auto"/>
        <w:jc w:val="center"/>
        <w:rPr>
          <w:rFonts w:eastAsia="Times New Roman" w:cs="Arial"/>
          <w:color w:val="548DD4"/>
          <w:sz w:val="52"/>
          <w:szCs w:val="52"/>
          <w:lang w:eastAsia="en-GB"/>
        </w:rPr>
      </w:pPr>
    </w:p>
    <w:p w14:paraId="78595970" w14:textId="77777777" w:rsidR="00D55005" w:rsidRPr="00AD295B" w:rsidRDefault="00D55005" w:rsidP="00AD295B">
      <w:pPr>
        <w:spacing w:after="200" w:line="240" w:lineRule="auto"/>
        <w:jc w:val="center"/>
        <w:rPr>
          <w:rFonts w:eastAsia="Times New Roman" w:cs="Arial"/>
          <w:color w:val="548DD4"/>
          <w:sz w:val="52"/>
          <w:szCs w:val="52"/>
          <w:lang w:eastAsia="en-GB"/>
        </w:rPr>
      </w:pPr>
    </w:p>
    <w:p w14:paraId="200C7767" w14:textId="77777777" w:rsidR="00AD295B" w:rsidRPr="00AD295B" w:rsidRDefault="00AD295B" w:rsidP="00AD295B">
      <w:pPr>
        <w:spacing w:after="200" w:line="276" w:lineRule="auto"/>
        <w:jc w:val="center"/>
        <w:rPr>
          <w:rFonts w:eastAsia="Calibri" w:cs="Arial"/>
          <w:b/>
          <w:color w:val="00B0F0"/>
          <w:sz w:val="40"/>
          <w:szCs w:val="40"/>
        </w:rPr>
      </w:pPr>
    </w:p>
    <w:p w14:paraId="194D7C18"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4C9E57BF"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7199089C" w14:textId="77777777" w:rsidR="00AD295B" w:rsidRDefault="00AD295B" w:rsidP="00AD295B">
      <w:pPr>
        <w:autoSpaceDE w:val="0"/>
        <w:autoSpaceDN w:val="0"/>
        <w:adjustRightInd w:val="0"/>
        <w:spacing w:line="240" w:lineRule="auto"/>
        <w:jc w:val="both"/>
        <w:rPr>
          <w:rFonts w:eastAsia="Calibri" w:cs="Arial"/>
          <w:i/>
          <w:sz w:val="28"/>
          <w:szCs w:val="28"/>
        </w:rPr>
      </w:pPr>
    </w:p>
    <w:p w14:paraId="5426281B" w14:textId="77777777" w:rsidR="00D55005" w:rsidRDefault="00D55005" w:rsidP="00AD295B">
      <w:pPr>
        <w:autoSpaceDE w:val="0"/>
        <w:autoSpaceDN w:val="0"/>
        <w:adjustRightInd w:val="0"/>
        <w:spacing w:line="240" w:lineRule="auto"/>
        <w:jc w:val="both"/>
        <w:rPr>
          <w:rFonts w:eastAsia="Calibri" w:cs="Arial"/>
          <w:i/>
          <w:sz w:val="28"/>
          <w:szCs w:val="28"/>
        </w:rPr>
      </w:pPr>
    </w:p>
    <w:p w14:paraId="09737795" w14:textId="77777777" w:rsidR="00D55005" w:rsidRDefault="00D55005" w:rsidP="00AD295B">
      <w:pPr>
        <w:autoSpaceDE w:val="0"/>
        <w:autoSpaceDN w:val="0"/>
        <w:adjustRightInd w:val="0"/>
        <w:spacing w:line="240" w:lineRule="auto"/>
        <w:jc w:val="both"/>
        <w:rPr>
          <w:rFonts w:eastAsia="Calibri" w:cs="Arial"/>
          <w:i/>
          <w:sz w:val="28"/>
          <w:szCs w:val="28"/>
        </w:rPr>
      </w:pPr>
    </w:p>
    <w:p w14:paraId="1CB30E43" w14:textId="77777777" w:rsidR="00D55005" w:rsidRDefault="00D55005" w:rsidP="00AD295B">
      <w:pPr>
        <w:autoSpaceDE w:val="0"/>
        <w:autoSpaceDN w:val="0"/>
        <w:adjustRightInd w:val="0"/>
        <w:spacing w:line="240" w:lineRule="auto"/>
        <w:jc w:val="both"/>
        <w:rPr>
          <w:rFonts w:eastAsia="Calibri" w:cs="Arial"/>
          <w:i/>
          <w:sz w:val="28"/>
          <w:szCs w:val="28"/>
        </w:rPr>
      </w:pPr>
    </w:p>
    <w:p w14:paraId="7D9F93A6" w14:textId="77777777" w:rsidR="00D55005" w:rsidRDefault="00D55005" w:rsidP="00AD295B">
      <w:pPr>
        <w:autoSpaceDE w:val="0"/>
        <w:autoSpaceDN w:val="0"/>
        <w:adjustRightInd w:val="0"/>
        <w:spacing w:line="240" w:lineRule="auto"/>
        <w:jc w:val="both"/>
        <w:rPr>
          <w:rFonts w:eastAsia="Calibri" w:cs="Arial"/>
          <w:i/>
          <w:sz w:val="28"/>
          <w:szCs w:val="28"/>
        </w:rPr>
      </w:pPr>
    </w:p>
    <w:p w14:paraId="331FB891" w14:textId="77777777" w:rsidR="00D55005" w:rsidRDefault="00D55005" w:rsidP="00AD295B">
      <w:pPr>
        <w:autoSpaceDE w:val="0"/>
        <w:autoSpaceDN w:val="0"/>
        <w:adjustRightInd w:val="0"/>
        <w:spacing w:line="240" w:lineRule="auto"/>
        <w:jc w:val="both"/>
        <w:rPr>
          <w:rFonts w:eastAsia="Calibri" w:cs="Arial"/>
          <w:i/>
          <w:sz w:val="28"/>
          <w:szCs w:val="28"/>
        </w:rPr>
      </w:pPr>
    </w:p>
    <w:p w14:paraId="6B0C87CD" w14:textId="77777777" w:rsidR="00D55005" w:rsidRDefault="00D55005" w:rsidP="00AD295B">
      <w:pPr>
        <w:autoSpaceDE w:val="0"/>
        <w:autoSpaceDN w:val="0"/>
        <w:adjustRightInd w:val="0"/>
        <w:spacing w:line="240" w:lineRule="auto"/>
        <w:jc w:val="both"/>
        <w:rPr>
          <w:rFonts w:eastAsia="Calibri" w:cs="Arial"/>
          <w:i/>
          <w:sz w:val="28"/>
          <w:szCs w:val="28"/>
        </w:rPr>
      </w:pPr>
    </w:p>
    <w:p w14:paraId="7AF0EB94" w14:textId="77777777" w:rsidR="00D55005" w:rsidRDefault="00D55005" w:rsidP="00AD295B">
      <w:pPr>
        <w:autoSpaceDE w:val="0"/>
        <w:autoSpaceDN w:val="0"/>
        <w:adjustRightInd w:val="0"/>
        <w:spacing w:line="240" w:lineRule="auto"/>
        <w:jc w:val="both"/>
        <w:rPr>
          <w:rFonts w:eastAsia="Calibri" w:cs="Arial"/>
          <w:i/>
          <w:sz w:val="28"/>
          <w:szCs w:val="28"/>
        </w:rPr>
      </w:pPr>
    </w:p>
    <w:p w14:paraId="660A5D66" w14:textId="77777777" w:rsidR="00D55005" w:rsidRDefault="00D55005" w:rsidP="00AD295B">
      <w:pPr>
        <w:autoSpaceDE w:val="0"/>
        <w:autoSpaceDN w:val="0"/>
        <w:adjustRightInd w:val="0"/>
        <w:spacing w:line="240" w:lineRule="auto"/>
        <w:jc w:val="both"/>
        <w:rPr>
          <w:rFonts w:eastAsia="Calibri" w:cs="Arial"/>
          <w:i/>
          <w:sz w:val="28"/>
          <w:szCs w:val="28"/>
        </w:rPr>
      </w:pPr>
    </w:p>
    <w:p w14:paraId="4AAC9170" w14:textId="77777777" w:rsidR="00D55005" w:rsidRDefault="00D55005" w:rsidP="00AD295B">
      <w:pPr>
        <w:autoSpaceDE w:val="0"/>
        <w:autoSpaceDN w:val="0"/>
        <w:adjustRightInd w:val="0"/>
        <w:spacing w:line="240" w:lineRule="auto"/>
        <w:jc w:val="both"/>
        <w:rPr>
          <w:rFonts w:eastAsia="Calibri" w:cs="Arial"/>
          <w:i/>
          <w:sz w:val="28"/>
          <w:szCs w:val="28"/>
        </w:rPr>
      </w:pPr>
    </w:p>
    <w:p w14:paraId="147888D4" w14:textId="77777777" w:rsidR="00D55005" w:rsidRDefault="00D55005" w:rsidP="00AD295B">
      <w:pPr>
        <w:autoSpaceDE w:val="0"/>
        <w:autoSpaceDN w:val="0"/>
        <w:adjustRightInd w:val="0"/>
        <w:spacing w:line="240" w:lineRule="auto"/>
        <w:jc w:val="both"/>
        <w:rPr>
          <w:rFonts w:eastAsia="Calibri" w:cs="Arial"/>
          <w:i/>
          <w:sz w:val="28"/>
          <w:szCs w:val="28"/>
        </w:rPr>
      </w:pPr>
    </w:p>
    <w:p w14:paraId="1AFCB521" w14:textId="77777777" w:rsidR="00D55005" w:rsidRDefault="00D55005" w:rsidP="00AD295B">
      <w:pPr>
        <w:autoSpaceDE w:val="0"/>
        <w:autoSpaceDN w:val="0"/>
        <w:adjustRightInd w:val="0"/>
        <w:spacing w:line="240" w:lineRule="auto"/>
        <w:jc w:val="both"/>
        <w:rPr>
          <w:rFonts w:eastAsia="Calibri" w:cs="Arial"/>
          <w:i/>
          <w:sz w:val="28"/>
          <w:szCs w:val="28"/>
        </w:rPr>
      </w:pPr>
    </w:p>
    <w:p w14:paraId="5E49DB4B" w14:textId="77777777" w:rsidR="00D55005" w:rsidRDefault="00D55005" w:rsidP="00AD295B">
      <w:pPr>
        <w:autoSpaceDE w:val="0"/>
        <w:autoSpaceDN w:val="0"/>
        <w:adjustRightInd w:val="0"/>
        <w:spacing w:line="240" w:lineRule="auto"/>
        <w:jc w:val="both"/>
        <w:rPr>
          <w:rFonts w:eastAsia="Calibri" w:cs="Arial"/>
          <w:i/>
          <w:sz w:val="28"/>
          <w:szCs w:val="28"/>
        </w:rPr>
      </w:pPr>
    </w:p>
    <w:p w14:paraId="7E083C12" w14:textId="77777777" w:rsidR="00D55005" w:rsidRPr="00AD295B" w:rsidRDefault="00D55005" w:rsidP="00AD295B">
      <w:pPr>
        <w:autoSpaceDE w:val="0"/>
        <w:autoSpaceDN w:val="0"/>
        <w:adjustRightInd w:val="0"/>
        <w:spacing w:line="240" w:lineRule="auto"/>
        <w:jc w:val="both"/>
        <w:rPr>
          <w:rFonts w:eastAsia="Calibri" w:cs="Arial"/>
          <w:i/>
          <w:sz w:val="28"/>
          <w:szCs w:val="28"/>
        </w:rPr>
      </w:pPr>
    </w:p>
    <w:p w14:paraId="16EC3ACA"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7F98236E"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0A94412E" w14:textId="77777777" w:rsidR="00AD295B" w:rsidRDefault="00AD295B" w:rsidP="00AD295B">
      <w:pPr>
        <w:autoSpaceDE w:val="0"/>
        <w:autoSpaceDN w:val="0"/>
        <w:adjustRightInd w:val="0"/>
        <w:spacing w:line="240" w:lineRule="auto"/>
        <w:jc w:val="both"/>
        <w:rPr>
          <w:rFonts w:eastAsia="Calibri" w:cs="Arial"/>
          <w:b/>
          <w:sz w:val="32"/>
          <w:szCs w:val="32"/>
        </w:rPr>
      </w:pPr>
    </w:p>
    <w:p w14:paraId="0DECF4BA" w14:textId="77777777" w:rsidR="00D55005" w:rsidRDefault="00D55005" w:rsidP="00AD295B">
      <w:pPr>
        <w:autoSpaceDE w:val="0"/>
        <w:autoSpaceDN w:val="0"/>
        <w:adjustRightInd w:val="0"/>
        <w:spacing w:line="240" w:lineRule="auto"/>
        <w:jc w:val="both"/>
        <w:rPr>
          <w:rFonts w:eastAsia="Calibri" w:cs="Arial"/>
          <w:b/>
          <w:sz w:val="32"/>
          <w:szCs w:val="32"/>
        </w:rPr>
      </w:pPr>
    </w:p>
    <w:p w14:paraId="69FE76D5" w14:textId="77777777" w:rsidR="00D55005" w:rsidRPr="00AD295B" w:rsidRDefault="00D55005" w:rsidP="00AD295B">
      <w:pPr>
        <w:autoSpaceDE w:val="0"/>
        <w:autoSpaceDN w:val="0"/>
        <w:adjustRightInd w:val="0"/>
        <w:spacing w:line="240" w:lineRule="auto"/>
        <w:jc w:val="both"/>
        <w:rPr>
          <w:rFonts w:eastAsia="Calibri" w:cs="Arial"/>
          <w:b/>
          <w:sz w:val="32"/>
          <w:szCs w:val="32"/>
        </w:rPr>
      </w:pPr>
    </w:p>
    <w:p w14:paraId="74952BE5" w14:textId="77777777" w:rsidR="00AD295B" w:rsidRPr="00AD295B" w:rsidRDefault="00AD295B" w:rsidP="00AD295B">
      <w:pPr>
        <w:autoSpaceDE w:val="0"/>
        <w:autoSpaceDN w:val="0"/>
        <w:adjustRightInd w:val="0"/>
        <w:spacing w:line="240" w:lineRule="auto"/>
        <w:jc w:val="both"/>
        <w:rPr>
          <w:rFonts w:eastAsia="Calibri" w:cs="Arial"/>
          <w:b/>
          <w:sz w:val="32"/>
          <w:szCs w:val="32"/>
        </w:rPr>
      </w:pPr>
    </w:p>
    <w:tbl>
      <w:tblPr>
        <w:tblW w:w="1047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7650"/>
      </w:tblGrid>
      <w:tr w:rsidR="00D55005" w:rsidRPr="00D55005" w14:paraId="4C97A3A4" w14:textId="77777777" w:rsidTr="00D55005">
        <w:trPr>
          <w:trHeight w:val="300"/>
        </w:trPr>
        <w:tc>
          <w:tcPr>
            <w:tcW w:w="2820" w:type="dxa"/>
            <w:tcBorders>
              <w:top w:val="single" w:sz="6" w:space="0" w:color="auto"/>
              <w:left w:val="single" w:sz="6" w:space="0" w:color="auto"/>
              <w:bottom w:val="single" w:sz="6" w:space="0" w:color="auto"/>
              <w:right w:val="single" w:sz="6" w:space="0" w:color="auto"/>
            </w:tcBorders>
            <w:vAlign w:val="center"/>
            <w:hideMark/>
          </w:tcPr>
          <w:p w14:paraId="79C00874" w14:textId="77777777" w:rsidR="00D55005" w:rsidRPr="00D55005" w:rsidRDefault="00D55005" w:rsidP="00D55005">
            <w:pPr>
              <w:jc w:val="both"/>
              <w:rPr>
                <w:rFonts w:asciiTheme="minorHAnsi" w:hAnsiTheme="minorHAnsi"/>
                <w:b/>
                <w:bCs/>
              </w:rPr>
            </w:pPr>
            <w:r w:rsidRPr="00D55005">
              <w:rPr>
                <w:rFonts w:asciiTheme="minorHAnsi" w:hAnsiTheme="minorHAnsi"/>
                <w:b/>
                <w:bCs/>
              </w:rPr>
              <w:t>Policy </w:t>
            </w:r>
          </w:p>
        </w:tc>
        <w:tc>
          <w:tcPr>
            <w:tcW w:w="7650" w:type="dxa"/>
            <w:tcBorders>
              <w:top w:val="single" w:sz="6" w:space="0" w:color="auto"/>
              <w:left w:val="single" w:sz="6" w:space="0" w:color="auto"/>
              <w:bottom w:val="single" w:sz="6" w:space="0" w:color="auto"/>
              <w:right w:val="single" w:sz="6" w:space="0" w:color="auto"/>
            </w:tcBorders>
            <w:vAlign w:val="center"/>
            <w:hideMark/>
          </w:tcPr>
          <w:p w14:paraId="5711452D" w14:textId="246B6A14" w:rsidR="00D55005" w:rsidRPr="00D55005" w:rsidRDefault="00D55005" w:rsidP="00D55005">
            <w:pPr>
              <w:jc w:val="both"/>
              <w:rPr>
                <w:rFonts w:asciiTheme="minorHAnsi" w:hAnsiTheme="minorHAnsi"/>
                <w:b/>
                <w:bCs/>
              </w:rPr>
            </w:pPr>
            <w:r>
              <w:rPr>
                <w:rFonts w:asciiTheme="minorHAnsi" w:hAnsiTheme="minorHAnsi"/>
                <w:b/>
                <w:bCs/>
              </w:rPr>
              <w:t>RELATIONSHIPS AND BEHAVIOUR POLICY</w:t>
            </w:r>
            <w:r w:rsidRPr="00D55005">
              <w:rPr>
                <w:rFonts w:asciiTheme="minorHAnsi" w:hAnsiTheme="minorHAnsi"/>
                <w:b/>
                <w:bCs/>
              </w:rPr>
              <w:t> </w:t>
            </w:r>
          </w:p>
        </w:tc>
      </w:tr>
      <w:tr w:rsidR="00D55005" w:rsidRPr="00D55005" w14:paraId="0FD1DA9C" w14:textId="77777777" w:rsidTr="00D55005">
        <w:trPr>
          <w:trHeight w:val="300"/>
        </w:trPr>
        <w:tc>
          <w:tcPr>
            <w:tcW w:w="2820" w:type="dxa"/>
            <w:tcBorders>
              <w:top w:val="single" w:sz="6" w:space="0" w:color="auto"/>
              <w:left w:val="single" w:sz="6" w:space="0" w:color="auto"/>
              <w:bottom w:val="single" w:sz="6" w:space="0" w:color="auto"/>
              <w:right w:val="single" w:sz="6" w:space="0" w:color="auto"/>
            </w:tcBorders>
            <w:vAlign w:val="center"/>
            <w:hideMark/>
          </w:tcPr>
          <w:p w14:paraId="706DB1AD" w14:textId="77777777" w:rsidR="00D55005" w:rsidRPr="00D55005" w:rsidRDefault="00D55005" w:rsidP="00D55005">
            <w:pPr>
              <w:jc w:val="both"/>
              <w:rPr>
                <w:rFonts w:asciiTheme="minorHAnsi" w:hAnsiTheme="minorHAnsi"/>
                <w:b/>
                <w:bCs/>
              </w:rPr>
            </w:pPr>
            <w:r w:rsidRPr="00D55005">
              <w:rPr>
                <w:rFonts w:asciiTheme="minorHAnsi" w:hAnsiTheme="minorHAnsi"/>
                <w:b/>
                <w:bCs/>
              </w:rPr>
              <w:t>Author </w:t>
            </w:r>
          </w:p>
        </w:tc>
        <w:tc>
          <w:tcPr>
            <w:tcW w:w="7650" w:type="dxa"/>
            <w:tcBorders>
              <w:top w:val="single" w:sz="6" w:space="0" w:color="auto"/>
              <w:left w:val="single" w:sz="6" w:space="0" w:color="auto"/>
              <w:bottom w:val="single" w:sz="6" w:space="0" w:color="auto"/>
              <w:right w:val="single" w:sz="6" w:space="0" w:color="auto"/>
            </w:tcBorders>
            <w:vAlign w:val="center"/>
            <w:hideMark/>
          </w:tcPr>
          <w:p w14:paraId="3B4637A7" w14:textId="03F48093" w:rsidR="00D55005" w:rsidRPr="00D55005" w:rsidRDefault="00D55005" w:rsidP="00D55005">
            <w:pPr>
              <w:jc w:val="both"/>
              <w:rPr>
                <w:rFonts w:asciiTheme="minorHAnsi" w:hAnsiTheme="minorHAnsi"/>
                <w:b/>
                <w:bCs/>
              </w:rPr>
            </w:pPr>
            <w:r>
              <w:rPr>
                <w:rFonts w:asciiTheme="minorHAnsi" w:hAnsiTheme="minorHAnsi"/>
                <w:b/>
                <w:bCs/>
              </w:rPr>
              <w:t>Mel Cork</w:t>
            </w:r>
            <w:r w:rsidRPr="00D55005">
              <w:rPr>
                <w:rFonts w:asciiTheme="minorHAnsi" w:hAnsiTheme="minorHAnsi"/>
                <w:b/>
                <w:bCs/>
              </w:rPr>
              <w:t>  </w:t>
            </w:r>
          </w:p>
        </w:tc>
      </w:tr>
      <w:tr w:rsidR="00D55005" w:rsidRPr="00D55005" w14:paraId="755652B4" w14:textId="77777777" w:rsidTr="00D55005">
        <w:trPr>
          <w:trHeight w:val="300"/>
        </w:trPr>
        <w:tc>
          <w:tcPr>
            <w:tcW w:w="2820" w:type="dxa"/>
            <w:tcBorders>
              <w:top w:val="single" w:sz="6" w:space="0" w:color="auto"/>
              <w:left w:val="single" w:sz="6" w:space="0" w:color="auto"/>
              <w:bottom w:val="single" w:sz="6" w:space="0" w:color="auto"/>
              <w:right w:val="single" w:sz="6" w:space="0" w:color="auto"/>
            </w:tcBorders>
            <w:vAlign w:val="center"/>
            <w:hideMark/>
          </w:tcPr>
          <w:p w14:paraId="00BC5D74" w14:textId="77777777" w:rsidR="00D55005" w:rsidRPr="00D55005" w:rsidRDefault="00D55005" w:rsidP="00D55005">
            <w:pPr>
              <w:jc w:val="both"/>
              <w:rPr>
                <w:rFonts w:asciiTheme="minorHAnsi" w:hAnsiTheme="minorHAnsi"/>
                <w:b/>
                <w:bCs/>
              </w:rPr>
            </w:pPr>
            <w:r w:rsidRPr="00D55005">
              <w:rPr>
                <w:rFonts w:asciiTheme="minorHAnsi" w:hAnsiTheme="minorHAnsi"/>
                <w:b/>
                <w:bCs/>
              </w:rPr>
              <w:t>Adopted by </w:t>
            </w:r>
          </w:p>
        </w:tc>
        <w:tc>
          <w:tcPr>
            <w:tcW w:w="7650" w:type="dxa"/>
            <w:tcBorders>
              <w:top w:val="single" w:sz="6" w:space="0" w:color="auto"/>
              <w:left w:val="single" w:sz="6" w:space="0" w:color="auto"/>
              <w:bottom w:val="single" w:sz="6" w:space="0" w:color="auto"/>
              <w:right w:val="single" w:sz="6" w:space="0" w:color="auto"/>
            </w:tcBorders>
            <w:vAlign w:val="center"/>
            <w:hideMark/>
          </w:tcPr>
          <w:p w14:paraId="5559E941" w14:textId="77777777" w:rsidR="00D55005" w:rsidRPr="00D55005" w:rsidRDefault="00D55005" w:rsidP="00D55005">
            <w:pPr>
              <w:jc w:val="both"/>
              <w:rPr>
                <w:rFonts w:asciiTheme="minorHAnsi" w:hAnsiTheme="minorHAnsi"/>
                <w:b/>
                <w:bCs/>
              </w:rPr>
            </w:pPr>
            <w:r w:rsidRPr="00D55005">
              <w:rPr>
                <w:rFonts w:asciiTheme="minorHAnsi" w:hAnsiTheme="minorHAnsi"/>
                <w:b/>
                <w:bCs/>
              </w:rPr>
              <w:t>Governing Board – September 2025 </w:t>
            </w:r>
          </w:p>
        </w:tc>
      </w:tr>
      <w:tr w:rsidR="00D55005" w:rsidRPr="00D55005" w14:paraId="7F515F5B" w14:textId="77777777" w:rsidTr="00D55005">
        <w:trPr>
          <w:trHeight w:val="300"/>
        </w:trPr>
        <w:tc>
          <w:tcPr>
            <w:tcW w:w="2820" w:type="dxa"/>
            <w:tcBorders>
              <w:top w:val="single" w:sz="6" w:space="0" w:color="auto"/>
              <w:left w:val="single" w:sz="6" w:space="0" w:color="auto"/>
              <w:bottom w:val="single" w:sz="6" w:space="0" w:color="auto"/>
              <w:right w:val="single" w:sz="6" w:space="0" w:color="auto"/>
            </w:tcBorders>
            <w:vAlign w:val="center"/>
            <w:hideMark/>
          </w:tcPr>
          <w:p w14:paraId="0BAFC4DF" w14:textId="77777777" w:rsidR="00D55005" w:rsidRPr="00D55005" w:rsidRDefault="00D55005" w:rsidP="00D55005">
            <w:pPr>
              <w:jc w:val="both"/>
              <w:rPr>
                <w:rFonts w:asciiTheme="minorHAnsi" w:hAnsiTheme="minorHAnsi"/>
                <w:b/>
                <w:bCs/>
              </w:rPr>
            </w:pPr>
            <w:r w:rsidRPr="00D55005">
              <w:rPr>
                <w:rFonts w:asciiTheme="minorHAnsi" w:hAnsiTheme="minorHAnsi"/>
                <w:b/>
                <w:bCs/>
              </w:rPr>
              <w:t>To be reviewed by </w:t>
            </w:r>
          </w:p>
        </w:tc>
        <w:tc>
          <w:tcPr>
            <w:tcW w:w="7650" w:type="dxa"/>
            <w:tcBorders>
              <w:top w:val="single" w:sz="6" w:space="0" w:color="auto"/>
              <w:left w:val="single" w:sz="6" w:space="0" w:color="auto"/>
              <w:bottom w:val="single" w:sz="6" w:space="0" w:color="auto"/>
              <w:right w:val="single" w:sz="6" w:space="0" w:color="auto"/>
            </w:tcBorders>
            <w:vAlign w:val="center"/>
            <w:hideMark/>
          </w:tcPr>
          <w:p w14:paraId="71204DB0" w14:textId="77777777" w:rsidR="00D55005" w:rsidRPr="00D55005" w:rsidRDefault="00D55005" w:rsidP="00D55005">
            <w:pPr>
              <w:jc w:val="both"/>
              <w:rPr>
                <w:rFonts w:asciiTheme="minorHAnsi" w:hAnsiTheme="minorHAnsi"/>
                <w:b/>
                <w:bCs/>
              </w:rPr>
            </w:pPr>
            <w:r w:rsidRPr="00D55005">
              <w:rPr>
                <w:rFonts w:asciiTheme="minorHAnsi" w:hAnsiTheme="minorHAnsi"/>
                <w:b/>
                <w:bCs/>
              </w:rPr>
              <w:t>September 2026 </w:t>
            </w:r>
          </w:p>
        </w:tc>
      </w:tr>
    </w:tbl>
    <w:p w14:paraId="6FC4212A" w14:textId="1F464CC1" w:rsidR="00D55005" w:rsidRPr="00D55005" w:rsidRDefault="00D55005" w:rsidP="00D55005">
      <w:pPr>
        <w:jc w:val="both"/>
        <w:rPr>
          <w:rFonts w:asciiTheme="minorHAnsi" w:hAnsiTheme="minorHAnsi"/>
          <w:b/>
          <w:bCs/>
        </w:rPr>
      </w:pPr>
      <w:r>
        <w:rPr>
          <w:rFonts w:asciiTheme="minorHAnsi" w:hAnsiTheme="minorHAnsi"/>
          <w:b/>
          <w:bCs/>
          <w:i/>
          <w:iCs/>
        </w:rPr>
        <w:t xml:space="preserve">                                                                 </w:t>
      </w:r>
      <w:r w:rsidRPr="00D55005">
        <w:rPr>
          <w:rFonts w:asciiTheme="minorHAnsi" w:hAnsiTheme="minorHAnsi"/>
          <w:b/>
          <w:bCs/>
          <w:i/>
          <w:iCs/>
        </w:rPr>
        <w:t xml:space="preserve">This document is based on a model policy </w:t>
      </w:r>
    </w:p>
    <w:p w14:paraId="523932E1" w14:textId="77777777" w:rsidR="00D55005" w:rsidRPr="00D55005" w:rsidRDefault="00D55005" w:rsidP="00D55005">
      <w:pPr>
        <w:jc w:val="both"/>
        <w:rPr>
          <w:rFonts w:asciiTheme="minorHAnsi" w:hAnsiTheme="minorHAnsi"/>
          <w:b/>
          <w:bCs/>
        </w:rPr>
      </w:pPr>
      <w:r w:rsidRPr="00D55005">
        <w:rPr>
          <w:rFonts w:asciiTheme="minorHAnsi" w:hAnsiTheme="minorHAnsi"/>
          <w:b/>
          <w:bCs/>
        </w:rPr>
        <w:lastRenderedPageBreak/>
        <w:t> </w:t>
      </w:r>
    </w:p>
    <w:p w14:paraId="6438D933" w14:textId="166F7126" w:rsidR="00C01503" w:rsidRPr="006F1FF8" w:rsidRDefault="00C01503" w:rsidP="00C01503">
      <w:pPr>
        <w:rPr>
          <w:rFonts w:asciiTheme="minorHAnsi" w:hAnsiTheme="minorHAnsi"/>
          <w:b/>
          <w:bCs/>
          <w:szCs w:val="24"/>
        </w:rPr>
      </w:pPr>
      <w:r w:rsidRPr="006F1FF8">
        <w:rPr>
          <w:rFonts w:asciiTheme="minorHAnsi" w:hAnsiTheme="minorHAnsi"/>
          <w:b/>
          <w:bCs/>
          <w:szCs w:val="24"/>
        </w:rPr>
        <w:t>School Values</w:t>
      </w:r>
    </w:p>
    <w:p w14:paraId="7DB8C287" w14:textId="500BB841" w:rsidR="00C01503" w:rsidRPr="006F1FF8" w:rsidRDefault="00826D14" w:rsidP="00C01503">
      <w:pPr>
        <w:rPr>
          <w:rFonts w:asciiTheme="minorHAnsi" w:eastAsia="Times New Roman" w:hAnsiTheme="minorHAnsi"/>
          <w:color w:val="000000"/>
          <w:szCs w:val="24"/>
        </w:rPr>
      </w:pPr>
      <w:r w:rsidRPr="006F1FF8">
        <w:rPr>
          <w:rFonts w:asciiTheme="minorHAnsi" w:eastAsia="Times New Roman" w:hAnsiTheme="minorHAnsi" w:cs="Calibri"/>
          <w:color w:val="000000"/>
          <w:szCs w:val="24"/>
        </w:rPr>
        <w:t xml:space="preserve">At </w:t>
      </w:r>
      <w:r w:rsidR="00E46C96" w:rsidRPr="006F1FF8">
        <w:rPr>
          <w:rFonts w:asciiTheme="minorHAnsi" w:eastAsia="Times New Roman" w:hAnsiTheme="minorHAnsi" w:cs="Calibri"/>
          <w:color w:val="000000"/>
          <w:szCs w:val="24"/>
        </w:rPr>
        <w:t>Heathlands,</w:t>
      </w:r>
      <w:r w:rsidRPr="006F1FF8">
        <w:rPr>
          <w:rFonts w:asciiTheme="minorHAnsi" w:eastAsia="Times New Roman" w:hAnsiTheme="minorHAnsi" w:cs="Calibri"/>
          <w:color w:val="000000"/>
          <w:szCs w:val="24"/>
        </w:rPr>
        <w:t xml:space="preserve"> we believe in the importance of relationships, ensuring children feel</w:t>
      </w:r>
      <w:r w:rsidR="00611963" w:rsidRPr="006F1FF8">
        <w:rPr>
          <w:rFonts w:asciiTheme="minorHAnsi" w:eastAsia="Times New Roman" w:hAnsiTheme="minorHAnsi"/>
          <w:color w:val="000000"/>
          <w:szCs w:val="24"/>
        </w:rPr>
        <w:t xml:space="preserve"> </w:t>
      </w:r>
      <w:r w:rsidR="00C01503" w:rsidRPr="006F1FF8">
        <w:rPr>
          <w:rFonts w:asciiTheme="minorHAnsi" w:hAnsiTheme="minorHAnsi"/>
          <w:bCs/>
          <w:szCs w:val="24"/>
        </w:rPr>
        <w:t xml:space="preserve">valued, safe and secure, providing a sense of connection with a member of staff and a belonging to the whole school community. </w:t>
      </w:r>
    </w:p>
    <w:p w14:paraId="0A51EF7B" w14:textId="77777777" w:rsidR="00240576" w:rsidRPr="006F1FF8" w:rsidRDefault="00240576" w:rsidP="00BE279B">
      <w:pPr>
        <w:rPr>
          <w:rFonts w:asciiTheme="minorHAnsi" w:hAnsiTheme="minorHAnsi"/>
          <w:b/>
          <w:bCs/>
          <w:szCs w:val="24"/>
        </w:rPr>
      </w:pPr>
    </w:p>
    <w:p w14:paraId="74E45D5E" w14:textId="13C02917" w:rsidR="00EC0920" w:rsidRPr="006F1FF8" w:rsidRDefault="00C01503" w:rsidP="000F1AA7">
      <w:pPr>
        <w:jc w:val="both"/>
        <w:rPr>
          <w:rFonts w:asciiTheme="minorHAnsi" w:hAnsiTheme="minorHAnsi"/>
          <w:bCs/>
          <w:szCs w:val="24"/>
        </w:rPr>
      </w:pPr>
      <w:r w:rsidRPr="006F1FF8">
        <w:rPr>
          <w:rFonts w:asciiTheme="minorHAnsi" w:hAnsiTheme="minorHAnsi"/>
          <w:bCs/>
          <w:szCs w:val="24"/>
        </w:rPr>
        <w:t xml:space="preserve">Our school reflects the </w:t>
      </w:r>
      <w:r w:rsidR="00EC0920" w:rsidRPr="006F1FF8">
        <w:rPr>
          <w:rFonts w:asciiTheme="minorHAnsi" w:hAnsiTheme="minorHAnsi"/>
          <w:bCs/>
          <w:szCs w:val="24"/>
        </w:rPr>
        <w:t xml:space="preserve">values </w:t>
      </w:r>
      <w:r w:rsidR="004F7076" w:rsidRPr="006F1FF8">
        <w:rPr>
          <w:rFonts w:asciiTheme="minorHAnsi" w:hAnsiTheme="minorHAnsi"/>
          <w:bCs/>
          <w:szCs w:val="24"/>
        </w:rPr>
        <w:t xml:space="preserve">of the Essex Approach to understanding behaviour and supporting emotional wellbeing </w:t>
      </w:r>
      <w:r w:rsidR="001B62D7" w:rsidRPr="006F1FF8">
        <w:rPr>
          <w:rFonts w:asciiTheme="minorHAnsi" w:hAnsiTheme="minorHAnsi"/>
          <w:bCs/>
          <w:szCs w:val="24"/>
        </w:rPr>
        <w:t xml:space="preserve">known as Trauma Perceptive Practice (TPP) </w:t>
      </w:r>
    </w:p>
    <w:p w14:paraId="4DF5214F" w14:textId="77777777" w:rsidR="00E46C96" w:rsidRPr="006F1FF8" w:rsidRDefault="00E46C96" w:rsidP="000F1AA7">
      <w:pPr>
        <w:jc w:val="both"/>
        <w:rPr>
          <w:rFonts w:asciiTheme="minorHAnsi" w:hAnsiTheme="minorHAnsi"/>
          <w:bCs/>
          <w:szCs w:val="24"/>
        </w:rPr>
      </w:pPr>
    </w:p>
    <w:p w14:paraId="77DEDA67" w14:textId="77777777" w:rsidR="00EC0920" w:rsidRPr="006F1FF8" w:rsidRDefault="00EC0920" w:rsidP="00766588">
      <w:pPr>
        <w:numPr>
          <w:ilvl w:val="0"/>
          <w:numId w:val="6"/>
        </w:numPr>
        <w:jc w:val="both"/>
        <w:rPr>
          <w:rFonts w:asciiTheme="minorHAnsi" w:hAnsiTheme="minorHAnsi"/>
          <w:bCs/>
          <w:szCs w:val="24"/>
        </w:rPr>
      </w:pPr>
      <w:r w:rsidRPr="006F1FF8">
        <w:rPr>
          <w:rFonts w:asciiTheme="minorHAnsi" w:hAnsiTheme="minorHAnsi"/>
          <w:bCs/>
          <w:szCs w:val="24"/>
        </w:rPr>
        <w:t>Compassion and Kindness</w:t>
      </w:r>
    </w:p>
    <w:p w14:paraId="3B6D99FA" w14:textId="77777777" w:rsidR="00EC0920" w:rsidRPr="006F1FF8" w:rsidRDefault="00EC0920" w:rsidP="00766588">
      <w:pPr>
        <w:numPr>
          <w:ilvl w:val="0"/>
          <w:numId w:val="6"/>
        </w:numPr>
        <w:jc w:val="both"/>
        <w:rPr>
          <w:rFonts w:asciiTheme="minorHAnsi" w:hAnsiTheme="minorHAnsi"/>
          <w:bCs/>
          <w:szCs w:val="24"/>
        </w:rPr>
      </w:pPr>
      <w:r w:rsidRPr="006F1FF8">
        <w:rPr>
          <w:rFonts w:asciiTheme="minorHAnsi" w:hAnsiTheme="minorHAnsi"/>
          <w:bCs/>
          <w:szCs w:val="24"/>
        </w:rPr>
        <w:t xml:space="preserve">Hope </w:t>
      </w:r>
    </w:p>
    <w:p w14:paraId="76B8EFB2" w14:textId="77777777" w:rsidR="00EC0920" w:rsidRPr="006F1FF8" w:rsidRDefault="00EC0920" w:rsidP="00766588">
      <w:pPr>
        <w:numPr>
          <w:ilvl w:val="0"/>
          <w:numId w:val="6"/>
        </w:numPr>
        <w:jc w:val="both"/>
        <w:rPr>
          <w:rFonts w:asciiTheme="minorHAnsi" w:hAnsiTheme="minorHAnsi"/>
          <w:bCs/>
          <w:szCs w:val="24"/>
        </w:rPr>
      </w:pPr>
      <w:r w:rsidRPr="006F1FF8">
        <w:rPr>
          <w:rFonts w:asciiTheme="minorHAnsi" w:hAnsiTheme="minorHAnsi"/>
          <w:bCs/>
          <w:szCs w:val="24"/>
        </w:rPr>
        <w:t>Connection and Belonging</w:t>
      </w:r>
    </w:p>
    <w:p w14:paraId="76C7624B" w14:textId="77777777" w:rsidR="0062452C" w:rsidRPr="0062452C" w:rsidRDefault="0062452C" w:rsidP="0062452C">
      <w:pPr>
        <w:jc w:val="both"/>
        <w:rPr>
          <w:rFonts w:ascii="Calibri" w:hAnsi="Calibri" w:cs="Calibri"/>
          <w:bCs/>
        </w:rPr>
      </w:pPr>
    </w:p>
    <w:p w14:paraId="5A12D247" w14:textId="77777777" w:rsidR="0062452C" w:rsidRPr="0062452C" w:rsidRDefault="0062452C" w:rsidP="0062452C">
      <w:pPr>
        <w:jc w:val="both"/>
        <w:rPr>
          <w:rFonts w:ascii="Calibri" w:hAnsi="Calibri" w:cs="Calibri"/>
          <w:b/>
          <w:bCs/>
        </w:rPr>
      </w:pPr>
      <w:r w:rsidRPr="0062452C">
        <w:rPr>
          <w:rFonts w:ascii="Calibri" w:hAnsi="Calibri" w:cs="Calibri"/>
          <w:bCs/>
        </w:rPr>
        <w:t xml:space="preserve">These, alongside our Core Christian Values, are interweaved in all that we do. </w:t>
      </w:r>
    </w:p>
    <w:p w14:paraId="7F605361" w14:textId="4BA37565" w:rsidR="00C37C65" w:rsidRPr="006F1FF8" w:rsidRDefault="00C37C65" w:rsidP="00527B65">
      <w:pPr>
        <w:jc w:val="center"/>
        <w:rPr>
          <w:rFonts w:asciiTheme="minorHAnsi" w:hAnsiTheme="minorHAnsi"/>
          <w:b/>
          <w:bCs/>
          <w:szCs w:val="24"/>
        </w:rPr>
      </w:pPr>
    </w:p>
    <w:p w14:paraId="163A5DF0" w14:textId="3C038867"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Our school Code of Conduct:</w:t>
      </w:r>
    </w:p>
    <w:p w14:paraId="4FBEB6F9" w14:textId="4625DCC6"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Be Respectful</w:t>
      </w:r>
    </w:p>
    <w:p w14:paraId="2CDFDA5C" w14:textId="6F945421"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Be Safe</w:t>
      </w:r>
    </w:p>
    <w:p w14:paraId="196942C4" w14:textId="063E5BC8"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Be Kind</w:t>
      </w:r>
    </w:p>
    <w:p w14:paraId="493688D0" w14:textId="77777777" w:rsidR="00C37C65" w:rsidRPr="006F1FF8" w:rsidRDefault="00C37C65" w:rsidP="000F1AA7">
      <w:pPr>
        <w:jc w:val="both"/>
        <w:rPr>
          <w:rFonts w:asciiTheme="minorHAnsi" w:hAnsiTheme="minorHAnsi"/>
          <w:b/>
          <w:bCs/>
          <w:szCs w:val="24"/>
        </w:rPr>
      </w:pPr>
    </w:p>
    <w:p w14:paraId="6D8110E9" w14:textId="5FDBF860" w:rsidR="00EC0920" w:rsidRPr="006F1FF8" w:rsidRDefault="00EC0920" w:rsidP="000F1AA7">
      <w:pPr>
        <w:jc w:val="both"/>
        <w:rPr>
          <w:rFonts w:asciiTheme="minorHAnsi" w:hAnsiTheme="minorHAnsi"/>
          <w:b/>
          <w:bCs/>
          <w:szCs w:val="24"/>
        </w:rPr>
      </w:pPr>
      <w:r w:rsidRPr="006F1FF8">
        <w:rPr>
          <w:rFonts w:asciiTheme="minorHAnsi" w:hAnsiTheme="minorHAnsi"/>
          <w:b/>
          <w:bCs/>
          <w:szCs w:val="24"/>
        </w:rPr>
        <w:t>School Ethos</w:t>
      </w:r>
    </w:p>
    <w:p w14:paraId="14D47409" w14:textId="77777777" w:rsidR="00C65FF3" w:rsidRPr="006F1FF8" w:rsidRDefault="00C65FF3" w:rsidP="000F1AA7">
      <w:pPr>
        <w:jc w:val="both"/>
        <w:rPr>
          <w:rFonts w:asciiTheme="minorHAnsi" w:hAnsiTheme="minorHAnsi"/>
          <w:b/>
          <w:bCs/>
          <w:szCs w:val="24"/>
        </w:rPr>
      </w:pPr>
    </w:p>
    <w:p w14:paraId="518A5543" w14:textId="58DB87A5" w:rsidR="00B469D0" w:rsidRPr="006F1FF8" w:rsidRDefault="001928E4" w:rsidP="001928E4">
      <w:pPr>
        <w:jc w:val="both"/>
        <w:rPr>
          <w:rFonts w:asciiTheme="minorHAnsi" w:hAnsiTheme="minorHAnsi"/>
          <w:bCs/>
          <w:szCs w:val="24"/>
        </w:rPr>
      </w:pPr>
      <w:r w:rsidRPr="006F1FF8">
        <w:rPr>
          <w:rFonts w:asciiTheme="minorHAnsi" w:hAnsiTheme="minorHAnsi"/>
          <w:bCs/>
          <w:szCs w:val="24"/>
        </w:rPr>
        <w:t>It is a core aim of our school that every member of the school community feels valued and respected, and that each person is treated fairly and well. We are a</w:t>
      </w:r>
      <w:r w:rsidR="00AC5C78" w:rsidRPr="006F1FF8">
        <w:rPr>
          <w:rFonts w:asciiTheme="minorHAnsi" w:hAnsiTheme="minorHAnsi"/>
          <w:bCs/>
          <w:szCs w:val="24"/>
        </w:rPr>
        <w:t>n inclusive and</w:t>
      </w:r>
      <w:r w:rsidRPr="006F1FF8">
        <w:rPr>
          <w:rFonts w:asciiTheme="minorHAnsi" w:hAnsiTheme="minorHAnsi"/>
          <w:bCs/>
          <w:szCs w:val="24"/>
        </w:rPr>
        <w:t xml:space="preserve"> caring community, whose </w:t>
      </w:r>
      <w:r w:rsidR="00C37C65" w:rsidRPr="006F1FF8">
        <w:rPr>
          <w:rFonts w:asciiTheme="minorHAnsi" w:hAnsiTheme="minorHAnsi"/>
          <w:bCs/>
          <w:szCs w:val="24"/>
        </w:rPr>
        <w:t xml:space="preserve">Core Christian </w:t>
      </w:r>
      <w:r w:rsidRPr="006F1FF8">
        <w:rPr>
          <w:rFonts w:asciiTheme="minorHAnsi" w:hAnsiTheme="minorHAnsi"/>
          <w:bCs/>
          <w:szCs w:val="24"/>
        </w:rPr>
        <w:t>values</w:t>
      </w:r>
      <w:r w:rsidR="00C37C65" w:rsidRPr="006F1FF8">
        <w:rPr>
          <w:rFonts w:asciiTheme="minorHAnsi" w:hAnsiTheme="minorHAnsi"/>
          <w:bCs/>
          <w:szCs w:val="24"/>
        </w:rPr>
        <w:t xml:space="preserve"> (Trust, respect, enjoyment, courage and Kindness)</w:t>
      </w:r>
      <w:r w:rsidRPr="006F1FF8">
        <w:rPr>
          <w:rFonts w:asciiTheme="minorHAnsi" w:hAnsiTheme="minorHAnsi"/>
          <w:bCs/>
          <w:szCs w:val="24"/>
        </w:rPr>
        <w:t xml:space="preserve"> are built on mutual trust and respect for all. </w:t>
      </w:r>
    </w:p>
    <w:p w14:paraId="692A2C6D" w14:textId="77777777" w:rsidR="00B469D0" w:rsidRPr="006F1FF8" w:rsidRDefault="00B469D0" w:rsidP="001928E4">
      <w:pPr>
        <w:jc w:val="both"/>
        <w:rPr>
          <w:rFonts w:asciiTheme="minorHAnsi" w:hAnsiTheme="minorHAnsi"/>
          <w:bCs/>
          <w:szCs w:val="24"/>
        </w:rPr>
      </w:pPr>
    </w:p>
    <w:p w14:paraId="64AC1FD2" w14:textId="42F5C242" w:rsidR="001928E4" w:rsidRPr="006F1FF8" w:rsidRDefault="001928E4" w:rsidP="001928E4">
      <w:pPr>
        <w:jc w:val="both"/>
        <w:rPr>
          <w:rFonts w:asciiTheme="minorHAnsi" w:hAnsiTheme="minorHAnsi"/>
          <w:b/>
          <w:bCs/>
          <w:szCs w:val="24"/>
        </w:rPr>
      </w:pPr>
      <w:r w:rsidRPr="006F1FF8">
        <w:rPr>
          <w:rFonts w:asciiTheme="minorHAnsi" w:hAnsiTheme="minorHAnsi"/>
          <w:bCs/>
          <w:szCs w:val="24"/>
        </w:rPr>
        <w:t>This Relationships and Behaviour policy is therefore designed to support the way in which all members of the school can live and work together in a supportive way. It aims to promote an environment where everyone feels happy, safe and secure and able to learn.</w:t>
      </w:r>
    </w:p>
    <w:p w14:paraId="4DAF610A" w14:textId="77777777" w:rsidR="001928E4" w:rsidRPr="006F1FF8" w:rsidRDefault="001928E4" w:rsidP="000F1AA7">
      <w:pPr>
        <w:jc w:val="both"/>
        <w:rPr>
          <w:rFonts w:asciiTheme="minorHAnsi" w:hAnsiTheme="minorHAnsi"/>
          <w:bCs/>
          <w:szCs w:val="24"/>
        </w:rPr>
      </w:pPr>
    </w:p>
    <w:p w14:paraId="290F6ED6" w14:textId="77777777" w:rsidR="00C37C65" w:rsidRPr="006F1FF8" w:rsidRDefault="00EC0920" w:rsidP="000F1AA7">
      <w:pPr>
        <w:jc w:val="both"/>
        <w:rPr>
          <w:rFonts w:asciiTheme="minorHAnsi" w:hAnsiTheme="minorHAnsi"/>
          <w:bCs/>
          <w:szCs w:val="24"/>
        </w:rPr>
      </w:pPr>
      <w:r w:rsidRPr="006F1FF8">
        <w:rPr>
          <w:rFonts w:asciiTheme="minorHAnsi" w:hAnsiTheme="minorHAnsi"/>
          <w:bCs/>
          <w:szCs w:val="24"/>
        </w:rPr>
        <w:t>We value each individual child</w:t>
      </w:r>
      <w:r w:rsidR="001928E4" w:rsidRPr="006F1FF8">
        <w:rPr>
          <w:rFonts w:asciiTheme="minorHAnsi" w:hAnsiTheme="minorHAnsi"/>
          <w:bCs/>
          <w:szCs w:val="24"/>
        </w:rPr>
        <w:t xml:space="preserve"> </w:t>
      </w:r>
      <w:r w:rsidRPr="006F1FF8">
        <w:rPr>
          <w:rFonts w:asciiTheme="minorHAnsi" w:hAnsiTheme="minorHAnsi"/>
          <w:bCs/>
          <w:szCs w:val="24"/>
        </w:rPr>
        <w:t xml:space="preserve">and work with </w:t>
      </w:r>
      <w:r w:rsidR="0042254E" w:rsidRPr="006F1FF8">
        <w:rPr>
          <w:rFonts w:asciiTheme="minorHAnsi" w:hAnsiTheme="minorHAnsi"/>
          <w:bCs/>
          <w:szCs w:val="24"/>
        </w:rPr>
        <w:t>families</w:t>
      </w:r>
      <w:r w:rsidRPr="006F1FF8">
        <w:rPr>
          <w:rFonts w:asciiTheme="minorHAnsi" w:hAnsiTheme="minorHAnsi"/>
          <w:bCs/>
          <w:szCs w:val="24"/>
        </w:rPr>
        <w:t>, the community and beyond to offer diverse experiences and support for pupils and families in a caring and safe environment. We develop children to be confident, life-long learners and compassionate, respectful members of their community and the world</w:t>
      </w:r>
      <w:r w:rsidR="00C37C65" w:rsidRPr="006F1FF8">
        <w:rPr>
          <w:rFonts w:asciiTheme="minorHAnsi" w:hAnsiTheme="minorHAnsi"/>
          <w:bCs/>
          <w:szCs w:val="24"/>
        </w:rPr>
        <w:t xml:space="preserve"> in line with our school vision</w:t>
      </w:r>
    </w:p>
    <w:p w14:paraId="0B72BB13" w14:textId="361D9CA6" w:rsidR="00EC0920" w:rsidRPr="006F1FF8" w:rsidRDefault="00EC0920" w:rsidP="000F1AA7">
      <w:pPr>
        <w:jc w:val="both"/>
        <w:rPr>
          <w:rFonts w:asciiTheme="minorHAnsi" w:hAnsiTheme="minorHAnsi"/>
          <w:bCs/>
          <w:szCs w:val="24"/>
        </w:rPr>
      </w:pPr>
      <w:r w:rsidRPr="006F1FF8">
        <w:rPr>
          <w:rFonts w:asciiTheme="minorHAnsi" w:hAnsiTheme="minorHAnsi"/>
          <w:bCs/>
          <w:szCs w:val="24"/>
        </w:rPr>
        <w:t>.</w:t>
      </w:r>
    </w:p>
    <w:p w14:paraId="581E53CC" w14:textId="1A194578" w:rsidR="00417513" w:rsidRPr="006F1FF8" w:rsidRDefault="00417513" w:rsidP="000F1AA7">
      <w:pPr>
        <w:jc w:val="both"/>
        <w:rPr>
          <w:rFonts w:asciiTheme="minorHAnsi" w:hAnsiTheme="minorHAnsi"/>
          <w:bCs/>
          <w:szCs w:val="24"/>
        </w:rPr>
      </w:pPr>
      <w:r w:rsidRPr="006F1FF8">
        <w:rPr>
          <w:rFonts w:asciiTheme="minorHAnsi" w:hAnsiTheme="minorHAnsi"/>
          <w:bCs/>
          <w:szCs w:val="24"/>
        </w:rPr>
        <w:t xml:space="preserve">We </w:t>
      </w:r>
      <w:r w:rsidR="0027586B" w:rsidRPr="006F1FF8">
        <w:rPr>
          <w:rFonts w:asciiTheme="minorHAnsi" w:hAnsiTheme="minorHAnsi"/>
          <w:bCs/>
          <w:szCs w:val="24"/>
        </w:rPr>
        <w:t xml:space="preserve">always prioritise the safety of our </w:t>
      </w:r>
      <w:r w:rsidR="00B469D0" w:rsidRPr="006F1FF8">
        <w:rPr>
          <w:rFonts w:asciiTheme="minorHAnsi" w:hAnsiTheme="minorHAnsi"/>
          <w:bCs/>
          <w:szCs w:val="24"/>
        </w:rPr>
        <w:t>children</w:t>
      </w:r>
      <w:r w:rsidR="0027586B" w:rsidRPr="006F1FF8">
        <w:rPr>
          <w:rFonts w:asciiTheme="minorHAnsi" w:hAnsiTheme="minorHAnsi"/>
          <w:bCs/>
          <w:szCs w:val="24"/>
        </w:rPr>
        <w:t xml:space="preserve"> and staff</w:t>
      </w:r>
      <w:r w:rsidRPr="006F1FF8">
        <w:rPr>
          <w:rFonts w:asciiTheme="minorHAnsi" w:hAnsiTheme="minorHAnsi"/>
          <w:bCs/>
          <w:szCs w:val="24"/>
        </w:rPr>
        <w:t>. Everything we do in school is underpinned by our safeguarding procedures.</w:t>
      </w:r>
    </w:p>
    <w:p w14:paraId="0865758C" w14:textId="77777777" w:rsidR="00417513" w:rsidRPr="006F1FF8" w:rsidRDefault="00417513" w:rsidP="000F1AA7">
      <w:pPr>
        <w:jc w:val="both"/>
        <w:rPr>
          <w:rFonts w:asciiTheme="minorHAnsi" w:hAnsiTheme="minorHAnsi"/>
          <w:bCs/>
          <w:szCs w:val="24"/>
        </w:rPr>
      </w:pPr>
    </w:p>
    <w:p w14:paraId="43E09C4D" w14:textId="320591FB" w:rsidR="00EC0920" w:rsidRDefault="00EC0920" w:rsidP="000F1AA7">
      <w:pPr>
        <w:jc w:val="both"/>
        <w:rPr>
          <w:rFonts w:asciiTheme="minorHAnsi" w:hAnsiTheme="minorHAnsi"/>
          <w:bCs/>
          <w:szCs w:val="24"/>
        </w:rPr>
      </w:pPr>
      <w:r w:rsidRPr="006F1FF8">
        <w:rPr>
          <w:rFonts w:asciiTheme="minorHAnsi" w:hAnsiTheme="minorHAnsi"/>
          <w:bCs/>
          <w:szCs w:val="24"/>
        </w:rPr>
        <w:t>Strong relationships between staff</w:t>
      </w:r>
      <w:r w:rsidR="00B469D0" w:rsidRPr="006F1FF8">
        <w:rPr>
          <w:rFonts w:asciiTheme="minorHAnsi" w:hAnsiTheme="minorHAnsi"/>
          <w:bCs/>
          <w:szCs w:val="24"/>
        </w:rPr>
        <w:t xml:space="preserve">, </w:t>
      </w:r>
      <w:r w:rsidRPr="006F1FF8">
        <w:rPr>
          <w:rFonts w:asciiTheme="minorHAnsi" w:hAnsiTheme="minorHAnsi"/>
          <w:bCs/>
          <w:szCs w:val="24"/>
        </w:rPr>
        <w:t>pupils</w:t>
      </w:r>
      <w:r w:rsidR="00B469D0" w:rsidRPr="006F1FF8">
        <w:rPr>
          <w:rFonts w:asciiTheme="minorHAnsi" w:hAnsiTheme="minorHAnsi"/>
          <w:bCs/>
          <w:szCs w:val="24"/>
        </w:rPr>
        <w:t xml:space="preserve"> and families</w:t>
      </w:r>
      <w:r w:rsidRPr="006F1FF8">
        <w:rPr>
          <w:rFonts w:asciiTheme="minorHAnsi" w:hAnsiTheme="minorHAnsi"/>
          <w:bCs/>
          <w:szCs w:val="24"/>
        </w:rPr>
        <w:t xml:space="preserve"> are vital. </w:t>
      </w:r>
      <w:r w:rsidR="001F2BBA" w:rsidRPr="006F1FF8">
        <w:rPr>
          <w:rFonts w:asciiTheme="minorHAnsi" w:hAnsiTheme="minorHAnsi"/>
          <w:bCs/>
          <w:szCs w:val="24"/>
        </w:rPr>
        <w:t>Our s</w:t>
      </w:r>
      <w:r w:rsidRPr="006F1FF8">
        <w:rPr>
          <w:rFonts w:asciiTheme="minorHAnsi" w:hAnsiTheme="minorHAnsi"/>
          <w:bCs/>
          <w:szCs w:val="24"/>
        </w:rPr>
        <w:t xml:space="preserve">taff </w:t>
      </w:r>
      <w:r w:rsidR="00F50859" w:rsidRPr="006F1FF8">
        <w:rPr>
          <w:rFonts w:asciiTheme="minorHAnsi" w:hAnsiTheme="minorHAnsi"/>
          <w:bCs/>
          <w:szCs w:val="24"/>
        </w:rPr>
        <w:t>are</w:t>
      </w:r>
      <w:r w:rsidRPr="006F1FF8">
        <w:rPr>
          <w:rFonts w:asciiTheme="minorHAnsi" w:hAnsiTheme="minorHAnsi"/>
          <w:bCs/>
          <w:szCs w:val="24"/>
        </w:rPr>
        <w:t xml:space="preserve"> fair and consistent with </w:t>
      </w:r>
      <w:r w:rsidR="00B469D0" w:rsidRPr="006F1FF8">
        <w:rPr>
          <w:rFonts w:asciiTheme="minorHAnsi" w:hAnsiTheme="minorHAnsi"/>
          <w:bCs/>
          <w:szCs w:val="24"/>
        </w:rPr>
        <w:t>children</w:t>
      </w:r>
      <w:r w:rsidRPr="006F1FF8">
        <w:rPr>
          <w:rFonts w:asciiTheme="minorHAnsi" w:hAnsiTheme="minorHAnsi"/>
          <w:bCs/>
          <w:szCs w:val="24"/>
        </w:rPr>
        <w:t xml:space="preserve"> (</w:t>
      </w:r>
      <w:r w:rsidR="008A428B" w:rsidRPr="006F1FF8">
        <w:rPr>
          <w:rFonts w:asciiTheme="minorHAnsi" w:hAnsiTheme="minorHAnsi"/>
          <w:bCs/>
          <w:szCs w:val="24"/>
        </w:rPr>
        <w:t>considering</w:t>
      </w:r>
      <w:r w:rsidRPr="006F1FF8">
        <w:rPr>
          <w:rFonts w:asciiTheme="minorHAnsi" w:hAnsiTheme="minorHAnsi"/>
          <w:bCs/>
          <w:szCs w:val="24"/>
        </w:rPr>
        <w:t xml:space="preserve"> individual needs)</w:t>
      </w:r>
      <w:r w:rsidR="00ED10BF" w:rsidRPr="006F1FF8">
        <w:rPr>
          <w:rFonts w:asciiTheme="minorHAnsi" w:hAnsiTheme="minorHAnsi"/>
          <w:bCs/>
          <w:szCs w:val="24"/>
        </w:rPr>
        <w:t xml:space="preserve"> </w:t>
      </w:r>
      <w:r w:rsidRPr="006F1FF8">
        <w:rPr>
          <w:rFonts w:asciiTheme="minorHAnsi" w:hAnsiTheme="minorHAnsi"/>
          <w:bCs/>
          <w:szCs w:val="24"/>
        </w:rPr>
        <w:t xml:space="preserve">enabling pupils to feel safe. Equally, </w:t>
      </w:r>
      <w:r w:rsidR="001F2BBA" w:rsidRPr="006F1FF8">
        <w:rPr>
          <w:rFonts w:asciiTheme="minorHAnsi" w:hAnsiTheme="minorHAnsi"/>
          <w:bCs/>
          <w:szCs w:val="24"/>
        </w:rPr>
        <w:t xml:space="preserve">our </w:t>
      </w:r>
      <w:r w:rsidRPr="006F1FF8">
        <w:rPr>
          <w:rFonts w:asciiTheme="minorHAnsi" w:hAnsiTheme="minorHAnsi"/>
          <w:bCs/>
          <w:szCs w:val="24"/>
        </w:rPr>
        <w:t xml:space="preserve">staff </w:t>
      </w:r>
      <w:r w:rsidR="00672E2C" w:rsidRPr="006F1FF8">
        <w:rPr>
          <w:rFonts w:asciiTheme="minorHAnsi" w:hAnsiTheme="minorHAnsi"/>
          <w:bCs/>
          <w:szCs w:val="24"/>
        </w:rPr>
        <w:t>are</w:t>
      </w:r>
      <w:r w:rsidRPr="006F1FF8">
        <w:rPr>
          <w:rFonts w:asciiTheme="minorHAnsi" w:hAnsiTheme="minorHAnsi"/>
          <w:bCs/>
          <w:szCs w:val="24"/>
        </w:rPr>
        <w:t xml:space="preserve"> approachable and there to help (not only there to discipline) and </w:t>
      </w:r>
      <w:r w:rsidR="00672E2C" w:rsidRPr="006F1FF8">
        <w:rPr>
          <w:rFonts w:asciiTheme="minorHAnsi" w:hAnsiTheme="minorHAnsi"/>
          <w:bCs/>
          <w:szCs w:val="24"/>
        </w:rPr>
        <w:t xml:space="preserve">we help our </w:t>
      </w:r>
      <w:r w:rsidRPr="006F1FF8">
        <w:rPr>
          <w:rFonts w:asciiTheme="minorHAnsi" w:hAnsiTheme="minorHAnsi"/>
          <w:bCs/>
          <w:szCs w:val="24"/>
        </w:rPr>
        <w:t xml:space="preserve">children </w:t>
      </w:r>
      <w:r w:rsidR="00672E2C" w:rsidRPr="006F1FF8">
        <w:rPr>
          <w:rFonts w:asciiTheme="minorHAnsi" w:hAnsiTheme="minorHAnsi"/>
          <w:bCs/>
          <w:szCs w:val="24"/>
        </w:rPr>
        <w:t xml:space="preserve">to </w:t>
      </w:r>
      <w:r w:rsidRPr="006F1FF8">
        <w:rPr>
          <w:rFonts w:asciiTheme="minorHAnsi" w:hAnsiTheme="minorHAnsi"/>
          <w:bCs/>
          <w:szCs w:val="24"/>
        </w:rPr>
        <w:t>understand this.</w:t>
      </w:r>
      <w:r w:rsidR="00B05A75" w:rsidRPr="006F1FF8">
        <w:rPr>
          <w:rFonts w:asciiTheme="minorHAnsi" w:hAnsiTheme="minorHAnsi"/>
          <w:bCs/>
          <w:szCs w:val="24"/>
        </w:rPr>
        <w:t xml:space="preserve"> </w:t>
      </w:r>
      <w:r w:rsidRPr="006F1FF8">
        <w:rPr>
          <w:rFonts w:asciiTheme="minorHAnsi" w:hAnsiTheme="minorHAnsi"/>
          <w:bCs/>
          <w:szCs w:val="24"/>
        </w:rPr>
        <w:t xml:space="preserve">It is also recognised that for some children, variance on these processes will be made </w:t>
      </w:r>
      <w:proofErr w:type="gramStart"/>
      <w:r w:rsidRPr="006F1FF8">
        <w:rPr>
          <w:rFonts w:asciiTheme="minorHAnsi" w:hAnsiTheme="minorHAnsi"/>
          <w:bCs/>
          <w:szCs w:val="24"/>
        </w:rPr>
        <w:t>in order to</w:t>
      </w:r>
      <w:proofErr w:type="gramEnd"/>
      <w:r w:rsidRPr="006F1FF8">
        <w:rPr>
          <w:rFonts w:asciiTheme="minorHAnsi" w:hAnsiTheme="minorHAnsi"/>
          <w:bCs/>
          <w:szCs w:val="24"/>
        </w:rPr>
        <w:t xml:space="preserve"> meet any specific social, emotional, learning or other needs which require a personalised approach</w:t>
      </w:r>
      <w:r w:rsidR="00B469D0" w:rsidRPr="006F1FF8">
        <w:rPr>
          <w:rFonts w:asciiTheme="minorHAnsi" w:hAnsiTheme="minorHAnsi"/>
          <w:bCs/>
          <w:szCs w:val="24"/>
        </w:rPr>
        <w:t xml:space="preserve"> and can be based on external recommendations</w:t>
      </w:r>
      <w:r w:rsidRPr="006F1FF8">
        <w:rPr>
          <w:rFonts w:asciiTheme="minorHAnsi" w:hAnsiTheme="minorHAnsi"/>
          <w:bCs/>
          <w:szCs w:val="24"/>
        </w:rPr>
        <w:t>.</w:t>
      </w:r>
    </w:p>
    <w:p w14:paraId="1ABE1C9B" w14:textId="77777777" w:rsidR="00234E04" w:rsidRPr="006F1FF8" w:rsidRDefault="00234E04" w:rsidP="000F1AA7">
      <w:pPr>
        <w:jc w:val="both"/>
        <w:rPr>
          <w:rFonts w:asciiTheme="minorHAnsi" w:hAnsiTheme="minorHAnsi"/>
          <w:bCs/>
          <w:szCs w:val="24"/>
        </w:rPr>
      </w:pPr>
    </w:p>
    <w:p w14:paraId="1D6FC60E" w14:textId="77777777" w:rsidR="006F1FF8" w:rsidRDefault="006F1FF8" w:rsidP="000F1AA7">
      <w:pPr>
        <w:spacing w:after="160"/>
        <w:jc w:val="both"/>
        <w:rPr>
          <w:rFonts w:asciiTheme="minorHAnsi" w:hAnsiTheme="minorHAnsi"/>
          <w:b/>
          <w:szCs w:val="24"/>
        </w:rPr>
      </w:pPr>
    </w:p>
    <w:p w14:paraId="42E7DDE5" w14:textId="704B8D11" w:rsidR="00950B42" w:rsidRPr="006F1FF8" w:rsidRDefault="00950B42" w:rsidP="000F1AA7">
      <w:pPr>
        <w:spacing w:after="160"/>
        <w:jc w:val="both"/>
        <w:rPr>
          <w:rFonts w:asciiTheme="minorHAnsi" w:hAnsiTheme="minorHAnsi"/>
          <w:b/>
          <w:szCs w:val="24"/>
        </w:rPr>
      </w:pPr>
      <w:r w:rsidRPr="006F1FF8">
        <w:rPr>
          <w:rFonts w:asciiTheme="minorHAnsi" w:hAnsiTheme="minorHAnsi"/>
          <w:b/>
          <w:szCs w:val="24"/>
        </w:rPr>
        <w:lastRenderedPageBreak/>
        <w:t>A Relational Behaviour Model</w:t>
      </w:r>
    </w:p>
    <w:p w14:paraId="543872E8" w14:textId="18685B2A" w:rsidR="00950B42" w:rsidRPr="006F1FF8" w:rsidRDefault="002711EF" w:rsidP="000F1AA7">
      <w:pPr>
        <w:spacing w:after="160"/>
        <w:jc w:val="both"/>
        <w:rPr>
          <w:rFonts w:asciiTheme="minorHAnsi" w:hAnsiTheme="minorHAnsi"/>
          <w:szCs w:val="24"/>
        </w:rPr>
      </w:pPr>
      <w:r w:rsidRPr="006F1FF8">
        <w:rPr>
          <w:rFonts w:asciiTheme="minorHAnsi" w:hAnsiTheme="minorHAnsi"/>
          <w:szCs w:val="24"/>
        </w:rPr>
        <w:t xml:space="preserve">At </w:t>
      </w:r>
      <w:r w:rsidR="00B469D0" w:rsidRPr="006F1FF8">
        <w:rPr>
          <w:rFonts w:asciiTheme="minorHAnsi" w:hAnsiTheme="minorHAnsi"/>
          <w:szCs w:val="24"/>
        </w:rPr>
        <w:t>Heathlands</w:t>
      </w:r>
      <w:r w:rsidRPr="006F1FF8">
        <w:rPr>
          <w:rFonts w:asciiTheme="minorHAnsi" w:hAnsiTheme="minorHAnsi"/>
          <w:szCs w:val="24"/>
        </w:rPr>
        <w:t xml:space="preserve"> we</w:t>
      </w:r>
      <w:r w:rsidR="00B469D0" w:rsidRPr="006F1FF8">
        <w:rPr>
          <w:rFonts w:asciiTheme="minorHAnsi" w:hAnsiTheme="minorHAnsi"/>
          <w:szCs w:val="24"/>
        </w:rPr>
        <w:t xml:space="preserve"> have </w:t>
      </w:r>
      <w:r w:rsidR="006D1566" w:rsidRPr="006F1FF8">
        <w:rPr>
          <w:rFonts w:asciiTheme="minorHAnsi" w:hAnsiTheme="minorHAnsi"/>
          <w:szCs w:val="24"/>
        </w:rPr>
        <w:t>adopt</w:t>
      </w:r>
      <w:r w:rsidR="00B469D0" w:rsidRPr="006F1FF8">
        <w:rPr>
          <w:rFonts w:asciiTheme="minorHAnsi" w:hAnsiTheme="minorHAnsi"/>
          <w:szCs w:val="24"/>
        </w:rPr>
        <w:t>ed</w:t>
      </w:r>
      <w:r w:rsidR="006D1566" w:rsidRPr="006F1FF8">
        <w:rPr>
          <w:rFonts w:asciiTheme="minorHAnsi" w:hAnsiTheme="minorHAnsi"/>
          <w:szCs w:val="24"/>
        </w:rPr>
        <w:t xml:space="preserve"> and </w:t>
      </w:r>
      <w:r w:rsidRPr="006F1FF8">
        <w:rPr>
          <w:rFonts w:asciiTheme="minorHAnsi" w:hAnsiTheme="minorHAnsi"/>
          <w:szCs w:val="24"/>
        </w:rPr>
        <w:t xml:space="preserve">use the relational </w:t>
      </w:r>
      <w:r w:rsidR="00F2425A" w:rsidRPr="006F1FF8">
        <w:rPr>
          <w:rFonts w:asciiTheme="minorHAnsi" w:hAnsiTheme="minorHAnsi"/>
          <w:szCs w:val="24"/>
        </w:rPr>
        <w:t>behaviour</w:t>
      </w:r>
      <w:r w:rsidRPr="006F1FF8">
        <w:rPr>
          <w:rFonts w:asciiTheme="minorHAnsi" w:hAnsiTheme="minorHAnsi"/>
          <w:szCs w:val="24"/>
        </w:rPr>
        <w:t xml:space="preserve"> model</w:t>
      </w:r>
      <w:r w:rsidR="00430922" w:rsidRPr="006F1FF8">
        <w:rPr>
          <w:rFonts w:asciiTheme="minorHAnsi" w:hAnsiTheme="minorHAnsi"/>
          <w:szCs w:val="24"/>
        </w:rPr>
        <w:t xml:space="preserve"> </w:t>
      </w:r>
      <w:r w:rsidR="00CB7DEF" w:rsidRPr="006F1FF8">
        <w:rPr>
          <w:rFonts w:asciiTheme="minorHAnsi" w:hAnsiTheme="minorHAnsi"/>
          <w:szCs w:val="24"/>
        </w:rPr>
        <w:t>(</w:t>
      </w:r>
      <w:r w:rsidR="00430922" w:rsidRPr="006F1FF8">
        <w:rPr>
          <w:rFonts w:asciiTheme="minorHAnsi" w:hAnsiTheme="minorHAnsi"/>
          <w:szCs w:val="24"/>
        </w:rPr>
        <w:t>the approach from TPP</w:t>
      </w:r>
      <w:r w:rsidR="00CB7DEF" w:rsidRPr="006F1FF8">
        <w:rPr>
          <w:rFonts w:asciiTheme="minorHAnsi" w:hAnsiTheme="minorHAnsi"/>
          <w:szCs w:val="24"/>
        </w:rPr>
        <w:t>)</w:t>
      </w:r>
      <w:r w:rsidRPr="006F1FF8">
        <w:rPr>
          <w:rFonts w:asciiTheme="minorHAnsi" w:hAnsiTheme="minorHAnsi"/>
          <w:szCs w:val="24"/>
        </w:rPr>
        <w:t xml:space="preserve">. </w:t>
      </w:r>
      <w:r w:rsidR="00430922" w:rsidRPr="006F1FF8">
        <w:rPr>
          <w:rFonts w:asciiTheme="minorHAnsi" w:hAnsiTheme="minorHAnsi"/>
          <w:szCs w:val="24"/>
        </w:rPr>
        <w:t xml:space="preserve"> The following</w:t>
      </w:r>
      <w:r w:rsidR="00F2425A" w:rsidRPr="006F1FF8">
        <w:rPr>
          <w:rFonts w:asciiTheme="minorHAnsi" w:hAnsiTheme="minorHAnsi"/>
          <w:szCs w:val="24"/>
        </w:rPr>
        <w:t xml:space="preserve"> </w:t>
      </w:r>
      <w:r w:rsidR="00950B42" w:rsidRPr="006F1FF8">
        <w:rPr>
          <w:rFonts w:asciiTheme="minorHAnsi" w:hAnsiTheme="minorHAnsi"/>
          <w:szCs w:val="24"/>
        </w:rPr>
        <w:t xml:space="preserve">table explains </w:t>
      </w:r>
      <w:r w:rsidR="00302BF7" w:rsidRPr="006F1FF8">
        <w:rPr>
          <w:rFonts w:asciiTheme="minorHAnsi" w:hAnsiTheme="minorHAnsi"/>
          <w:szCs w:val="24"/>
        </w:rPr>
        <w:t xml:space="preserve">how </w:t>
      </w:r>
      <w:r w:rsidR="00430922" w:rsidRPr="006F1FF8">
        <w:rPr>
          <w:rFonts w:asciiTheme="minorHAnsi" w:hAnsiTheme="minorHAnsi"/>
          <w:szCs w:val="24"/>
        </w:rPr>
        <w:t xml:space="preserve">it </w:t>
      </w:r>
      <w:r w:rsidR="00302BF7" w:rsidRPr="006F1FF8">
        <w:rPr>
          <w:rFonts w:asciiTheme="minorHAnsi" w:hAnsiTheme="minorHAnsi"/>
          <w:szCs w:val="24"/>
        </w:rPr>
        <w:t>is applied</w:t>
      </w:r>
      <w:r w:rsidR="00B469D0" w:rsidRPr="006F1FF8">
        <w:rPr>
          <w:rFonts w:asciiTheme="minorHAnsi" w:hAnsiTheme="minorHAnsi"/>
          <w:szCs w:val="24"/>
        </w:rPr>
        <w:t>:</w:t>
      </w:r>
    </w:p>
    <w:tbl>
      <w:tblPr>
        <w:tblStyle w:val="TableGrid"/>
        <w:tblW w:w="0" w:type="auto"/>
        <w:tblLook w:val="04A0" w:firstRow="1" w:lastRow="0" w:firstColumn="1" w:lastColumn="0" w:noHBand="0" w:noVBand="1"/>
      </w:tblPr>
      <w:tblGrid>
        <w:gridCol w:w="4531"/>
        <w:gridCol w:w="5812"/>
      </w:tblGrid>
      <w:tr w:rsidR="00950B42" w:rsidRPr="006F1FF8" w14:paraId="7AADA2B1" w14:textId="77777777" w:rsidTr="00680150">
        <w:tc>
          <w:tcPr>
            <w:tcW w:w="4531" w:type="dxa"/>
            <w:shd w:val="clear" w:color="auto" w:fill="D9D9D9" w:themeFill="background1" w:themeFillShade="D9"/>
          </w:tcPr>
          <w:p w14:paraId="149D0A85" w14:textId="77777777" w:rsidR="00950B42" w:rsidRPr="006F1FF8" w:rsidRDefault="00950B42" w:rsidP="00680150">
            <w:pPr>
              <w:spacing w:after="160"/>
              <w:rPr>
                <w:sz w:val="24"/>
                <w:szCs w:val="24"/>
              </w:rPr>
            </w:pPr>
            <w:r w:rsidRPr="006F1FF8">
              <w:rPr>
                <w:sz w:val="24"/>
                <w:szCs w:val="24"/>
              </w:rPr>
              <w:t>Behaviour is something to</w:t>
            </w:r>
          </w:p>
        </w:tc>
        <w:tc>
          <w:tcPr>
            <w:tcW w:w="5812" w:type="dxa"/>
            <w:shd w:val="clear" w:color="auto" w:fill="D9D9D9" w:themeFill="background1" w:themeFillShade="D9"/>
          </w:tcPr>
          <w:p w14:paraId="670D0CB6" w14:textId="7B7D21EE" w:rsidR="00950B42" w:rsidRPr="006F1FF8" w:rsidRDefault="00950B42" w:rsidP="00680150">
            <w:pPr>
              <w:spacing w:after="160"/>
              <w:rPr>
                <w:sz w:val="24"/>
                <w:szCs w:val="24"/>
              </w:rPr>
            </w:pPr>
            <w:r w:rsidRPr="006F1FF8">
              <w:rPr>
                <w:sz w:val="24"/>
                <w:szCs w:val="24"/>
              </w:rPr>
              <w:t>interpret</w:t>
            </w:r>
          </w:p>
        </w:tc>
      </w:tr>
      <w:tr w:rsidR="00950B42" w:rsidRPr="006F1FF8" w14:paraId="1477E82A" w14:textId="77777777" w:rsidTr="00680150">
        <w:tc>
          <w:tcPr>
            <w:tcW w:w="4531" w:type="dxa"/>
            <w:tcBorders>
              <w:bottom w:val="single" w:sz="4" w:space="0" w:color="auto"/>
            </w:tcBorders>
          </w:tcPr>
          <w:p w14:paraId="724754D0" w14:textId="77777777" w:rsidR="00950B42" w:rsidRPr="006F1FF8" w:rsidRDefault="00950B42" w:rsidP="00680150">
            <w:pPr>
              <w:spacing w:after="160"/>
              <w:rPr>
                <w:sz w:val="24"/>
                <w:szCs w:val="24"/>
              </w:rPr>
            </w:pPr>
            <w:r w:rsidRPr="006F1FF8">
              <w:rPr>
                <w:sz w:val="24"/>
                <w:szCs w:val="24"/>
              </w:rPr>
              <w:t xml:space="preserve">Children and young people </w:t>
            </w:r>
          </w:p>
        </w:tc>
        <w:tc>
          <w:tcPr>
            <w:tcW w:w="5812" w:type="dxa"/>
            <w:tcBorders>
              <w:bottom w:val="single" w:sz="4" w:space="0" w:color="auto"/>
            </w:tcBorders>
          </w:tcPr>
          <w:p w14:paraId="358D9AC9" w14:textId="77777777" w:rsidR="00950B42" w:rsidRPr="006F1FF8" w:rsidRDefault="00950B42" w:rsidP="00680150">
            <w:pPr>
              <w:spacing w:after="160"/>
              <w:rPr>
                <w:sz w:val="24"/>
                <w:szCs w:val="24"/>
              </w:rPr>
            </w:pPr>
            <w:r w:rsidRPr="006F1FF8">
              <w:rPr>
                <w:sz w:val="24"/>
                <w:szCs w:val="24"/>
              </w:rPr>
              <w:t>are prone to make mistakes and highly responsive to the environment and the context</w:t>
            </w:r>
          </w:p>
        </w:tc>
      </w:tr>
      <w:tr w:rsidR="00950B42" w:rsidRPr="006F1FF8" w14:paraId="109B4707" w14:textId="77777777" w:rsidTr="00680150">
        <w:tc>
          <w:tcPr>
            <w:tcW w:w="4531" w:type="dxa"/>
            <w:shd w:val="clear" w:color="auto" w:fill="D9D9D9" w:themeFill="background1" w:themeFillShade="D9"/>
          </w:tcPr>
          <w:p w14:paraId="57125040" w14:textId="77777777" w:rsidR="00950B42" w:rsidRPr="006F1FF8" w:rsidRDefault="00950B42" w:rsidP="00680150">
            <w:pPr>
              <w:spacing w:after="160"/>
              <w:rPr>
                <w:sz w:val="24"/>
                <w:szCs w:val="24"/>
              </w:rPr>
            </w:pPr>
            <w:r w:rsidRPr="006F1FF8">
              <w:rPr>
                <w:sz w:val="24"/>
                <w:szCs w:val="24"/>
              </w:rPr>
              <w:t>Behaviour management is predominantly through</w:t>
            </w:r>
          </w:p>
        </w:tc>
        <w:tc>
          <w:tcPr>
            <w:tcW w:w="5812" w:type="dxa"/>
            <w:shd w:val="clear" w:color="auto" w:fill="D9D9D9" w:themeFill="background1" w:themeFillShade="D9"/>
          </w:tcPr>
          <w:p w14:paraId="58996A99" w14:textId="06A52E74" w:rsidR="00950B42" w:rsidRPr="006F1FF8" w:rsidRDefault="00950B42" w:rsidP="00680150">
            <w:pPr>
              <w:spacing w:after="160"/>
              <w:rPr>
                <w:sz w:val="24"/>
                <w:szCs w:val="24"/>
              </w:rPr>
            </w:pPr>
            <w:r w:rsidRPr="006F1FF8">
              <w:rPr>
                <w:sz w:val="24"/>
                <w:szCs w:val="24"/>
              </w:rPr>
              <w:t>relationships</w:t>
            </w:r>
          </w:p>
        </w:tc>
      </w:tr>
      <w:tr w:rsidR="00950B42" w:rsidRPr="006F1FF8" w14:paraId="590AC810" w14:textId="77777777" w:rsidTr="00680150">
        <w:tc>
          <w:tcPr>
            <w:tcW w:w="4531" w:type="dxa"/>
            <w:tcBorders>
              <w:bottom w:val="single" w:sz="4" w:space="0" w:color="auto"/>
            </w:tcBorders>
          </w:tcPr>
          <w:p w14:paraId="30008A0C" w14:textId="77777777" w:rsidR="00950B42" w:rsidRPr="006F1FF8" w:rsidRDefault="00950B42" w:rsidP="00680150">
            <w:pPr>
              <w:spacing w:after="160"/>
              <w:rPr>
                <w:sz w:val="24"/>
                <w:szCs w:val="24"/>
              </w:rPr>
            </w:pPr>
            <w:r w:rsidRPr="006F1FF8">
              <w:rPr>
                <w:sz w:val="24"/>
                <w:szCs w:val="24"/>
              </w:rPr>
              <w:t>Children who don’t manage should be</w:t>
            </w:r>
          </w:p>
        </w:tc>
        <w:tc>
          <w:tcPr>
            <w:tcW w:w="5812" w:type="dxa"/>
            <w:tcBorders>
              <w:bottom w:val="single" w:sz="4" w:space="0" w:color="auto"/>
            </w:tcBorders>
          </w:tcPr>
          <w:p w14:paraId="250C0439" w14:textId="1C819932" w:rsidR="00950B42" w:rsidRPr="006F1FF8" w:rsidRDefault="00950B42" w:rsidP="00680150">
            <w:pPr>
              <w:spacing w:after="160"/>
              <w:rPr>
                <w:sz w:val="24"/>
                <w:szCs w:val="24"/>
              </w:rPr>
            </w:pPr>
            <w:r w:rsidRPr="006F1FF8">
              <w:rPr>
                <w:sz w:val="24"/>
                <w:szCs w:val="24"/>
              </w:rPr>
              <w:t>understood and included</w:t>
            </w:r>
          </w:p>
        </w:tc>
      </w:tr>
      <w:tr w:rsidR="00950B42" w:rsidRPr="006F1FF8" w14:paraId="749657D0" w14:textId="77777777" w:rsidTr="00680150">
        <w:tc>
          <w:tcPr>
            <w:tcW w:w="4531" w:type="dxa"/>
            <w:shd w:val="clear" w:color="auto" w:fill="D9D9D9" w:themeFill="background1" w:themeFillShade="D9"/>
          </w:tcPr>
          <w:p w14:paraId="0DA9E0FC" w14:textId="1A88BD39" w:rsidR="00950B42" w:rsidRPr="006F1FF8" w:rsidRDefault="00950B42" w:rsidP="00680150">
            <w:pPr>
              <w:spacing w:after="160"/>
              <w:rPr>
                <w:sz w:val="24"/>
                <w:szCs w:val="24"/>
              </w:rPr>
            </w:pPr>
            <w:r w:rsidRPr="006F1FF8">
              <w:rPr>
                <w:sz w:val="24"/>
                <w:szCs w:val="24"/>
              </w:rPr>
              <w:t>Boundaries</w:t>
            </w:r>
            <w:r w:rsidR="004A2F78" w:rsidRPr="006F1FF8">
              <w:rPr>
                <w:sz w:val="24"/>
                <w:szCs w:val="24"/>
              </w:rPr>
              <w:t xml:space="preserve"> and limits</w:t>
            </w:r>
            <w:r w:rsidRPr="006F1FF8">
              <w:rPr>
                <w:sz w:val="24"/>
                <w:szCs w:val="24"/>
              </w:rPr>
              <w:t xml:space="preserve"> are to </w:t>
            </w:r>
          </w:p>
        </w:tc>
        <w:tc>
          <w:tcPr>
            <w:tcW w:w="5812" w:type="dxa"/>
            <w:shd w:val="clear" w:color="auto" w:fill="D9D9D9" w:themeFill="background1" w:themeFillShade="D9"/>
          </w:tcPr>
          <w:p w14:paraId="425FE9BA" w14:textId="569E1C3E" w:rsidR="00950B42" w:rsidRPr="006F1FF8" w:rsidRDefault="00950B42" w:rsidP="00680150">
            <w:pPr>
              <w:spacing w:after="160"/>
              <w:rPr>
                <w:sz w:val="24"/>
                <w:szCs w:val="24"/>
              </w:rPr>
            </w:pPr>
            <w:r w:rsidRPr="006F1FF8">
              <w:rPr>
                <w:sz w:val="24"/>
                <w:szCs w:val="24"/>
              </w:rPr>
              <w:t>keep everyone safe and to meet everyone’s needs</w:t>
            </w:r>
          </w:p>
        </w:tc>
      </w:tr>
      <w:tr w:rsidR="00950B42" w:rsidRPr="006F1FF8" w14:paraId="3DF66CE1" w14:textId="77777777" w:rsidTr="00680150">
        <w:tc>
          <w:tcPr>
            <w:tcW w:w="4531" w:type="dxa"/>
            <w:tcBorders>
              <w:bottom w:val="single" w:sz="4" w:space="0" w:color="auto"/>
            </w:tcBorders>
          </w:tcPr>
          <w:p w14:paraId="46B3BF32" w14:textId="77777777" w:rsidR="00950B42" w:rsidRPr="006F1FF8" w:rsidRDefault="00950B42" w:rsidP="00680150">
            <w:pPr>
              <w:spacing w:after="160"/>
              <w:rPr>
                <w:sz w:val="24"/>
                <w:szCs w:val="24"/>
              </w:rPr>
            </w:pPr>
            <w:r w:rsidRPr="006F1FF8">
              <w:rPr>
                <w:sz w:val="24"/>
                <w:szCs w:val="24"/>
              </w:rPr>
              <w:t xml:space="preserve">Rules should be </w:t>
            </w:r>
          </w:p>
        </w:tc>
        <w:tc>
          <w:tcPr>
            <w:tcW w:w="5812" w:type="dxa"/>
            <w:tcBorders>
              <w:bottom w:val="single" w:sz="4" w:space="0" w:color="auto"/>
            </w:tcBorders>
          </w:tcPr>
          <w:p w14:paraId="3134498D" w14:textId="3C6E38D0" w:rsidR="00950B42" w:rsidRPr="006F1FF8" w:rsidRDefault="00950B42" w:rsidP="00680150">
            <w:pPr>
              <w:spacing w:after="160"/>
              <w:rPr>
                <w:sz w:val="24"/>
                <w:szCs w:val="24"/>
              </w:rPr>
            </w:pPr>
            <w:r w:rsidRPr="006F1FF8">
              <w:rPr>
                <w:sz w:val="24"/>
                <w:szCs w:val="24"/>
              </w:rPr>
              <w:t>developed together and adapted where needed</w:t>
            </w:r>
          </w:p>
        </w:tc>
      </w:tr>
      <w:tr w:rsidR="00950B42" w:rsidRPr="006F1FF8" w14:paraId="4D41ED4C" w14:textId="77777777" w:rsidTr="00680150">
        <w:tc>
          <w:tcPr>
            <w:tcW w:w="4531" w:type="dxa"/>
            <w:shd w:val="clear" w:color="auto" w:fill="D9D9D9" w:themeFill="background1" w:themeFillShade="D9"/>
          </w:tcPr>
          <w:p w14:paraId="31BBD898" w14:textId="77777777" w:rsidR="00950B42" w:rsidRPr="006F1FF8" w:rsidRDefault="00950B42" w:rsidP="00680150">
            <w:pPr>
              <w:spacing w:after="160"/>
              <w:rPr>
                <w:sz w:val="24"/>
                <w:szCs w:val="24"/>
              </w:rPr>
            </w:pPr>
            <w:r w:rsidRPr="006F1FF8">
              <w:rPr>
                <w:sz w:val="24"/>
                <w:szCs w:val="24"/>
              </w:rPr>
              <w:t xml:space="preserve">Consequences are </w:t>
            </w:r>
          </w:p>
        </w:tc>
        <w:tc>
          <w:tcPr>
            <w:tcW w:w="5812" w:type="dxa"/>
            <w:shd w:val="clear" w:color="auto" w:fill="D9D9D9" w:themeFill="background1" w:themeFillShade="D9"/>
          </w:tcPr>
          <w:p w14:paraId="20EA0802" w14:textId="2C6C2A74" w:rsidR="00950B42" w:rsidRPr="006F1FF8" w:rsidRDefault="00950B42" w:rsidP="00680150">
            <w:pPr>
              <w:spacing w:after="160"/>
              <w:rPr>
                <w:sz w:val="24"/>
                <w:szCs w:val="24"/>
              </w:rPr>
            </w:pPr>
            <w:r w:rsidRPr="006F1FF8">
              <w:rPr>
                <w:sz w:val="24"/>
                <w:szCs w:val="24"/>
              </w:rPr>
              <w:t>only used within a process of restore and repair</w:t>
            </w:r>
          </w:p>
        </w:tc>
      </w:tr>
      <w:tr w:rsidR="00950B42" w:rsidRPr="006F1FF8" w14:paraId="7ACBE21C" w14:textId="77777777" w:rsidTr="00680150">
        <w:tc>
          <w:tcPr>
            <w:tcW w:w="4531" w:type="dxa"/>
            <w:tcBorders>
              <w:bottom w:val="single" w:sz="4" w:space="0" w:color="auto"/>
            </w:tcBorders>
          </w:tcPr>
          <w:p w14:paraId="75395BC4" w14:textId="77777777" w:rsidR="00950B42" w:rsidRPr="006F1FF8" w:rsidRDefault="00950B42" w:rsidP="00680150">
            <w:pPr>
              <w:spacing w:after="160"/>
              <w:rPr>
                <w:sz w:val="24"/>
                <w:szCs w:val="24"/>
              </w:rPr>
            </w:pPr>
            <w:r w:rsidRPr="006F1FF8">
              <w:rPr>
                <w:sz w:val="24"/>
                <w:szCs w:val="24"/>
              </w:rPr>
              <w:t>‘Inappropriate’ behaviour is</w:t>
            </w:r>
          </w:p>
        </w:tc>
        <w:tc>
          <w:tcPr>
            <w:tcW w:w="5812" w:type="dxa"/>
            <w:tcBorders>
              <w:bottom w:val="single" w:sz="4" w:space="0" w:color="auto"/>
            </w:tcBorders>
          </w:tcPr>
          <w:p w14:paraId="0900B27C" w14:textId="775FE843" w:rsidR="00950B42" w:rsidRPr="006F1FF8" w:rsidRDefault="00950B42" w:rsidP="00680150">
            <w:pPr>
              <w:spacing w:after="160"/>
              <w:rPr>
                <w:sz w:val="24"/>
                <w:szCs w:val="24"/>
              </w:rPr>
            </w:pPr>
            <w:r w:rsidRPr="006F1FF8">
              <w:rPr>
                <w:sz w:val="24"/>
                <w:szCs w:val="24"/>
              </w:rPr>
              <w:t xml:space="preserve">a sign of unmet need, stress (difficulty in coping), lack of </w:t>
            </w:r>
            <w:r w:rsidR="00921E6A" w:rsidRPr="006F1FF8">
              <w:rPr>
                <w:sz w:val="24"/>
                <w:szCs w:val="24"/>
              </w:rPr>
              <w:t>understanding and skills</w:t>
            </w:r>
          </w:p>
        </w:tc>
      </w:tr>
      <w:tr w:rsidR="00950B42" w:rsidRPr="006F1FF8" w14:paraId="55DA440C" w14:textId="77777777" w:rsidTr="00680150">
        <w:tc>
          <w:tcPr>
            <w:tcW w:w="4531" w:type="dxa"/>
            <w:shd w:val="clear" w:color="auto" w:fill="D9D9D9" w:themeFill="background1" w:themeFillShade="D9"/>
          </w:tcPr>
          <w:p w14:paraId="7AAE4CAC" w14:textId="77777777" w:rsidR="00950B42" w:rsidRPr="006F1FF8" w:rsidRDefault="00950B42" w:rsidP="00680150">
            <w:pPr>
              <w:spacing w:after="160"/>
              <w:rPr>
                <w:sz w:val="24"/>
                <w:szCs w:val="24"/>
              </w:rPr>
            </w:pPr>
            <w:r w:rsidRPr="006F1FF8">
              <w:rPr>
                <w:sz w:val="24"/>
                <w:szCs w:val="24"/>
              </w:rPr>
              <w:t>The causes of the difficulties are</w:t>
            </w:r>
          </w:p>
        </w:tc>
        <w:tc>
          <w:tcPr>
            <w:tcW w:w="5812" w:type="dxa"/>
            <w:shd w:val="clear" w:color="auto" w:fill="D9D9D9" w:themeFill="background1" w:themeFillShade="D9"/>
          </w:tcPr>
          <w:p w14:paraId="6BCDEBC1" w14:textId="701A2884" w:rsidR="00950B42" w:rsidRPr="006F1FF8" w:rsidRDefault="00950B42" w:rsidP="00680150">
            <w:pPr>
              <w:spacing w:after="160"/>
              <w:rPr>
                <w:sz w:val="24"/>
                <w:szCs w:val="24"/>
              </w:rPr>
            </w:pPr>
            <w:r w:rsidRPr="006F1FF8">
              <w:rPr>
                <w:sz w:val="24"/>
                <w:szCs w:val="24"/>
              </w:rPr>
              <w:t>mostly in the environment and within the context of relationships</w:t>
            </w:r>
          </w:p>
        </w:tc>
      </w:tr>
      <w:tr w:rsidR="00950B42" w:rsidRPr="006F1FF8" w14:paraId="3A206871" w14:textId="77777777" w:rsidTr="00680150">
        <w:tc>
          <w:tcPr>
            <w:tcW w:w="4531" w:type="dxa"/>
            <w:tcBorders>
              <w:bottom w:val="single" w:sz="4" w:space="0" w:color="auto"/>
            </w:tcBorders>
          </w:tcPr>
          <w:p w14:paraId="317160CB" w14:textId="77777777" w:rsidR="00950B42" w:rsidRPr="006F1FF8" w:rsidRDefault="00950B42" w:rsidP="00680150">
            <w:pPr>
              <w:spacing w:after="160"/>
              <w:rPr>
                <w:sz w:val="24"/>
                <w:szCs w:val="24"/>
              </w:rPr>
            </w:pPr>
            <w:r w:rsidRPr="006F1FF8">
              <w:rPr>
                <w:sz w:val="24"/>
                <w:szCs w:val="24"/>
              </w:rPr>
              <w:t>The solutions lie in</w:t>
            </w:r>
          </w:p>
        </w:tc>
        <w:tc>
          <w:tcPr>
            <w:tcW w:w="5812" w:type="dxa"/>
            <w:tcBorders>
              <w:bottom w:val="single" w:sz="4" w:space="0" w:color="auto"/>
            </w:tcBorders>
          </w:tcPr>
          <w:p w14:paraId="0AAD6C4C" w14:textId="260EBDCA" w:rsidR="00950B42" w:rsidRPr="006F1FF8" w:rsidRDefault="00950B42" w:rsidP="00680150">
            <w:pPr>
              <w:spacing w:after="160"/>
              <w:rPr>
                <w:sz w:val="24"/>
                <w:szCs w:val="24"/>
              </w:rPr>
            </w:pPr>
            <w:r w:rsidRPr="006F1FF8">
              <w:rPr>
                <w:sz w:val="24"/>
                <w:szCs w:val="24"/>
              </w:rPr>
              <w:t>understanding what the behaviour tells us about the child and their need</w:t>
            </w:r>
          </w:p>
        </w:tc>
      </w:tr>
      <w:tr w:rsidR="00950B42" w:rsidRPr="006F1FF8" w14:paraId="74F5C1D2" w14:textId="77777777" w:rsidTr="00680150">
        <w:tc>
          <w:tcPr>
            <w:tcW w:w="4531" w:type="dxa"/>
            <w:shd w:val="clear" w:color="auto" w:fill="D9D9D9" w:themeFill="background1" w:themeFillShade="D9"/>
          </w:tcPr>
          <w:p w14:paraId="08537FCF" w14:textId="77777777" w:rsidR="00950B42" w:rsidRPr="006F1FF8" w:rsidRDefault="00950B42" w:rsidP="00680150">
            <w:pPr>
              <w:spacing w:after="160"/>
              <w:rPr>
                <w:sz w:val="24"/>
                <w:szCs w:val="24"/>
              </w:rPr>
            </w:pPr>
            <w:r w:rsidRPr="006F1FF8">
              <w:rPr>
                <w:sz w:val="24"/>
                <w:szCs w:val="24"/>
              </w:rPr>
              <w:t>Practice and policy effectiveness is measured by</w:t>
            </w:r>
          </w:p>
        </w:tc>
        <w:tc>
          <w:tcPr>
            <w:tcW w:w="5812" w:type="dxa"/>
            <w:shd w:val="clear" w:color="auto" w:fill="D9D9D9" w:themeFill="background1" w:themeFillShade="D9"/>
          </w:tcPr>
          <w:p w14:paraId="68CF54D1" w14:textId="3BD167E4" w:rsidR="00950B42" w:rsidRPr="006F1FF8" w:rsidRDefault="00950B42" w:rsidP="00680150">
            <w:pPr>
              <w:spacing w:after="160"/>
              <w:rPr>
                <w:sz w:val="24"/>
                <w:szCs w:val="24"/>
              </w:rPr>
            </w:pPr>
            <w:r w:rsidRPr="006F1FF8">
              <w:rPr>
                <w:sz w:val="24"/>
                <w:szCs w:val="24"/>
              </w:rPr>
              <w:t>wellbeing and the capacity to adapt and make reasonable adjustments to meet the needs</w:t>
            </w:r>
          </w:p>
        </w:tc>
      </w:tr>
    </w:tbl>
    <w:p w14:paraId="6F22BD15" w14:textId="77777777" w:rsidR="009B7F7B" w:rsidRPr="006F1FF8" w:rsidRDefault="009B7F7B" w:rsidP="000F1AA7">
      <w:pPr>
        <w:autoSpaceDE w:val="0"/>
        <w:autoSpaceDN w:val="0"/>
        <w:adjustRightInd w:val="0"/>
        <w:spacing w:line="240" w:lineRule="auto"/>
        <w:jc w:val="both"/>
        <w:rPr>
          <w:rFonts w:asciiTheme="minorHAnsi" w:hAnsiTheme="minorHAnsi" w:cs="Calibri"/>
          <w:b/>
          <w:bCs/>
          <w:color w:val="000000"/>
          <w:szCs w:val="24"/>
        </w:rPr>
      </w:pPr>
    </w:p>
    <w:p w14:paraId="331D72BE" w14:textId="77777777" w:rsidR="00C65FF3" w:rsidRPr="006F1FF8" w:rsidRDefault="00C65FF3" w:rsidP="0038099D">
      <w:pPr>
        <w:autoSpaceDE w:val="0"/>
        <w:autoSpaceDN w:val="0"/>
        <w:adjustRightInd w:val="0"/>
        <w:spacing w:line="240" w:lineRule="auto"/>
        <w:jc w:val="both"/>
        <w:rPr>
          <w:rFonts w:asciiTheme="minorHAnsi" w:hAnsiTheme="minorHAnsi" w:cs="Calibri"/>
          <w:b/>
          <w:bCs/>
          <w:color w:val="000000"/>
          <w:szCs w:val="24"/>
        </w:rPr>
      </w:pPr>
    </w:p>
    <w:p w14:paraId="5E363C36" w14:textId="35744C18" w:rsidR="0038099D" w:rsidRPr="006F1FF8" w:rsidRDefault="0038099D" w:rsidP="0038099D">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t>General Expectations</w:t>
      </w:r>
    </w:p>
    <w:p w14:paraId="1F6BF9FD" w14:textId="77777777" w:rsidR="00B469D0" w:rsidRPr="006F1FF8" w:rsidRDefault="00C65FF3" w:rsidP="0038099D">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w:t>
      </w:r>
      <w:r w:rsidR="00F304B8" w:rsidRPr="006F1FF8">
        <w:rPr>
          <w:rFonts w:asciiTheme="minorHAnsi" w:hAnsiTheme="minorHAnsi" w:cs="Calibri"/>
          <w:color w:val="000000"/>
          <w:szCs w:val="24"/>
        </w:rPr>
        <w:t>e</w:t>
      </w:r>
      <w:r w:rsidR="0038099D" w:rsidRPr="006F1FF8">
        <w:rPr>
          <w:rFonts w:asciiTheme="minorHAnsi" w:hAnsiTheme="minorHAnsi" w:cs="Calibri"/>
          <w:color w:val="000000"/>
          <w:szCs w:val="24"/>
        </w:rPr>
        <w:t xml:space="preserve"> have high expectations for </w:t>
      </w:r>
      <w:r w:rsidR="00B469D0" w:rsidRPr="006F1FF8">
        <w:rPr>
          <w:rFonts w:asciiTheme="minorHAnsi" w:hAnsiTheme="minorHAnsi" w:cs="Calibri"/>
          <w:color w:val="000000"/>
          <w:szCs w:val="24"/>
        </w:rPr>
        <w:t>our children</w:t>
      </w:r>
      <w:r w:rsidR="00A45FA6" w:rsidRPr="006F1FF8">
        <w:rPr>
          <w:rFonts w:asciiTheme="minorHAnsi" w:hAnsiTheme="minorHAnsi" w:cs="Calibri"/>
          <w:color w:val="000000"/>
          <w:szCs w:val="24"/>
        </w:rPr>
        <w:t>,</w:t>
      </w:r>
      <w:r w:rsidR="00C2090F" w:rsidRPr="006F1FF8">
        <w:rPr>
          <w:rFonts w:asciiTheme="minorHAnsi" w:hAnsiTheme="minorHAnsi" w:cs="Calibri"/>
          <w:color w:val="000000"/>
          <w:szCs w:val="24"/>
        </w:rPr>
        <w:t xml:space="preserve"> </w:t>
      </w:r>
      <w:r w:rsidR="0038099D" w:rsidRPr="006F1FF8">
        <w:rPr>
          <w:rFonts w:asciiTheme="minorHAnsi" w:hAnsiTheme="minorHAnsi" w:cs="Calibri"/>
          <w:color w:val="000000"/>
          <w:szCs w:val="24"/>
        </w:rPr>
        <w:t>while recognising some children</w:t>
      </w:r>
      <w:r w:rsidR="00F654F5" w:rsidRPr="006F1FF8">
        <w:rPr>
          <w:rFonts w:asciiTheme="minorHAnsi" w:hAnsiTheme="minorHAnsi" w:cs="Calibri"/>
          <w:color w:val="000000"/>
          <w:szCs w:val="24"/>
        </w:rPr>
        <w:t xml:space="preserve"> and young</w:t>
      </w:r>
      <w:r w:rsidR="0038099D" w:rsidRPr="006F1FF8">
        <w:rPr>
          <w:rFonts w:asciiTheme="minorHAnsi" w:hAnsiTheme="minorHAnsi" w:cs="Calibri"/>
          <w:color w:val="000000"/>
          <w:szCs w:val="24"/>
        </w:rPr>
        <w:t xml:space="preserve"> </w:t>
      </w:r>
      <w:r w:rsidR="00F654F5" w:rsidRPr="006F1FF8">
        <w:rPr>
          <w:rFonts w:asciiTheme="minorHAnsi" w:hAnsiTheme="minorHAnsi" w:cs="Calibri"/>
          <w:color w:val="000000"/>
          <w:szCs w:val="24"/>
        </w:rPr>
        <w:t xml:space="preserve">people </w:t>
      </w:r>
      <w:r w:rsidR="0038099D" w:rsidRPr="006F1FF8">
        <w:rPr>
          <w:rFonts w:asciiTheme="minorHAnsi" w:hAnsiTheme="minorHAnsi" w:cs="Calibri"/>
          <w:color w:val="000000"/>
          <w:szCs w:val="24"/>
        </w:rPr>
        <w:t xml:space="preserve">have specific needs. The following expectations cover all times of the school day and where </w:t>
      </w:r>
      <w:r w:rsidR="00B469D0" w:rsidRPr="006F1FF8">
        <w:rPr>
          <w:rFonts w:asciiTheme="minorHAnsi" w:hAnsiTheme="minorHAnsi" w:cs="Calibri"/>
          <w:color w:val="000000"/>
          <w:szCs w:val="24"/>
        </w:rPr>
        <w:t>children</w:t>
      </w:r>
      <w:r w:rsidR="0038099D" w:rsidRPr="006F1FF8">
        <w:rPr>
          <w:rFonts w:asciiTheme="minorHAnsi" w:hAnsiTheme="minorHAnsi" w:cs="Calibri"/>
          <w:color w:val="000000"/>
          <w:szCs w:val="24"/>
        </w:rPr>
        <w:t xml:space="preserve"> are representing the school out of hours or off site</w:t>
      </w:r>
      <w:r w:rsidR="00652B83" w:rsidRPr="006F1FF8">
        <w:rPr>
          <w:rFonts w:asciiTheme="minorHAnsi" w:hAnsiTheme="minorHAnsi" w:cs="Calibri"/>
          <w:color w:val="000000"/>
          <w:szCs w:val="24"/>
        </w:rPr>
        <w:t>.</w:t>
      </w:r>
      <w:r w:rsidR="00C0265B" w:rsidRPr="006F1FF8">
        <w:rPr>
          <w:rFonts w:asciiTheme="minorHAnsi" w:hAnsiTheme="minorHAnsi" w:cs="Calibri"/>
          <w:color w:val="000000"/>
          <w:szCs w:val="24"/>
        </w:rPr>
        <w:t xml:space="preserve"> </w:t>
      </w:r>
    </w:p>
    <w:p w14:paraId="2DBDBFB8" w14:textId="77777777" w:rsidR="00B469D0" w:rsidRPr="006F1FF8" w:rsidRDefault="00B469D0" w:rsidP="0038099D">
      <w:pPr>
        <w:autoSpaceDE w:val="0"/>
        <w:autoSpaceDN w:val="0"/>
        <w:adjustRightInd w:val="0"/>
        <w:spacing w:line="240" w:lineRule="auto"/>
        <w:jc w:val="both"/>
        <w:rPr>
          <w:rFonts w:asciiTheme="minorHAnsi" w:hAnsiTheme="minorHAnsi" w:cs="Calibri"/>
          <w:color w:val="000000"/>
          <w:szCs w:val="24"/>
        </w:rPr>
      </w:pPr>
    </w:p>
    <w:p w14:paraId="61B0D2BC" w14:textId="0C622F50" w:rsidR="0038099D" w:rsidRPr="006F1FF8" w:rsidRDefault="00C0265B" w:rsidP="0038099D">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This means we</w:t>
      </w:r>
    </w:p>
    <w:p w14:paraId="52786B51" w14:textId="44D6D683"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encourage a positive attitude to learning within a safe, happy environment.</w:t>
      </w:r>
    </w:p>
    <w:p w14:paraId="70B9F0F1" w14:textId="00F04A97"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promote high expectations and enable pupils to become independent responsible learners.</w:t>
      </w:r>
    </w:p>
    <w:p w14:paraId="285D4AAF" w14:textId="1D6A4505"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encourage a sense of respect for our community and our environment.</w:t>
      </w:r>
    </w:p>
    <w:p w14:paraId="1E06DC3D" w14:textId="312D7059"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believe that clear, consistent routines and systems are essential to support children</w:t>
      </w:r>
      <w:r w:rsidR="00961D93" w:rsidRPr="006F1FF8">
        <w:rPr>
          <w:rFonts w:asciiTheme="minorHAnsi" w:hAnsiTheme="minorHAnsi" w:cs="Calibri"/>
          <w:color w:val="000000"/>
          <w:szCs w:val="24"/>
        </w:rPr>
        <w:t xml:space="preserve"> and young people</w:t>
      </w:r>
      <w:r w:rsidRPr="006F1FF8">
        <w:rPr>
          <w:rFonts w:asciiTheme="minorHAnsi" w:hAnsiTheme="minorHAnsi" w:cs="Calibri"/>
          <w:color w:val="000000"/>
          <w:szCs w:val="24"/>
        </w:rPr>
        <w:t>’s development and ensure the health, safety and wellbeing of everyone in our school community.</w:t>
      </w:r>
    </w:p>
    <w:p w14:paraId="41DFB6B7" w14:textId="3E71636C" w:rsidR="00652B83" w:rsidRPr="006F1FF8" w:rsidRDefault="00652B83" w:rsidP="0038099D">
      <w:pPr>
        <w:autoSpaceDE w:val="0"/>
        <w:autoSpaceDN w:val="0"/>
        <w:adjustRightInd w:val="0"/>
        <w:spacing w:line="240" w:lineRule="auto"/>
        <w:jc w:val="both"/>
        <w:rPr>
          <w:rFonts w:asciiTheme="minorHAnsi" w:hAnsiTheme="minorHAnsi" w:cs="Calibri"/>
          <w:color w:val="000000"/>
          <w:szCs w:val="24"/>
        </w:rPr>
      </w:pPr>
    </w:p>
    <w:p w14:paraId="1675DDC7" w14:textId="0F3451BF" w:rsidR="00962B4C" w:rsidRPr="006F1FF8" w:rsidRDefault="00962B4C" w:rsidP="00962B4C">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It is everyone’s responsibility to remind and support children and young people where these expectations are not met. Equally it is important to comment positively when they are. Staff model expected behaviours, attituded and habits</w:t>
      </w:r>
      <w:r w:rsidR="002E682F" w:rsidRPr="006F1FF8">
        <w:rPr>
          <w:rFonts w:asciiTheme="minorHAnsi" w:hAnsiTheme="minorHAnsi" w:cs="Calibri"/>
          <w:color w:val="000000"/>
          <w:szCs w:val="24"/>
        </w:rPr>
        <w:t>.</w:t>
      </w:r>
    </w:p>
    <w:p w14:paraId="42C9CCD2" w14:textId="77777777" w:rsidR="00962B4C" w:rsidRPr="006F1FF8" w:rsidRDefault="00962B4C" w:rsidP="00962B4C">
      <w:pPr>
        <w:autoSpaceDE w:val="0"/>
        <w:autoSpaceDN w:val="0"/>
        <w:adjustRightInd w:val="0"/>
        <w:spacing w:line="240" w:lineRule="auto"/>
        <w:jc w:val="both"/>
        <w:rPr>
          <w:rFonts w:asciiTheme="minorHAnsi" w:hAnsiTheme="minorHAnsi" w:cs="Calibri"/>
          <w:b/>
          <w:bCs/>
          <w:color w:val="000000"/>
          <w:szCs w:val="24"/>
        </w:rPr>
      </w:pPr>
    </w:p>
    <w:p w14:paraId="52C3709A" w14:textId="018B1B36" w:rsidR="00962B4C" w:rsidRPr="006F1FF8" w:rsidRDefault="00962B4C" w:rsidP="00962B4C">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Any behaviour that falls below the expectations of </w:t>
      </w:r>
      <w:r w:rsidR="00FE1889" w:rsidRPr="006F1FF8">
        <w:rPr>
          <w:rFonts w:asciiTheme="minorHAnsi" w:hAnsiTheme="minorHAnsi" w:cs="Calibri"/>
          <w:color w:val="000000"/>
          <w:szCs w:val="24"/>
        </w:rPr>
        <w:t>our</w:t>
      </w:r>
      <w:r w:rsidRPr="006F1FF8">
        <w:rPr>
          <w:rFonts w:asciiTheme="minorHAnsi" w:hAnsiTheme="minorHAnsi" w:cs="Calibri"/>
          <w:color w:val="000000"/>
          <w:szCs w:val="24"/>
        </w:rPr>
        <w:t xml:space="preserve"> school (</w:t>
      </w:r>
      <w:r w:rsidR="00FE1889" w:rsidRPr="006F1FF8">
        <w:rPr>
          <w:rFonts w:asciiTheme="minorHAnsi" w:hAnsiTheme="minorHAnsi" w:cs="Calibri"/>
          <w:color w:val="000000"/>
          <w:szCs w:val="24"/>
        </w:rPr>
        <w:t>e.g.,</w:t>
      </w:r>
      <w:r w:rsidRPr="006F1FF8">
        <w:rPr>
          <w:rFonts w:asciiTheme="minorHAnsi" w:hAnsiTheme="minorHAnsi" w:cs="Calibri"/>
          <w:color w:val="000000"/>
          <w:szCs w:val="24"/>
        </w:rPr>
        <w:t xml:space="preserve"> disruption to learning, unkind or inconsiderate actions), </w:t>
      </w:r>
      <w:r w:rsidR="00FE1889" w:rsidRPr="006F1FF8">
        <w:rPr>
          <w:rFonts w:asciiTheme="minorHAnsi" w:hAnsiTheme="minorHAnsi" w:cs="Calibri"/>
          <w:color w:val="000000"/>
          <w:szCs w:val="24"/>
        </w:rPr>
        <w:t xml:space="preserve">will </w:t>
      </w:r>
      <w:r w:rsidRPr="006F1FF8">
        <w:rPr>
          <w:rFonts w:asciiTheme="minorHAnsi" w:hAnsiTheme="minorHAnsi" w:cs="Calibri"/>
          <w:color w:val="000000"/>
          <w:szCs w:val="24"/>
        </w:rPr>
        <w:t xml:space="preserve">require some level of intervention. Remembering that every interaction is an intervention, it is important to remember that the strongest approach to support a child is through their </w:t>
      </w:r>
      <w:r w:rsidRPr="006F1FF8">
        <w:rPr>
          <w:rFonts w:asciiTheme="minorHAnsi" w:hAnsiTheme="minorHAnsi" w:cs="Calibri"/>
          <w:color w:val="000000"/>
          <w:szCs w:val="24"/>
        </w:rPr>
        <w:lastRenderedPageBreak/>
        <w:t xml:space="preserve">relationship with the adult. At all points we try to ensure we keep a strong connection with the child having difficulties. We use positive recognition, as appropriate, to ensure the </w:t>
      </w:r>
      <w:r w:rsidR="00527B65" w:rsidRPr="006F1FF8">
        <w:rPr>
          <w:rFonts w:asciiTheme="minorHAnsi" w:hAnsiTheme="minorHAnsi" w:cs="Calibri"/>
          <w:color w:val="000000"/>
          <w:szCs w:val="24"/>
        </w:rPr>
        <w:t>children</w:t>
      </w:r>
      <w:r w:rsidR="009C68F2" w:rsidRPr="006F1FF8">
        <w:rPr>
          <w:rFonts w:asciiTheme="minorHAnsi" w:hAnsiTheme="minorHAnsi" w:cs="Calibri"/>
          <w:color w:val="000000"/>
          <w:szCs w:val="24"/>
        </w:rPr>
        <w:t xml:space="preserve"> </w:t>
      </w:r>
      <w:r w:rsidRPr="006F1FF8">
        <w:rPr>
          <w:rFonts w:asciiTheme="minorHAnsi" w:hAnsiTheme="minorHAnsi" w:cs="Calibri"/>
          <w:color w:val="000000"/>
          <w:szCs w:val="24"/>
        </w:rPr>
        <w:t>know we are still there, and we recognise their effort and any changes they have made.</w:t>
      </w:r>
    </w:p>
    <w:p w14:paraId="675DBE9D" w14:textId="77777777" w:rsidR="009C68F2" w:rsidRPr="006F1FF8" w:rsidRDefault="009C68F2" w:rsidP="0038099D">
      <w:pPr>
        <w:autoSpaceDE w:val="0"/>
        <w:autoSpaceDN w:val="0"/>
        <w:adjustRightInd w:val="0"/>
        <w:spacing w:line="240" w:lineRule="auto"/>
        <w:jc w:val="both"/>
        <w:rPr>
          <w:rFonts w:asciiTheme="minorHAnsi" w:hAnsiTheme="minorHAnsi" w:cs="Calibri"/>
          <w:color w:val="000000"/>
          <w:szCs w:val="24"/>
        </w:rPr>
      </w:pPr>
    </w:p>
    <w:p w14:paraId="1C09C762" w14:textId="253F5715" w:rsidR="00032BA2" w:rsidRPr="006F1FF8" w:rsidRDefault="009C68F2" w:rsidP="00921E6A">
      <w:pPr>
        <w:autoSpaceDE w:val="0"/>
        <w:autoSpaceDN w:val="0"/>
        <w:adjustRightInd w:val="0"/>
        <w:spacing w:line="240" w:lineRule="auto"/>
        <w:jc w:val="both"/>
        <w:rPr>
          <w:rFonts w:asciiTheme="minorHAnsi" w:hAnsiTheme="minorHAnsi" w:cs="Calibri"/>
          <w:color w:val="000000"/>
          <w:szCs w:val="24"/>
        </w:rPr>
        <w:sectPr w:rsidR="00032BA2" w:rsidRPr="006F1FF8" w:rsidSect="00C959BC">
          <w:footerReference w:type="default" r:id="rId12"/>
          <w:pgSz w:w="11906" w:h="16838"/>
          <w:pgMar w:top="720" w:right="720" w:bottom="720" w:left="720" w:header="708" w:footer="708" w:gutter="0"/>
          <w:cols w:space="708"/>
          <w:docGrid w:linePitch="360"/>
        </w:sectPr>
      </w:pPr>
      <w:r w:rsidRPr="006F1FF8">
        <w:rPr>
          <w:rFonts w:asciiTheme="minorHAnsi" w:hAnsiTheme="minorHAnsi" w:cs="Calibri"/>
          <w:color w:val="000000"/>
          <w:szCs w:val="24"/>
        </w:rPr>
        <w:t>At our school</w:t>
      </w:r>
      <w:r w:rsidR="00D10732" w:rsidRPr="006F1FF8">
        <w:rPr>
          <w:rFonts w:asciiTheme="minorHAnsi" w:hAnsiTheme="minorHAnsi" w:cs="Calibri"/>
          <w:color w:val="000000"/>
          <w:szCs w:val="24"/>
        </w:rPr>
        <w:t>,</w:t>
      </w:r>
      <w:r w:rsidRPr="006F1FF8">
        <w:rPr>
          <w:rFonts w:asciiTheme="minorHAnsi" w:hAnsiTheme="minorHAnsi" w:cs="Calibri"/>
          <w:color w:val="000000"/>
          <w:szCs w:val="24"/>
        </w:rPr>
        <w:t xml:space="preserve"> s</w:t>
      </w:r>
      <w:r w:rsidR="0038099D" w:rsidRPr="006F1FF8">
        <w:rPr>
          <w:rFonts w:asciiTheme="minorHAnsi" w:hAnsiTheme="minorHAnsi" w:cs="Calibri"/>
          <w:color w:val="000000"/>
          <w:szCs w:val="24"/>
        </w:rPr>
        <w:t>taff ensure good routines</w:t>
      </w:r>
      <w:r w:rsidR="00921E6A" w:rsidRPr="006F1FF8">
        <w:rPr>
          <w:rFonts w:asciiTheme="minorHAnsi" w:hAnsiTheme="minorHAnsi" w:cs="Calibri"/>
          <w:color w:val="000000"/>
          <w:szCs w:val="24"/>
        </w:rPr>
        <w:t xml:space="preserve"> are in place </w:t>
      </w:r>
      <w:r w:rsidR="0027586B" w:rsidRPr="006F1FF8">
        <w:rPr>
          <w:rFonts w:asciiTheme="minorHAnsi" w:hAnsiTheme="minorHAnsi" w:cs="Calibri"/>
          <w:color w:val="000000"/>
          <w:szCs w:val="24"/>
        </w:rPr>
        <w:t>for:</w:t>
      </w:r>
    </w:p>
    <w:p w14:paraId="0DC89198" w14:textId="666A6DF9"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Start and end of day</w:t>
      </w:r>
    </w:p>
    <w:p w14:paraId="628625D2"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Transition times</w:t>
      </w:r>
    </w:p>
    <w:p w14:paraId="4F65CC92"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Lining up incl. assemblies</w:t>
      </w:r>
    </w:p>
    <w:p w14:paraId="0F65CA5E" w14:textId="7E57C5B5"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Getting changed </w:t>
      </w:r>
    </w:p>
    <w:p w14:paraId="4F113D02"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Moving around the school</w:t>
      </w:r>
    </w:p>
    <w:p w14:paraId="635E4CCB"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Break and Lunchtimes</w:t>
      </w:r>
    </w:p>
    <w:p w14:paraId="3A5E1AA7" w14:textId="77777777" w:rsidR="00032BA2" w:rsidRPr="006F1FF8" w:rsidRDefault="00032BA2" w:rsidP="0038099D">
      <w:pPr>
        <w:autoSpaceDE w:val="0"/>
        <w:autoSpaceDN w:val="0"/>
        <w:adjustRightInd w:val="0"/>
        <w:spacing w:line="240" w:lineRule="auto"/>
        <w:jc w:val="both"/>
        <w:rPr>
          <w:rFonts w:asciiTheme="minorHAnsi" w:hAnsiTheme="minorHAnsi" w:cs="Calibri"/>
          <w:color w:val="000000"/>
          <w:szCs w:val="24"/>
        </w:rPr>
        <w:sectPr w:rsidR="00032BA2" w:rsidRPr="006F1FF8" w:rsidSect="00032BA2">
          <w:type w:val="continuous"/>
          <w:pgSz w:w="11906" w:h="16838"/>
          <w:pgMar w:top="720" w:right="720" w:bottom="720" w:left="720" w:header="708" w:footer="708" w:gutter="0"/>
          <w:cols w:num="2" w:space="708"/>
          <w:docGrid w:linePitch="360"/>
        </w:sectPr>
      </w:pPr>
    </w:p>
    <w:p w14:paraId="33B4E422" w14:textId="3E32B532" w:rsidR="0038099D" w:rsidRPr="006F1FF8" w:rsidRDefault="0038099D" w:rsidP="0038099D">
      <w:pPr>
        <w:autoSpaceDE w:val="0"/>
        <w:autoSpaceDN w:val="0"/>
        <w:adjustRightInd w:val="0"/>
        <w:spacing w:line="240" w:lineRule="auto"/>
        <w:jc w:val="both"/>
        <w:rPr>
          <w:rFonts w:asciiTheme="minorHAnsi" w:hAnsiTheme="minorHAnsi" w:cs="Calibri"/>
          <w:color w:val="000000"/>
          <w:szCs w:val="24"/>
        </w:rPr>
      </w:pPr>
    </w:p>
    <w:p w14:paraId="3E5610AB" w14:textId="24D6A0E3" w:rsidR="0038099D" w:rsidRPr="006F1FF8" w:rsidRDefault="0038099D" w:rsidP="0038099D">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t>What do we do to teach and promote positive management of behaviour?</w:t>
      </w:r>
    </w:p>
    <w:p w14:paraId="58E6F05E" w14:textId="2EA02010" w:rsidR="00C37C65" w:rsidRPr="006F1FF8" w:rsidRDefault="00C37C65" w:rsidP="0038099D">
      <w:pPr>
        <w:autoSpaceDE w:val="0"/>
        <w:autoSpaceDN w:val="0"/>
        <w:adjustRightInd w:val="0"/>
        <w:spacing w:line="240" w:lineRule="auto"/>
        <w:jc w:val="both"/>
        <w:rPr>
          <w:rFonts w:asciiTheme="minorHAnsi" w:hAnsiTheme="minorHAnsi" w:cs="Calibri"/>
          <w:b/>
          <w:bCs/>
          <w:color w:val="000000"/>
          <w:szCs w:val="24"/>
          <w:highlight w:val="yellow"/>
        </w:rPr>
      </w:pPr>
    </w:p>
    <w:p w14:paraId="05224BDE" w14:textId="78EFAA9E" w:rsidR="00527B65" w:rsidRPr="006F1FF8" w:rsidRDefault="00527B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Within Heathlands we will promote positive management by</w:t>
      </w:r>
      <w:r w:rsidR="006C41E0" w:rsidRPr="006F1FF8">
        <w:rPr>
          <w:rFonts w:asciiTheme="minorHAnsi" w:hAnsiTheme="minorHAnsi"/>
          <w:szCs w:val="24"/>
        </w:rPr>
        <w:t xml:space="preserve"> doing the following</w:t>
      </w:r>
      <w:r w:rsidRPr="006F1FF8">
        <w:rPr>
          <w:rFonts w:asciiTheme="minorHAnsi" w:hAnsiTheme="minorHAnsi"/>
          <w:szCs w:val="24"/>
        </w:rPr>
        <w:t>:</w:t>
      </w:r>
    </w:p>
    <w:p w14:paraId="1D8CE508" w14:textId="4F2BEEFA"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Consistent Adult Behaviour</w:t>
      </w:r>
    </w:p>
    <w:p w14:paraId="06B06EB1" w14:textId="77777777"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Over and Above Recognition. </w:t>
      </w:r>
    </w:p>
    <w:p w14:paraId="61403892" w14:textId="77777777"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Relentless Routines. </w:t>
      </w:r>
    </w:p>
    <w:p w14:paraId="2F734223" w14:textId="40B1C4EF"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w:t>
      </w:r>
      <w:r w:rsidR="006C41E0" w:rsidRPr="006F1FF8">
        <w:rPr>
          <w:rFonts w:asciiTheme="minorHAnsi" w:hAnsiTheme="minorHAnsi"/>
          <w:szCs w:val="24"/>
        </w:rPr>
        <w:t>Use of possible scripts for difficult conversations</w:t>
      </w:r>
      <w:r w:rsidRPr="006F1FF8">
        <w:rPr>
          <w:rFonts w:asciiTheme="minorHAnsi" w:hAnsiTheme="minorHAnsi"/>
          <w:szCs w:val="24"/>
        </w:rPr>
        <w:t xml:space="preserve">. </w:t>
      </w:r>
    </w:p>
    <w:p w14:paraId="37D99F1F" w14:textId="77777777"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Restorative Follow Up.</w:t>
      </w:r>
    </w:p>
    <w:p w14:paraId="2BF74E9B" w14:textId="445FD6D2" w:rsidR="00527B65" w:rsidRDefault="00527B65" w:rsidP="0038099D">
      <w:pPr>
        <w:autoSpaceDE w:val="0"/>
        <w:autoSpaceDN w:val="0"/>
        <w:adjustRightInd w:val="0"/>
        <w:spacing w:line="240" w:lineRule="auto"/>
        <w:jc w:val="both"/>
        <w:rPr>
          <w:rFonts w:asciiTheme="minorHAnsi" w:hAnsiTheme="minorHAnsi"/>
          <w:szCs w:val="24"/>
        </w:rPr>
      </w:pPr>
    </w:p>
    <w:p w14:paraId="2BC11D9E" w14:textId="02C0F1A6" w:rsidR="00777999" w:rsidRPr="00777999" w:rsidRDefault="00777999"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What does this look like?</w:t>
      </w:r>
    </w:p>
    <w:p w14:paraId="007D3BFF" w14:textId="77777777" w:rsidR="00AA03D1"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Consistent Adult behaviour </w:t>
      </w:r>
    </w:p>
    <w:p w14:paraId="66BF7991" w14:textId="38145E95"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Strong relationships between staff and children are vital. Staff must be consistent with children and </w:t>
      </w:r>
      <w:proofErr w:type="gramStart"/>
      <w:r w:rsidRPr="006F1FF8">
        <w:rPr>
          <w:rFonts w:asciiTheme="minorHAnsi" w:hAnsiTheme="minorHAnsi"/>
          <w:szCs w:val="24"/>
        </w:rPr>
        <w:t>set firm boundaries at all times</w:t>
      </w:r>
      <w:proofErr w:type="gramEnd"/>
      <w:r w:rsidRPr="006F1FF8">
        <w:rPr>
          <w:rFonts w:asciiTheme="minorHAnsi" w:hAnsiTheme="minorHAnsi"/>
          <w:szCs w:val="24"/>
        </w:rPr>
        <w:t xml:space="preserve">, enabling children to feel safe. Adults will model our Core Values and Code of Conduct and be calm and caring. They meet and greet children with a smile and show visible kindness and deliberate </w:t>
      </w:r>
      <w:proofErr w:type="spellStart"/>
      <w:r w:rsidRPr="006F1FF8">
        <w:rPr>
          <w:rFonts w:asciiTheme="minorHAnsi" w:hAnsiTheme="minorHAnsi"/>
          <w:szCs w:val="24"/>
        </w:rPr>
        <w:t>botheredness</w:t>
      </w:r>
      <w:proofErr w:type="spellEnd"/>
      <w:r w:rsidRPr="006F1FF8">
        <w:rPr>
          <w:rFonts w:asciiTheme="minorHAnsi" w:hAnsiTheme="minorHAnsi"/>
          <w:szCs w:val="24"/>
        </w:rPr>
        <w:t xml:space="preserve">. </w:t>
      </w:r>
    </w:p>
    <w:p w14:paraId="4FFADE74" w14:textId="406E0248" w:rsidR="00C37C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Adults will: Give first attention to best conduct. Persistently catch children ‘doing the right thing’</w:t>
      </w:r>
      <w:r w:rsidR="00777999">
        <w:rPr>
          <w:rFonts w:asciiTheme="minorHAnsi" w:hAnsiTheme="minorHAnsi"/>
          <w:szCs w:val="24"/>
        </w:rPr>
        <w:t xml:space="preserve"> </w:t>
      </w:r>
      <w:proofErr w:type="gramStart"/>
      <w:r w:rsidR="00777999">
        <w:rPr>
          <w:rFonts w:asciiTheme="minorHAnsi" w:hAnsiTheme="minorHAnsi"/>
          <w:szCs w:val="24"/>
        </w:rPr>
        <w:t>using  over</w:t>
      </w:r>
      <w:proofErr w:type="gramEnd"/>
      <w:r w:rsidR="00777999">
        <w:rPr>
          <w:rFonts w:asciiTheme="minorHAnsi" w:hAnsiTheme="minorHAnsi"/>
          <w:szCs w:val="24"/>
        </w:rPr>
        <w:t xml:space="preserve"> and above strategies to celebrate this</w:t>
      </w:r>
      <w:r w:rsidRPr="006F1FF8">
        <w:rPr>
          <w:rFonts w:asciiTheme="minorHAnsi" w:hAnsiTheme="minorHAnsi"/>
          <w:szCs w:val="24"/>
        </w:rPr>
        <w:t>. Use consistent language</w:t>
      </w:r>
      <w:r w:rsidR="00777999">
        <w:rPr>
          <w:rFonts w:asciiTheme="minorHAnsi" w:hAnsiTheme="minorHAnsi"/>
          <w:szCs w:val="24"/>
        </w:rPr>
        <w:t xml:space="preserve"> and routines</w:t>
      </w:r>
      <w:r w:rsidRPr="006F1FF8">
        <w:rPr>
          <w:rFonts w:asciiTheme="minorHAnsi" w:hAnsiTheme="minorHAnsi"/>
          <w:szCs w:val="24"/>
        </w:rPr>
        <w:t xml:space="preserve">. Foster the belief that there are no bad children, just </w:t>
      </w:r>
      <w:r w:rsidR="006C41E0" w:rsidRPr="006F1FF8">
        <w:rPr>
          <w:rFonts w:asciiTheme="minorHAnsi" w:hAnsiTheme="minorHAnsi"/>
          <w:szCs w:val="24"/>
        </w:rPr>
        <w:t xml:space="preserve">wrong </w:t>
      </w:r>
      <w:r w:rsidRPr="006F1FF8">
        <w:rPr>
          <w:rFonts w:asciiTheme="minorHAnsi" w:hAnsiTheme="minorHAnsi"/>
          <w:szCs w:val="24"/>
        </w:rPr>
        <w:t>choices.</w:t>
      </w:r>
    </w:p>
    <w:p w14:paraId="4CBD87E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7CDBFB62" w14:textId="2B4F2502"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Over and Above Recogni</w:t>
      </w:r>
      <w:r w:rsidR="006C41E0" w:rsidRPr="00777999">
        <w:rPr>
          <w:rFonts w:asciiTheme="minorHAnsi" w:hAnsiTheme="minorHAnsi"/>
          <w:b/>
          <w:szCs w:val="24"/>
        </w:rPr>
        <w:t>tion</w:t>
      </w:r>
    </w:p>
    <w:p w14:paraId="13D9C9F4" w14:textId="22F9EF7E" w:rsidR="006C41E0" w:rsidRPr="006F1FF8" w:rsidRDefault="006C41E0"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Positive</w:t>
      </w:r>
      <w:r w:rsidR="00C37C65" w:rsidRPr="006F1FF8">
        <w:rPr>
          <w:rFonts w:asciiTheme="minorHAnsi" w:hAnsiTheme="minorHAnsi"/>
          <w:szCs w:val="24"/>
        </w:rPr>
        <w:t xml:space="preserve"> behaviour is promoted throughout the school in a clear and consistent way. All staff use positive behaviour management approaches, for example proximal praise (noticing positive behaviour in others around the child) and highlighting prosocial behaviours and choices. Pupils will follow our school Code of Conduct and Core Values and act in a respectful and responsible manner. </w:t>
      </w:r>
    </w:p>
    <w:p w14:paraId="77C3D2B7"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Good behaviour is recognised sincerely. This can be done in a variety of ways and may vary according to age and stage of the children. </w:t>
      </w:r>
    </w:p>
    <w:p w14:paraId="38C49BA1" w14:textId="0B94E116" w:rsidR="006C41E0"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These can </w:t>
      </w:r>
      <w:proofErr w:type="gramStart"/>
      <w:r w:rsidRPr="006F1FF8">
        <w:rPr>
          <w:rFonts w:asciiTheme="minorHAnsi" w:hAnsiTheme="minorHAnsi"/>
          <w:szCs w:val="24"/>
        </w:rPr>
        <w:t>include:</w:t>
      </w:r>
      <w:proofErr w:type="gramEnd"/>
      <w:r w:rsidRPr="006F1FF8">
        <w:rPr>
          <w:rFonts w:asciiTheme="minorHAnsi" w:hAnsiTheme="minorHAnsi"/>
          <w:szCs w:val="24"/>
        </w:rPr>
        <w:t xml:space="preserve"> Verbal praise.  Communication Cards</w:t>
      </w:r>
      <w:r w:rsidR="00777999">
        <w:rPr>
          <w:rFonts w:asciiTheme="minorHAnsi" w:hAnsiTheme="minorHAnsi"/>
          <w:szCs w:val="24"/>
        </w:rPr>
        <w:t xml:space="preserve"> to celebrate this</w:t>
      </w:r>
      <w:r w:rsidRPr="006F1FF8">
        <w:rPr>
          <w:rFonts w:asciiTheme="minorHAnsi" w:hAnsiTheme="minorHAnsi"/>
          <w:szCs w:val="24"/>
        </w:rPr>
        <w:t xml:space="preserve">. </w:t>
      </w:r>
      <w:r w:rsidR="00777999">
        <w:rPr>
          <w:rFonts w:asciiTheme="minorHAnsi" w:hAnsiTheme="minorHAnsi"/>
          <w:szCs w:val="24"/>
        </w:rPr>
        <w:t xml:space="preserve"> </w:t>
      </w:r>
      <w:r w:rsidRPr="006F1FF8">
        <w:rPr>
          <w:rFonts w:asciiTheme="minorHAnsi" w:hAnsiTheme="minorHAnsi"/>
          <w:szCs w:val="24"/>
        </w:rPr>
        <w:t xml:space="preserve">Phone calls home. Certificates. Showing work to another class/adult/SLT. </w:t>
      </w:r>
    </w:p>
    <w:p w14:paraId="3225E99E" w14:textId="77777777" w:rsidR="00D55005" w:rsidRPr="006F1FF8" w:rsidRDefault="00D55005" w:rsidP="0038099D">
      <w:pPr>
        <w:autoSpaceDE w:val="0"/>
        <w:autoSpaceDN w:val="0"/>
        <w:adjustRightInd w:val="0"/>
        <w:spacing w:line="240" w:lineRule="auto"/>
        <w:jc w:val="both"/>
        <w:rPr>
          <w:rFonts w:asciiTheme="minorHAnsi" w:hAnsiTheme="minorHAnsi"/>
          <w:szCs w:val="24"/>
        </w:rPr>
      </w:pPr>
    </w:p>
    <w:p w14:paraId="513A7B27" w14:textId="77777777"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Relentless Routines </w:t>
      </w:r>
    </w:p>
    <w:p w14:paraId="73617457" w14:textId="13A5DB10"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We are committed to making our school a safe and calm environment. Having clearly defined routines help us to remain consistent. </w:t>
      </w:r>
      <w:r w:rsidR="00F66443" w:rsidRPr="006F1FF8">
        <w:rPr>
          <w:rFonts w:asciiTheme="minorHAnsi" w:hAnsiTheme="minorHAnsi"/>
          <w:szCs w:val="24"/>
        </w:rPr>
        <w:t>Our r</w:t>
      </w:r>
      <w:r w:rsidRPr="006F1FF8">
        <w:rPr>
          <w:rFonts w:asciiTheme="minorHAnsi" w:hAnsiTheme="minorHAnsi"/>
          <w:szCs w:val="24"/>
        </w:rPr>
        <w:t xml:space="preserve">outines help children feel safe and secure. </w:t>
      </w:r>
    </w:p>
    <w:p w14:paraId="060A1D5E" w14:textId="2140F0BD"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We do this by: Meeting and Greeting with a smile. Calmly and Sensibly Lining Up. Safe Walking around the school</w:t>
      </w:r>
      <w:r w:rsidR="00F66443" w:rsidRPr="006F1FF8">
        <w:rPr>
          <w:rFonts w:asciiTheme="minorHAnsi" w:hAnsiTheme="minorHAnsi"/>
          <w:szCs w:val="24"/>
        </w:rPr>
        <w:t>, use of Visual supports at all ages</w:t>
      </w:r>
      <w:r w:rsidR="00777999">
        <w:rPr>
          <w:rFonts w:asciiTheme="minorHAnsi" w:hAnsiTheme="minorHAnsi"/>
          <w:szCs w:val="24"/>
        </w:rPr>
        <w:t>, clear and consistent use of over and above recognition</w:t>
      </w:r>
      <w:r w:rsidR="00F66443" w:rsidRPr="006F1FF8">
        <w:rPr>
          <w:rFonts w:asciiTheme="minorHAnsi" w:hAnsiTheme="minorHAnsi"/>
          <w:szCs w:val="24"/>
        </w:rPr>
        <w:t>.</w:t>
      </w:r>
    </w:p>
    <w:p w14:paraId="4463491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2E9A2A84" w14:textId="77777777"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Scripting difficult conversations </w:t>
      </w:r>
    </w:p>
    <w:p w14:paraId="7B18E99C" w14:textId="13C6F27C" w:rsidR="00C37C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At </w:t>
      </w:r>
      <w:r w:rsidR="006C41E0" w:rsidRPr="006F1FF8">
        <w:rPr>
          <w:rFonts w:asciiTheme="minorHAnsi" w:hAnsiTheme="minorHAnsi"/>
          <w:szCs w:val="24"/>
        </w:rPr>
        <w:t>Heathlands C of E</w:t>
      </w:r>
      <w:r w:rsidRPr="006F1FF8">
        <w:rPr>
          <w:rFonts w:asciiTheme="minorHAnsi" w:hAnsiTheme="minorHAnsi"/>
          <w:szCs w:val="24"/>
        </w:rPr>
        <w:t xml:space="preserve"> Primary School, we </w:t>
      </w:r>
      <w:r w:rsidR="006C41E0" w:rsidRPr="006F1FF8">
        <w:rPr>
          <w:rFonts w:asciiTheme="minorHAnsi" w:hAnsiTheme="minorHAnsi"/>
          <w:szCs w:val="24"/>
        </w:rPr>
        <w:t xml:space="preserve">know </w:t>
      </w:r>
      <w:r w:rsidRPr="006F1FF8">
        <w:rPr>
          <w:rFonts w:asciiTheme="minorHAnsi" w:hAnsiTheme="minorHAnsi"/>
          <w:szCs w:val="24"/>
        </w:rPr>
        <w:t xml:space="preserve">that difficult conversations </w:t>
      </w:r>
      <w:r w:rsidR="006C41E0" w:rsidRPr="006F1FF8">
        <w:rPr>
          <w:rFonts w:asciiTheme="minorHAnsi" w:hAnsiTheme="minorHAnsi"/>
          <w:szCs w:val="24"/>
        </w:rPr>
        <w:t xml:space="preserve">can benefit from </w:t>
      </w:r>
      <w:r w:rsidRPr="006F1FF8">
        <w:rPr>
          <w:rFonts w:asciiTheme="minorHAnsi" w:hAnsiTheme="minorHAnsi"/>
          <w:szCs w:val="24"/>
        </w:rPr>
        <w:t>be</w:t>
      </w:r>
      <w:r w:rsidR="006C41E0" w:rsidRPr="006F1FF8">
        <w:rPr>
          <w:rFonts w:asciiTheme="minorHAnsi" w:hAnsiTheme="minorHAnsi"/>
          <w:szCs w:val="24"/>
        </w:rPr>
        <w:t>ing</w:t>
      </w:r>
      <w:r w:rsidRPr="006F1FF8">
        <w:rPr>
          <w:rFonts w:asciiTheme="minorHAnsi" w:hAnsiTheme="minorHAnsi"/>
          <w:szCs w:val="24"/>
        </w:rPr>
        <w:t xml:space="preserve"> scripted so that all staff are consistent when dealing with children in their classes and across the school. It is important we address the language we use so that children know what to expect in any situation. A</w:t>
      </w:r>
      <w:r w:rsidR="006C41E0" w:rsidRPr="006F1FF8">
        <w:rPr>
          <w:rFonts w:asciiTheme="minorHAnsi" w:hAnsiTheme="minorHAnsi"/>
          <w:szCs w:val="24"/>
        </w:rPr>
        <w:t xml:space="preserve">n example of this </w:t>
      </w:r>
      <w:r w:rsidRPr="006F1FF8">
        <w:rPr>
          <w:rFonts w:asciiTheme="minorHAnsi" w:hAnsiTheme="minorHAnsi"/>
          <w:szCs w:val="24"/>
        </w:rPr>
        <w:t xml:space="preserve">to refocus behaviour: “I’ve noticed that…. </w:t>
      </w:r>
      <w:r w:rsidR="006C41E0" w:rsidRPr="006F1FF8">
        <w:rPr>
          <w:rFonts w:asciiTheme="minorHAnsi" w:hAnsiTheme="minorHAnsi"/>
          <w:szCs w:val="24"/>
        </w:rPr>
        <w:t xml:space="preserve">I </w:t>
      </w:r>
      <w:r w:rsidRPr="006F1FF8">
        <w:rPr>
          <w:rFonts w:asciiTheme="minorHAnsi" w:hAnsiTheme="minorHAnsi"/>
          <w:szCs w:val="24"/>
        </w:rPr>
        <w:t>know you can… (refer to previous positive behaviour). That is who I need to see today. I expect you to… Thank you for listening.”</w:t>
      </w:r>
    </w:p>
    <w:p w14:paraId="5DD915D2" w14:textId="6C270901" w:rsidR="00C37C65" w:rsidRPr="006F1FF8" w:rsidRDefault="00C37C65" w:rsidP="0038099D">
      <w:pPr>
        <w:autoSpaceDE w:val="0"/>
        <w:autoSpaceDN w:val="0"/>
        <w:adjustRightInd w:val="0"/>
        <w:spacing w:line="240" w:lineRule="auto"/>
        <w:jc w:val="both"/>
        <w:rPr>
          <w:rFonts w:asciiTheme="minorHAnsi" w:hAnsiTheme="minorHAnsi" w:cs="Calibri"/>
          <w:b/>
          <w:bCs/>
          <w:color w:val="000000"/>
          <w:szCs w:val="24"/>
          <w:highlight w:val="yellow"/>
        </w:rPr>
      </w:pPr>
    </w:p>
    <w:p w14:paraId="0027DC0E" w14:textId="77777777" w:rsidR="006F1FF8" w:rsidRDefault="006F1FF8" w:rsidP="0038099D">
      <w:pPr>
        <w:autoSpaceDE w:val="0"/>
        <w:autoSpaceDN w:val="0"/>
        <w:adjustRightInd w:val="0"/>
        <w:spacing w:line="240" w:lineRule="auto"/>
        <w:jc w:val="both"/>
        <w:rPr>
          <w:rFonts w:asciiTheme="minorHAnsi" w:hAnsiTheme="minorHAnsi"/>
          <w:szCs w:val="24"/>
        </w:rPr>
      </w:pPr>
    </w:p>
    <w:p w14:paraId="15CD6856" w14:textId="640DCABF"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Restorative Follow Up </w:t>
      </w:r>
    </w:p>
    <w:p w14:paraId="60316B27"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Not every incident will need to be followed up</w:t>
      </w:r>
      <w:r w:rsidR="006C41E0" w:rsidRPr="006F1FF8">
        <w:rPr>
          <w:rFonts w:asciiTheme="minorHAnsi" w:hAnsiTheme="minorHAnsi"/>
          <w:szCs w:val="24"/>
        </w:rPr>
        <w:t xml:space="preserve"> or should be followed up</w:t>
      </w:r>
      <w:r w:rsidRPr="006F1FF8">
        <w:rPr>
          <w:rFonts w:asciiTheme="minorHAnsi" w:hAnsiTheme="minorHAnsi"/>
          <w:szCs w:val="24"/>
        </w:rPr>
        <w:t xml:space="preserve"> with a restorative conversation </w:t>
      </w:r>
      <w:r w:rsidR="006C41E0" w:rsidRPr="006F1FF8">
        <w:rPr>
          <w:rFonts w:asciiTheme="minorHAnsi" w:hAnsiTheme="minorHAnsi"/>
          <w:szCs w:val="24"/>
        </w:rPr>
        <w:t xml:space="preserve">however </w:t>
      </w:r>
      <w:r w:rsidRPr="006F1FF8">
        <w:rPr>
          <w:rFonts w:asciiTheme="minorHAnsi" w:hAnsiTheme="minorHAnsi"/>
          <w:szCs w:val="24"/>
        </w:rPr>
        <w:t xml:space="preserve">they are needed specifically when behaviour dips below expected standards. A restorative conversation is more than a process or a set of questions. </w:t>
      </w:r>
    </w:p>
    <w:p w14:paraId="5E1DE577" w14:textId="396E269C"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key emphasis of these conversations is that children understand how their behaviour has impacted others. </w:t>
      </w:r>
      <w:r w:rsidR="006C41E0" w:rsidRPr="006F1FF8">
        <w:rPr>
          <w:rFonts w:asciiTheme="minorHAnsi" w:hAnsiTheme="minorHAnsi"/>
          <w:szCs w:val="24"/>
        </w:rPr>
        <w:t>These are some examples but not an exhaustive list:</w:t>
      </w:r>
    </w:p>
    <w:p w14:paraId="51CC0391" w14:textId="77777777" w:rsidR="00F66443" w:rsidRPr="006F1FF8" w:rsidRDefault="00F66443" w:rsidP="0038099D">
      <w:pPr>
        <w:autoSpaceDE w:val="0"/>
        <w:autoSpaceDN w:val="0"/>
        <w:adjustRightInd w:val="0"/>
        <w:spacing w:line="240" w:lineRule="auto"/>
        <w:jc w:val="both"/>
        <w:rPr>
          <w:rFonts w:asciiTheme="minorHAnsi" w:hAnsiTheme="minorHAnsi"/>
          <w:szCs w:val="24"/>
        </w:rPr>
      </w:pPr>
    </w:p>
    <w:p w14:paraId="1C9C276C"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What has happened? What were you feeling at that time? Who has been affected by the actions?</w:t>
      </w:r>
    </w:p>
    <w:p w14:paraId="0532BC44"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How have they been affected? What needs to be done to make things right?</w:t>
      </w:r>
      <w:r w:rsidR="006C41E0" w:rsidRPr="006F1FF8">
        <w:rPr>
          <w:rFonts w:asciiTheme="minorHAnsi" w:hAnsiTheme="minorHAnsi"/>
          <w:szCs w:val="24"/>
        </w:rPr>
        <w:t xml:space="preserve"> </w:t>
      </w:r>
      <w:r w:rsidRPr="006F1FF8">
        <w:rPr>
          <w:rFonts w:asciiTheme="minorHAnsi" w:hAnsiTheme="minorHAnsi"/>
          <w:szCs w:val="24"/>
        </w:rPr>
        <w:t xml:space="preserve"> How can we do things differently in the future? </w:t>
      </w:r>
    </w:p>
    <w:p w14:paraId="26DB1B0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309164E6" w14:textId="24B2F4CB" w:rsidR="00C37C65" w:rsidRPr="006F1FF8" w:rsidRDefault="00C37C65" w:rsidP="0038099D">
      <w:pPr>
        <w:autoSpaceDE w:val="0"/>
        <w:autoSpaceDN w:val="0"/>
        <w:adjustRightInd w:val="0"/>
        <w:spacing w:line="240" w:lineRule="auto"/>
        <w:jc w:val="both"/>
        <w:rPr>
          <w:rFonts w:asciiTheme="minorHAnsi" w:hAnsiTheme="minorHAnsi" w:cs="Calibri"/>
          <w:b/>
          <w:bCs/>
          <w:color w:val="000000"/>
          <w:szCs w:val="24"/>
          <w:highlight w:val="yellow"/>
        </w:rPr>
      </w:pPr>
      <w:r w:rsidRPr="006F1FF8">
        <w:rPr>
          <w:rFonts w:asciiTheme="minorHAnsi" w:hAnsiTheme="minorHAnsi"/>
          <w:szCs w:val="24"/>
        </w:rPr>
        <w:t xml:space="preserve">Children are also supported to learn from their behaviours and taught how to manage situations differently if there is a ‘next time’. In class, and around the school, teachers use a variety of behaviour management techniques and strategies. For </w:t>
      </w:r>
      <w:proofErr w:type="gramStart"/>
      <w:r w:rsidRPr="006F1FF8">
        <w:rPr>
          <w:rFonts w:asciiTheme="minorHAnsi" w:hAnsiTheme="minorHAnsi"/>
          <w:szCs w:val="24"/>
        </w:rPr>
        <w:t>example</w:t>
      </w:r>
      <w:proofErr w:type="gramEnd"/>
      <w:r w:rsidRPr="006F1FF8">
        <w:rPr>
          <w:rFonts w:asciiTheme="minorHAnsi" w:hAnsiTheme="minorHAnsi"/>
          <w:szCs w:val="24"/>
        </w:rPr>
        <w:t xml:space="preserve"> some of the following: Tactical Ignoring</w:t>
      </w:r>
      <w:r w:rsidR="006C41E0" w:rsidRPr="006F1FF8">
        <w:rPr>
          <w:rFonts w:asciiTheme="minorHAnsi" w:hAnsiTheme="minorHAnsi"/>
          <w:szCs w:val="24"/>
        </w:rPr>
        <w:t xml:space="preserve">, </w:t>
      </w:r>
      <w:r w:rsidRPr="006F1FF8">
        <w:rPr>
          <w:rFonts w:asciiTheme="minorHAnsi" w:hAnsiTheme="minorHAnsi"/>
          <w:szCs w:val="24"/>
        </w:rPr>
        <w:t>Non-verbal signals</w:t>
      </w:r>
      <w:r w:rsidR="006C41E0" w:rsidRPr="006F1FF8">
        <w:rPr>
          <w:rFonts w:asciiTheme="minorHAnsi" w:hAnsiTheme="minorHAnsi"/>
          <w:szCs w:val="24"/>
        </w:rPr>
        <w:t xml:space="preserve">, </w:t>
      </w:r>
      <w:r w:rsidRPr="006F1FF8">
        <w:rPr>
          <w:rFonts w:asciiTheme="minorHAnsi" w:hAnsiTheme="minorHAnsi"/>
          <w:szCs w:val="24"/>
        </w:rPr>
        <w:t>Proximal Praise</w:t>
      </w:r>
      <w:r w:rsidR="006C41E0" w:rsidRPr="006F1FF8">
        <w:rPr>
          <w:rFonts w:asciiTheme="minorHAnsi" w:hAnsiTheme="minorHAnsi"/>
          <w:szCs w:val="24"/>
        </w:rPr>
        <w:t xml:space="preserve">, </w:t>
      </w:r>
      <w:r w:rsidRPr="006F1FF8">
        <w:rPr>
          <w:rFonts w:asciiTheme="minorHAnsi" w:hAnsiTheme="minorHAnsi"/>
          <w:szCs w:val="24"/>
        </w:rPr>
        <w:t xml:space="preserve">Offering a choice. </w:t>
      </w:r>
    </w:p>
    <w:p w14:paraId="06CA4ACA" w14:textId="5323F0A1" w:rsidR="0038099D" w:rsidRPr="006F1FF8" w:rsidRDefault="0038099D" w:rsidP="0038099D">
      <w:pPr>
        <w:autoSpaceDE w:val="0"/>
        <w:autoSpaceDN w:val="0"/>
        <w:adjustRightInd w:val="0"/>
        <w:spacing w:line="240" w:lineRule="auto"/>
        <w:jc w:val="both"/>
        <w:rPr>
          <w:rFonts w:asciiTheme="minorHAnsi" w:hAnsiTheme="minorHAnsi" w:cs="Calibri"/>
          <w:b/>
          <w:bCs/>
          <w:color w:val="000000"/>
          <w:szCs w:val="24"/>
          <w:highlight w:val="yellow"/>
        </w:rPr>
      </w:pPr>
    </w:p>
    <w:p w14:paraId="41703DAF" w14:textId="77777777" w:rsidR="00C37C65" w:rsidRPr="006F1FF8" w:rsidRDefault="00C37C65" w:rsidP="0038099D">
      <w:pPr>
        <w:autoSpaceDE w:val="0"/>
        <w:autoSpaceDN w:val="0"/>
        <w:adjustRightInd w:val="0"/>
        <w:spacing w:line="240" w:lineRule="auto"/>
        <w:jc w:val="both"/>
        <w:rPr>
          <w:rFonts w:asciiTheme="minorHAnsi" w:hAnsiTheme="minorHAnsi" w:cs="Calibri"/>
          <w:b/>
          <w:bCs/>
          <w:szCs w:val="24"/>
        </w:rPr>
      </w:pPr>
    </w:p>
    <w:p w14:paraId="6FE1825F" w14:textId="27655C03" w:rsidR="00B4432A" w:rsidRPr="006F1FF8" w:rsidRDefault="00B4432A" w:rsidP="0038099D">
      <w:pPr>
        <w:autoSpaceDE w:val="0"/>
        <w:autoSpaceDN w:val="0"/>
        <w:adjustRightInd w:val="0"/>
        <w:spacing w:line="240" w:lineRule="auto"/>
        <w:jc w:val="both"/>
        <w:rPr>
          <w:rFonts w:asciiTheme="minorHAnsi" w:hAnsiTheme="minorHAnsi" w:cs="Calibri"/>
          <w:szCs w:val="24"/>
        </w:rPr>
      </w:pPr>
      <w:r w:rsidRPr="006F1FF8">
        <w:rPr>
          <w:rFonts w:asciiTheme="minorHAnsi" w:hAnsiTheme="minorHAnsi" w:cs="Calibri"/>
          <w:b/>
          <w:bCs/>
          <w:szCs w:val="24"/>
        </w:rPr>
        <w:t>Viewing behaviour as a learning process</w:t>
      </w:r>
      <w:r w:rsidRPr="006F1FF8">
        <w:rPr>
          <w:rFonts w:asciiTheme="minorHAnsi" w:hAnsiTheme="minorHAnsi" w:cs="Calibri"/>
          <w:szCs w:val="24"/>
        </w:rPr>
        <w:t xml:space="preserve"> </w:t>
      </w:r>
    </w:p>
    <w:p w14:paraId="4B6433C2" w14:textId="77777777" w:rsidR="00507067" w:rsidRPr="006F1FF8" w:rsidRDefault="00AB5B34" w:rsidP="0038099D">
      <w:pPr>
        <w:autoSpaceDE w:val="0"/>
        <w:autoSpaceDN w:val="0"/>
        <w:adjustRightInd w:val="0"/>
        <w:spacing w:line="240" w:lineRule="auto"/>
        <w:jc w:val="both"/>
        <w:rPr>
          <w:rFonts w:asciiTheme="minorHAnsi" w:hAnsiTheme="minorHAnsi" w:cs="Calibri"/>
          <w:szCs w:val="24"/>
        </w:rPr>
      </w:pPr>
      <w:r w:rsidRPr="006F1FF8">
        <w:rPr>
          <w:rFonts w:asciiTheme="minorHAnsi" w:hAnsiTheme="minorHAnsi" w:cs="Calibri"/>
          <w:szCs w:val="24"/>
        </w:rPr>
        <w:t xml:space="preserve">At </w:t>
      </w:r>
      <w:r w:rsidR="00507067" w:rsidRPr="006F1FF8">
        <w:rPr>
          <w:rFonts w:asciiTheme="minorHAnsi" w:hAnsiTheme="minorHAnsi" w:cs="Calibri"/>
          <w:szCs w:val="24"/>
        </w:rPr>
        <w:t>Heathlands,</w:t>
      </w:r>
      <w:r w:rsidRPr="006F1FF8">
        <w:rPr>
          <w:rFonts w:asciiTheme="minorHAnsi" w:hAnsiTheme="minorHAnsi" w:cs="Calibri"/>
          <w:szCs w:val="24"/>
        </w:rPr>
        <w:t xml:space="preserve"> we accept and understand </w:t>
      </w:r>
      <w:r w:rsidR="00125194" w:rsidRPr="006F1FF8">
        <w:rPr>
          <w:rFonts w:asciiTheme="minorHAnsi" w:hAnsiTheme="minorHAnsi" w:cs="Calibri"/>
          <w:szCs w:val="24"/>
        </w:rPr>
        <w:t xml:space="preserve">behaviour as a learning process. </w:t>
      </w:r>
      <w:r w:rsidR="00EC65D3" w:rsidRPr="006F1FF8">
        <w:rPr>
          <w:rFonts w:asciiTheme="minorHAnsi" w:hAnsiTheme="minorHAnsi" w:cs="Calibri"/>
          <w:szCs w:val="24"/>
        </w:rPr>
        <w:t>C</w:t>
      </w:r>
      <w:r w:rsidR="00507067" w:rsidRPr="006F1FF8">
        <w:rPr>
          <w:rFonts w:asciiTheme="minorHAnsi" w:hAnsiTheme="minorHAnsi" w:cs="Calibri"/>
          <w:szCs w:val="24"/>
        </w:rPr>
        <w:t>hildren</w:t>
      </w:r>
      <w:r w:rsidR="00EC65D3" w:rsidRPr="006F1FF8">
        <w:rPr>
          <w:rFonts w:asciiTheme="minorHAnsi" w:hAnsiTheme="minorHAnsi" w:cs="Calibri"/>
          <w:szCs w:val="24"/>
        </w:rPr>
        <w:t xml:space="preserve"> </w:t>
      </w:r>
      <w:r w:rsidR="00507067" w:rsidRPr="006F1FF8">
        <w:rPr>
          <w:rFonts w:asciiTheme="minorHAnsi" w:hAnsiTheme="minorHAnsi" w:cs="Calibri"/>
          <w:szCs w:val="24"/>
        </w:rPr>
        <w:t>may</w:t>
      </w:r>
      <w:r w:rsidR="00EC65D3" w:rsidRPr="006F1FF8">
        <w:rPr>
          <w:rFonts w:asciiTheme="minorHAnsi" w:hAnsiTheme="minorHAnsi" w:cs="Calibri"/>
          <w:szCs w:val="24"/>
        </w:rPr>
        <w:t xml:space="preserve"> push </w:t>
      </w:r>
      <w:r w:rsidR="007A3DE5" w:rsidRPr="006F1FF8">
        <w:rPr>
          <w:rFonts w:asciiTheme="minorHAnsi" w:hAnsiTheme="minorHAnsi" w:cs="Calibri"/>
          <w:szCs w:val="24"/>
        </w:rPr>
        <w:t xml:space="preserve">limits, </w:t>
      </w:r>
      <w:r w:rsidR="0027586B" w:rsidRPr="006F1FF8">
        <w:rPr>
          <w:rFonts w:asciiTheme="minorHAnsi" w:hAnsiTheme="minorHAnsi" w:cs="Calibri"/>
          <w:szCs w:val="24"/>
        </w:rPr>
        <w:t>boundaries,</w:t>
      </w:r>
      <w:r w:rsidR="00EC65D3" w:rsidRPr="006F1FF8">
        <w:rPr>
          <w:rFonts w:asciiTheme="minorHAnsi" w:hAnsiTheme="minorHAnsi" w:cs="Calibri"/>
          <w:szCs w:val="24"/>
        </w:rPr>
        <w:t xml:space="preserve"> and societal norms as part of their development. They may also react in different ways to stress, boredom,</w:t>
      </w:r>
      <w:r w:rsidR="00921E6A" w:rsidRPr="006F1FF8">
        <w:rPr>
          <w:rFonts w:asciiTheme="minorHAnsi" w:hAnsiTheme="minorHAnsi" w:cs="Calibri"/>
          <w:szCs w:val="24"/>
        </w:rPr>
        <w:t xml:space="preserve"> lack of understanding,</w:t>
      </w:r>
      <w:r w:rsidR="00EC65D3" w:rsidRPr="006F1FF8">
        <w:rPr>
          <w:rFonts w:asciiTheme="minorHAnsi" w:hAnsiTheme="minorHAnsi" w:cs="Calibri"/>
          <w:szCs w:val="24"/>
        </w:rPr>
        <w:t xml:space="preserve"> over-</w:t>
      </w:r>
      <w:r w:rsidR="0027586B" w:rsidRPr="006F1FF8">
        <w:rPr>
          <w:rFonts w:asciiTheme="minorHAnsi" w:hAnsiTheme="minorHAnsi" w:cs="Calibri"/>
          <w:szCs w:val="24"/>
        </w:rPr>
        <w:t>excitement,</w:t>
      </w:r>
      <w:r w:rsidR="00EC65D3" w:rsidRPr="006F1FF8">
        <w:rPr>
          <w:rFonts w:asciiTheme="minorHAnsi" w:hAnsiTheme="minorHAnsi" w:cs="Calibri"/>
          <w:szCs w:val="24"/>
        </w:rPr>
        <w:t xml:space="preserve"> and disappointment. </w:t>
      </w:r>
      <w:r w:rsidR="00846AD7" w:rsidRPr="006F1FF8">
        <w:rPr>
          <w:rFonts w:asciiTheme="minorHAnsi" w:hAnsiTheme="minorHAnsi" w:cs="Calibri"/>
          <w:szCs w:val="24"/>
        </w:rPr>
        <w:t xml:space="preserve">At our school staff </w:t>
      </w:r>
      <w:r w:rsidR="0034567F" w:rsidRPr="006F1FF8">
        <w:rPr>
          <w:rFonts w:asciiTheme="minorHAnsi" w:hAnsiTheme="minorHAnsi" w:cs="Calibri"/>
          <w:szCs w:val="24"/>
        </w:rPr>
        <w:t>view behaviour</w:t>
      </w:r>
      <w:r w:rsidR="00125194" w:rsidRPr="006F1FF8">
        <w:rPr>
          <w:rFonts w:asciiTheme="minorHAnsi" w:hAnsiTheme="minorHAnsi" w:cs="Calibri"/>
          <w:szCs w:val="24"/>
        </w:rPr>
        <w:t xml:space="preserve"> mistakes </w:t>
      </w:r>
      <w:r w:rsidR="0034567F" w:rsidRPr="006F1FF8">
        <w:rPr>
          <w:rFonts w:asciiTheme="minorHAnsi" w:hAnsiTheme="minorHAnsi" w:cs="Calibri"/>
          <w:szCs w:val="24"/>
        </w:rPr>
        <w:t>a</w:t>
      </w:r>
      <w:r w:rsidR="00125194" w:rsidRPr="006F1FF8">
        <w:rPr>
          <w:rFonts w:asciiTheme="minorHAnsi" w:hAnsiTheme="minorHAnsi" w:cs="Calibri"/>
          <w:szCs w:val="24"/>
        </w:rPr>
        <w:t>s inevitable</w:t>
      </w:r>
      <w:r w:rsidR="00BF7E85" w:rsidRPr="006F1FF8">
        <w:rPr>
          <w:rFonts w:asciiTheme="minorHAnsi" w:hAnsiTheme="minorHAnsi" w:cs="Calibri"/>
          <w:szCs w:val="24"/>
        </w:rPr>
        <w:t>. This means that</w:t>
      </w:r>
      <w:r w:rsidR="009767DE" w:rsidRPr="006F1FF8">
        <w:rPr>
          <w:rFonts w:asciiTheme="minorHAnsi" w:hAnsiTheme="minorHAnsi" w:cs="Calibri"/>
          <w:szCs w:val="24"/>
        </w:rPr>
        <w:t xml:space="preserve"> we offer </w:t>
      </w:r>
      <w:r w:rsidR="00B4432A" w:rsidRPr="006F1FF8">
        <w:rPr>
          <w:rFonts w:asciiTheme="minorHAnsi" w:hAnsiTheme="minorHAnsi" w:cs="Calibri"/>
          <w:szCs w:val="24"/>
        </w:rPr>
        <w:t xml:space="preserve">support, help and guidance to </w:t>
      </w:r>
      <w:r w:rsidR="00507067" w:rsidRPr="006F1FF8">
        <w:rPr>
          <w:rFonts w:asciiTheme="minorHAnsi" w:hAnsiTheme="minorHAnsi" w:cs="Calibri"/>
          <w:szCs w:val="24"/>
        </w:rPr>
        <w:t>our children,</w:t>
      </w:r>
      <w:r w:rsidR="00B4432A" w:rsidRPr="006F1FF8">
        <w:rPr>
          <w:rFonts w:asciiTheme="minorHAnsi" w:hAnsiTheme="minorHAnsi" w:cs="Calibri"/>
          <w:szCs w:val="24"/>
        </w:rPr>
        <w:t xml:space="preserve"> so they can learn from their mistake</w:t>
      </w:r>
      <w:r w:rsidR="00BF7E85" w:rsidRPr="006F1FF8">
        <w:rPr>
          <w:rFonts w:asciiTheme="minorHAnsi" w:hAnsiTheme="minorHAnsi" w:cs="Calibri"/>
          <w:szCs w:val="24"/>
        </w:rPr>
        <w:t>s</w:t>
      </w:r>
      <w:r w:rsidR="00B4432A" w:rsidRPr="006F1FF8">
        <w:rPr>
          <w:rFonts w:asciiTheme="minorHAnsi" w:hAnsiTheme="minorHAnsi" w:cs="Calibri"/>
          <w:szCs w:val="24"/>
        </w:rPr>
        <w:t xml:space="preserve"> and improve for next time.  It is our role, as fully developed adults, to help guide children</w:t>
      </w:r>
      <w:r w:rsidR="00043522" w:rsidRPr="006F1FF8">
        <w:rPr>
          <w:rFonts w:asciiTheme="minorHAnsi" w:hAnsiTheme="minorHAnsi" w:cs="Calibri"/>
          <w:szCs w:val="24"/>
        </w:rPr>
        <w:t xml:space="preserve"> and young people</w:t>
      </w:r>
      <w:r w:rsidR="00B447F0" w:rsidRPr="006F1FF8">
        <w:rPr>
          <w:rFonts w:asciiTheme="minorHAnsi" w:hAnsiTheme="minorHAnsi" w:cs="Calibri"/>
          <w:szCs w:val="24"/>
        </w:rPr>
        <w:t>,</w:t>
      </w:r>
      <w:r w:rsidR="00B4432A" w:rsidRPr="006F1FF8">
        <w:rPr>
          <w:rFonts w:asciiTheme="minorHAnsi" w:hAnsiTheme="minorHAnsi" w:cs="Calibri"/>
          <w:szCs w:val="24"/>
        </w:rPr>
        <w:t xml:space="preserve"> to make </w:t>
      </w:r>
      <w:r w:rsidR="005739FD" w:rsidRPr="006F1FF8">
        <w:rPr>
          <w:rFonts w:asciiTheme="minorHAnsi" w:hAnsiTheme="minorHAnsi" w:cs="Calibri"/>
          <w:szCs w:val="24"/>
        </w:rPr>
        <w:t xml:space="preserve">helpful and </w:t>
      </w:r>
      <w:r w:rsidR="00B4432A" w:rsidRPr="006F1FF8">
        <w:rPr>
          <w:rFonts w:asciiTheme="minorHAnsi" w:hAnsiTheme="minorHAnsi" w:cs="Calibri"/>
          <w:szCs w:val="24"/>
        </w:rPr>
        <w:t>positive choices</w:t>
      </w:r>
      <w:r w:rsidR="005739FD" w:rsidRPr="006F1FF8">
        <w:rPr>
          <w:rFonts w:asciiTheme="minorHAnsi" w:hAnsiTheme="minorHAnsi" w:cs="Calibri"/>
          <w:szCs w:val="24"/>
        </w:rPr>
        <w:t xml:space="preserve"> when they can</w:t>
      </w:r>
      <w:r w:rsidR="00655027" w:rsidRPr="006F1FF8">
        <w:rPr>
          <w:rFonts w:asciiTheme="minorHAnsi" w:hAnsiTheme="minorHAnsi" w:cs="Calibri"/>
          <w:szCs w:val="24"/>
        </w:rPr>
        <w:t>,</w:t>
      </w:r>
      <w:r w:rsidR="00B4432A" w:rsidRPr="006F1FF8">
        <w:rPr>
          <w:rFonts w:asciiTheme="minorHAnsi" w:hAnsiTheme="minorHAnsi" w:cs="Calibri"/>
          <w:szCs w:val="24"/>
        </w:rPr>
        <w:t xml:space="preserve"> by listening to them and explaining the impact their behaviour has on others (known as co-regulation)</w:t>
      </w:r>
      <w:r w:rsidR="00655027" w:rsidRPr="006F1FF8">
        <w:rPr>
          <w:rFonts w:asciiTheme="minorHAnsi" w:hAnsiTheme="minorHAnsi" w:cs="Calibri"/>
          <w:szCs w:val="24"/>
        </w:rPr>
        <w:t xml:space="preserve">. </w:t>
      </w:r>
      <w:r w:rsidR="006F1686" w:rsidRPr="006F1FF8">
        <w:rPr>
          <w:rFonts w:asciiTheme="minorHAnsi" w:hAnsiTheme="minorHAnsi" w:cs="Calibri"/>
          <w:szCs w:val="24"/>
        </w:rPr>
        <w:t xml:space="preserve">We know that this is </w:t>
      </w:r>
      <w:r w:rsidR="00921E6A" w:rsidRPr="006F1FF8">
        <w:rPr>
          <w:rFonts w:asciiTheme="minorHAnsi" w:hAnsiTheme="minorHAnsi" w:cs="Calibri"/>
          <w:szCs w:val="24"/>
        </w:rPr>
        <w:t xml:space="preserve">the best way to </w:t>
      </w:r>
      <w:r w:rsidR="003000DA" w:rsidRPr="006F1FF8">
        <w:rPr>
          <w:rFonts w:asciiTheme="minorHAnsi" w:hAnsiTheme="minorHAnsi" w:cs="Calibri"/>
          <w:szCs w:val="24"/>
        </w:rPr>
        <w:t xml:space="preserve">respond to </w:t>
      </w:r>
      <w:r w:rsidR="00921E6A" w:rsidRPr="006F1FF8">
        <w:rPr>
          <w:rFonts w:asciiTheme="minorHAnsi" w:hAnsiTheme="minorHAnsi" w:cs="Calibri"/>
          <w:szCs w:val="24"/>
        </w:rPr>
        <w:t>o</w:t>
      </w:r>
      <w:r w:rsidR="00ED16B4" w:rsidRPr="006F1FF8">
        <w:rPr>
          <w:rFonts w:asciiTheme="minorHAnsi" w:hAnsiTheme="minorHAnsi" w:cs="Calibri"/>
          <w:szCs w:val="24"/>
        </w:rPr>
        <w:t xml:space="preserve">ur </w:t>
      </w:r>
      <w:r w:rsidR="00507067" w:rsidRPr="006F1FF8">
        <w:rPr>
          <w:rFonts w:asciiTheme="minorHAnsi" w:hAnsiTheme="minorHAnsi" w:cs="Calibri"/>
          <w:szCs w:val="24"/>
        </w:rPr>
        <w:t>children</w:t>
      </w:r>
      <w:r w:rsidR="00ED16B4" w:rsidRPr="006F1FF8">
        <w:rPr>
          <w:rFonts w:asciiTheme="minorHAnsi" w:hAnsiTheme="minorHAnsi" w:cs="Calibri"/>
          <w:szCs w:val="24"/>
        </w:rPr>
        <w:t xml:space="preserve">’s </w:t>
      </w:r>
      <w:r w:rsidR="003000DA" w:rsidRPr="006F1FF8">
        <w:rPr>
          <w:rFonts w:asciiTheme="minorHAnsi" w:hAnsiTheme="minorHAnsi" w:cs="Calibri"/>
          <w:szCs w:val="24"/>
        </w:rPr>
        <w:t>behaviour and</w:t>
      </w:r>
      <w:r w:rsidR="006F1686" w:rsidRPr="006F1FF8">
        <w:rPr>
          <w:rFonts w:asciiTheme="minorHAnsi" w:hAnsiTheme="minorHAnsi" w:cs="Calibri"/>
          <w:szCs w:val="24"/>
        </w:rPr>
        <w:t xml:space="preserve"> maintain </w:t>
      </w:r>
      <w:r w:rsidR="00ED16B4" w:rsidRPr="006F1FF8">
        <w:rPr>
          <w:rFonts w:asciiTheme="minorHAnsi" w:hAnsiTheme="minorHAnsi" w:cs="Calibri"/>
          <w:szCs w:val="24"/>
        </w:rPr>
        <w:t>our</w:t>
      </w:r>
      <w:r w:rsidR="006F1686" w:rsidRPr="006F1FF8">
        <w:rPr>
          <w:rFonts w:asciiTheme="minorHAnsi" w:hAnsiTheme="minorHAnsi" w:cs="Calibri"/>
          <w:szCs w:val="24"/>
        </w:rPr>
        <w:t xml:space="preserve"> relationship</w:t>
      </w:r>
      <w:r w:rsidR="00ED16B4" w:rsidRPr="006F1FF8">
        <w:rPr>
          <w:rFonts w:asciiTheme="minorHAnsi" w:hAnsiTheme="minorHAnsi" w:cs="Calibri"/>
          <w:szCs w:val="24"/>
        </w:rPr>
        <w:t xml:space="preserve"> with them</w:t>
      </w:r>
      <w:r w:rsidR="003000DA" w:rsidRPr="006F1FF8">
        <w:rPr>
          <w:rFonts w:asciiTheme="minorHAnsi" w:hAnsiTheme="minorHAnsi" w:cs="Calibri"/>
          <w:szCs w:val="24"/>
        </w:rPr>
        <w:t>.</w:t>
      </w:r>
      <w:r w:rsidR="00B4432A" w:rsidRPr="006F1FF8">
        <w:rPr>
          <w:rFonts w:asciiTheme="minorHAnsi" w:hAnsiTheme="minorHAnsi" w:cs="Calibri"/>
          <w:szCs w:val="24"/>
        </w:rPr>
        <w:t xml:space="preserve"> </w:t>
      </w:r>
      <w:r w:rsidR="005E6BC4" w:rsidRPr="006F1FF8">
        <w:rPr>
          <w:rFonts w:asciiTheme="minorHAnsi" w:hAnsiTheme="minorHAnsi" w:cs="Calibri"/>
          <w:szCs w:val="24"/>
        </w:rPr>
        <w:t xml:space="preserve"> </w:t>
      </w:r>
    </w:p>
    <w:p w14:paraId="3A9B29E6" w14:textId="4C7DBC69" w:rsidR="00D515A0" w:rsidRPr="00777999" w:rsidRDefault="005E6BC4" w:rsidP="0038099D">
      <w:pPr>
        <w:autoSpaceDE w:val="0"/>
        <w:autoSpaceDN w:val="0"/>
        <w:adjustRightInd w:val="0"/>
        <w:spacing w:line="240" w:lineRule="auto"/>
        <w:jc w:val="both"/>
        <w:rPr>
          <w:rFonts w:asciiTheme="minorHAnsi" w:hAnsiTheme="minorHAnsi" w:cs="Calibri"/>
          <w:i/>
          <w:szCs w:val="24"/>
        </w:rPr>
      </w:pPr>
      <w:r w:rsidRPr="00777999">
        <w:rPr>
          <w:rFonts w:asciiTheme="minorHAnsi" w:hAnsiTheme="minorHAnsi" w:cs="Calibri"/>
          <w:i/>
          <w:szCs w:val="24"/>
        </w:rPr>
        <w:t xml:space="preserve">The approach we strive for is based on the premise of </w:t>
      </w:r>
      <w:r w:rsidR="004E5297" w:rsidRPr="00777999">
        <w:rPr>
          <w:rFonts w:asciiTheme="minorHAnsi" w:hAnsiTheme="minorHAnsi" w:cs="Calibri"/>
          <w:i/>
          <w:szCs w:val="24"/>
        </w:rPr>
        <w:t>‘</w:t>
      </w:r>
      <w:r w:rsidR="00451DE6" w:rsidRPr="00777999">
        <w:rPr>
          <w:rFonts w:asciiTheme="minorHAnsi" w:hAnsiTheme="minorHAnsi" w:cs="Calibri"/>
          <w:i/>
          <w:szCs w:val="24"/>
        </w:rPr>
        <w:t>c</w:t>
      </w:r>
      <w:r w:rsidRPr="00777999">
        <w:rPr>
          <w:rFonts w:asciiTheme="minorHAnsi" w:hAnsiTheme="minorHAnsi" w:cs="Calibri"/>
          <w:i/>
          <w:szCs w:val="24"/>
        </w:rPr>
        <w:t xml:space="preserve">onnection before </w:t>
      </w:r>
      <w:r w:rsidR="00451DE6" w:rsidRPr="00777999">
        <w:rPr>
          <w:rFonts w:asciiTheme="minorHAnsi" w:hAnsiTheme="minorHAnsi" w:cs="Calibri"/>
          <w:i/>
          <w:szCs w:val="24"/>
        </w:rPr>
        <w:t>c</w:t>
      </w:r>
      <w:r w:rsidRPr="00777999">
        <w:rPr>
          <w:rFonts w:asciiTheme="minorHAnsi" w:hAnsiTheme="minorHAnsi" w:cs="Calibri"/>
          <w:i/>
          <w:szCs w:val="24"/>
        </w:rPr>
        <w:t>orrection</w:t>
      </w:r>
      <w:r w:rsidR="004E5297" w:rsidRPr="00777999">
        <w:rPr>
          <w:rFonts w:asciiTheme="minorHAnsi" w:hAnsiTheme="minorHAnsi" w:cs="Calibri"/>
          <w:i/>
          <w:szCs w:val="24"/>
        </w:rPr>
        <w:t>’</w:t>
      </w:r>
      <w:r w:rsidR="00451DE6" w:rsidRPr="00777999">
        <w:rPr>
          <w:rFonts w:asciiTheme="minorHAnsi" w:hAnsiTheme="minorHAnsi" w:cs="Calibri"/>
          <w:i/>
          <w:szCs w:val="24"/>
        </w:rPr>
        <w:t>.</w:t>
      </w:r>
    </w:p>
    <w:p w14:paraId="60E14DD8" w14:textId="77777777" w:rsidR="00C37C65" w:rsidRPr="006F1FF8" w:rsidRDefault="00C37C65" w:rsidP="00C37C65">
      <w:pPr>
        <w:rPr>
          <w:rFonts w:asciiTheme="minorHAnsi" w:hAnsiTheme="minorHAnsi"/>
          <w:b/>
          <w:szCs w:val="24"/>
        </w:rPr>
      </w:pPr>
    </w:p>
    <w:p w14:paraId="1AD14FAF" w14:textId="2CEED154" w:rsidR="00C37C65" w:rsidRPr="006F1FF8" w:rsidRDefault="00C37C65" w:rsidP="00C37C65">
      <w:pPr>
        <w:rPr>
          <w:rFonts w:asciiTheme="minorHAnsi" w:hAnsiTheme="minorHAnsi"/>
          <w:b/>
          <w:szCs w:val="24"/>
        </w:rPr>
      </w:pPr>
      <w:r w:rsidRPr="006F1FF8">
        <w:rPr>
          <w:rFonts w:asciiTheme="minorHAnsi" w:hAnsiTheme="minorHAnsi"/>
          <w:b/>
          <w:szCs w:val="24"/>
        </w:rPr>
        <w:t>An Understanding of Behaviour</w:t>
      </w:r>
    </w:p>
    <w:p w14:paraId="69B2FD9B"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All behaviour is a form of communication. It is important that staff consider why the behaviour is occurring: </w:t>
      </w:r>
    </w:p>
    <w:p w14:paraId="3C2EB629"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Sensory (meeting a known or unknown need) </w:t>
      </w:r>
    </w:p>
    <w:p w14:paraId="49107281"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Escape or avoidance </w:t>
      </w:r>
    </w:p>
    <w:p w14:paraId="4D32FDE4"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Attention (interaction or reaction) - connection seeking </w:t>
      </w:r>
    </w:p>
    <w:p w14:paraId="78DE5F39"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Tangible (a way of gaining access to an item or activity) </w:t>
      </w:r>
    </w:p>
    <w:p w14:paraId="1800F7FB"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Whether the behaviour is conscious or unconscious. </w:t>
      </w:r>
    </w:p>
    <w:p w14:paraId="4E3EAEFC" w14:textId="77777777" w:rsidR="00C37C65" w:rsidRPr="006F1FF8" w:rsidRDefault="00C37C65" w:rsidP="00C37C65">
      <w:pPr>
        <w:rPr>
          <w:rFonts w:asciiTheme="minorHAnsi" w:hAnsiTheme="minorHAnsi"/>
          <w:szCs w:val="24"/>
        </w:rPr>
      </w:pPr>
    </w:p>
    <w:p w14:paraId="3DCA788A" w14:textId="55854EC2" w:rsidR="00C37C65" w:rsidRDefault="00C37C65" w:rsidP="00C37C65">
      <w:pPr>
        <w:rPr>
          <w:rFonts w:asciiTheme="minorHAnsi" w:hAnsiTheme="minorHAnsi"/>
          <w:szCs w:val="24"/>
        </w:rPr>
      </w:pPr>
      <w:r w:rsidRPr="006F1FF8">
        <w:rPr>
          <w:rFonts w:asciiTheme="minorHAnsi" w:hAnsiTheme="minorHAnsi"/>
          <w:szCs w:val="24"/>
        </w:rPr>
        <w:t xml:space="preserve">Staff work alongside each other to understand the behaviour and try to identify a need. They consider what can be changed to make things better for tomorrow. </w:t>
      </w:r>
      <w:r w:rsidRPr="00777999">
        <w:rPr>
          <w:rFonts w:asciiTheme="minorHAnsi" w:hAnsiTheme="minorHAnsi"/>
          <w:i/>
          <w:szCs w:val="24"/>
        </w:rPr>
        <w:t>“If you can’t change the behaviour, change the circumstance in which the behaviour occurs”.</w:t>
      </w:r>
      <w:r w:rsidR="00777999">
        <w:rPr>
          <w:rFonts w:asciiTheme="minorHAnsi" w:hAnsiTheme="minorHAnsi"/>
          <w:i/>
          <w:szCs w:val="24"/>
        </w:rPr>
        <w:t xml:space="preserve"> </w:t>
      </w:r>
      <w:r w:rsidR="00777999">
        <w:rPr>
          <w:rFonts w:asciiTheme="minorHAnsi" w:hAnsiTheme="minorHAnsi"/>
          <w:szCs w:val="24"/>
        </w:rPr>
        <w:t xml:space="preserve">This will be supported </w:t>
      </w:r>
      <w:r w:rsidR="00D55005">
        <w:rPr>
          <w:rFonts w:asciiTheme="minorHAnsi" w:hAnsiTheme="minorHAnsi"/>
          <w:szCs w:val="24"/>
        </w:rPr>
        <w:t xml:space="preserve">by </w:t>
      </w:r>
      <w:r w:rsidR="00777999">
        <w:rPr>
          <w:rFonts w:asciiTheme="minorHAnsi" w:hAnsiTheme="minorHAnsi"/>
          <w:szCs w:val="24"/>
        </w:rPr>
        <w:t>reflect</w:t>
      </w:r>
      <w:r w:rsidR="00D55005">
        <w:rPr>
          <w:rFonts w:asciiTheme="minorHAnsi" w:hAnsiTheme="minorHAnsi"/>
          <w:szCs w:val="24"/>
        </w:rPr>
        <w:t>ing on the incident</w:t>
      </w:r>
      <w:r w:rsidR="00777999">
        <w:rPr>
          <w:rFonts w:asciiTheme="minorHAnsi" w:hAnsiTheme="minorHAnsi"/>
          <w:szCs w:val="24"/>
        </w:rPr>
        <w:t xml:space="preserve"> and plan</w:t>
      </w:r>
      <w:r w:rsidR="00D55005">
        <w:rPr>
          <w:rFonts w:asciiTheme="minorHAnsi" w:hAnsiTheme="minorHAnsi"/>
          <w:szCs w:val="24"/>
        </w:rPr>
        <w:t>ning provision moving forwards</w:t>
      </w:r>
      <w:r w:rsidR="00777999">
        <w:rPr>
          <w:rFonts w:asciiTheme="minorHAnsi" w:hAnsiTheme="minorHAnsi"/>
          <w:szCs w:val="24"/>
        </w:rPr>
        <w:t>.</w:t>
      </w:r>
    </w:p>
    <w:p w14:paraId="3CB205FD" w14:textId="149C97F9" w:rsidR="00777999" w:rsidRDefault="00777999" w:rsidP="00C37C65">
      <w:pPr>
        <w:rPr>
          <w:rFonts w:asciiTheme="minorHAnsi" w:hAnsiTheme="minorHAnsi" w:cs="Calibri"/>
          <w:b/>
          <w:bCs/>
          <w:color w:val="000000"/>
          <w:szCs w:val="24"/>
        </w:rPr>
      </w:pPr>
    </w:p>
    <w:p w14:paraId="567EF5DC" w14:textId="5FAAE0EC" w:rsidR="00777999" w:rsidRDefault="00777999" w:rsidP="00C37C65">
      <w:pPr>
        <w:rPr>
          <w:rFonts w:asciiTheme="minorHAnsi" w:hAnsiTheme="minorHAnsi" w:cs="Calibri"/>
          <w:b/>
          <w:bCs/>
          <w:color w:val="000000"/>
          <w:szCs w:val="24"/>
        </w:rPr>
      </w:pPr>
    </w:p>
    <w:p w14:paraId="39839C12" w14:textId="77777777" w:rsidR="00777999" w:rsidRDefault="00777999" w:rsidP="00C37C65">
      <w:pPr>
        <w:rPr>
          <w:rFonts w:asciiTheme="minorHAnsi" w:hAnsiTheme="minorHAnsi" w:cs="Calibri"/>
          <w:b/>
          <w:bCs/>
          <w:color w:val="000000"/>
          <w:szCs w:val="24"/>
        </w:rPr>
      </w:pPr>
    </w:p>
    <w:p w14:paraId="171F927B" w14:textId="77777777" w:rsidR="00D55005" w:rsidRDefault="00D55005" w:rsidP="00C37C65">
      <w:pPr>
        <w:rPr>
          <w:rFonts w:asciiTheme="minorHAnsi" w:hAnsiTheme="minorHAnsi" w:cs="Calibri"/>
          <w:b/>
          <w:bCs/>
          <w:color w:val="000000"/>
          <w:szCs w:val="24"/>
        </w:rPr>
      </w:pPr>
    </w:p>
    <w:p w14:paraId="7C0A0FA5" w14:textId="77777777" w:rsidR="00D55005" w:rsidRPr="00777999" w:rsidRDefault="00D55005" w:rsidP="00C37C65">
      <w:pPr>
        <w:rPr>
          <w:rFonts w:asciiTheme="minorHAnsi" w:hAnsiTheme="minorHAnsi" w:cs="Calibri"/>
          <w:b/>
          <w:bCs/>
          <w:color w:val="000000"/>
          <w:szCs w:val="24"/>
        </w:rPr>
      </w:pPr>
    </w:p>
    <w:p w14:paraId="29B54F01" w14:textId="2BA49455" w:rsidR="00D515A0" w:rsidRPr="006F1FF8" w:rsidRDefault="00D515A0" w:rsidP="0038099D">
      <w:pPr>
        <w:autoSpaceDE w:val="0"/>
        <w:autoSpaceDN w:val="0"/>
        <w:adjustRightInd w:val="0"/>
        <w:spacing w:line="240" w:lineRule="auto"/>
        <w:jc w:val="both"/>
        <w:rPr>
          <w:rFonts w:asciiTheme="minorHAnsi" w:hAnsiTheme="minorHAnsi" w:cs="Calibri"/>
          <w:b/>
          <w:bCs/>
          <w:color w:val="000000"/>
          <w:szCs w:val="24"/>
        </w:rPr>
      </w:pPr>
    </w:p>
    <w:p w14:paraId="49C2C814" w14:textId="494E65C3" w:rsidR="00244DCF" w:rsidRPr="006F1FF8" w:rsidRDefault="008D6F74" w:rsidP="00244DCF">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lastRenderedPageBreak/>
        <w:t>Our g</w:t>
      </w:r>
      <w:r w:rsidR="00244DCF" w:rsidRPr="006F1FF8">
        <w:rPr>
          <w:rFonts w:asciiTheme="minorHAnsi" w:hAnsiTheme="minorHAnsi" w:cs="Calibri"/>
          <w:b/>
          <w:bCs/>
          <w:color w:val="000000"/>
          <w:szCs w:val="24"/>
        </w:rPr>
        <w:t xml:space="preserve">eneral </w:t>
      </w:r>
      <w:r w:rsidRPr="006F1FF8">
        <w:rPr>
          <w:rFonts w:asciiTheme="minorHAnsi" w:hAnsiTheme="minorHAnsi" w:cs="Calibri"/>
          <w:b/>
          <w:bCs/>
          <w:color w:val="000000"/>
          <w:szCs w:val="24"/>
        </w:rPr>
        <w:t>r</w:t>
      </w:r>
      <w:r w:rsidR="00244DCF" w:rsidRPr="006F1FF8">
        <w:rPr>
          <w:rFonts w:asciiTheme="minorHAnsi" w:hAnsiTheme="minorHAnsi" w:cs="Calibri"/>
          <w:b/>
          <w:bCs/>
          <w:color w:val="000000"/>
          <w:szCs w:val="24"/>
        </w:rPr>
        <w:t xml:space="preserve">esponses to </w:t>
      </w:r>
      <w:r w:rsidR="004E67F6" w:rsidRPr="006F1FF8">
        <w:rPr>
          <w:rFonts w:asciiTheme="minorHAnsi" w:hAnsiTheme="minorHAnsi" w:cs="Calibri"/>
          <w:b/>
          <w:bCs/>
          <w:color w:val="000000"/>
          <w:szCs w:val="24"/>
        </w:rPr>
        <w:t xml:space="preserve">mistakes </w:t>
      </w:r>
      <w:r w:rsidRPr="006F1FF8">
        <w:rPr>
          <w:rFonts w:asciiTheme="minorHAnsi" w:hAnsiTheme="minorHAnsi" w:cs="Calibri"/>
          <w:b/>
          <w:bCs/>
          <w:color w:val="000000"/>
          <w:szCs w:val="24"/>
        </w:rPr>
        <w:t xml:space="preserve">and </w:t>
      </w:r>
      <w:r w:rsidR="00244DCF" w:rsidRPr="006F1FF8">
        <w:rPr>
          <w:rFonts w:asciiTheme="minorHAnsi" w:hAnsiTheme="minorHAnsi" w:cs="Calibri"/>
          <w:b/>
          <w:bCs/>
          <w:color w:val="000000"/>
          <w:szCs w:val="24"/>
        </w:rPr>
        <w:t>incidents</w:t>
      </w:r>
    </w:p>
    <w:p w14:paraId="5FA2B404" w14:textId="77777777" w:rsidR="00240576" w:rsidRPr="006F1FF8" w:rsidRDefault="00240576" w:rsidP="00244DCF">
      <w:pPr>
        <w:autoSpaceDE w:val="0"/>
        <w:autoSpaceDN w:val="0"/>
        <w:adjustRightInd w:val="0"/>
        <w:spacing w:line="240" w:lineRule="auto"/>
        <w:jc w:val="both"/>
        <w:rPr>
          <w:rFonts w:asciiTheme="minorHAnsi" w:hAnsiTheme="minorHAnsi" w:cs="Calibri"/>
          <w:b/>
          <w:bCs/>
          <w:color w:val="000000"/>
          <w:szCs w:val="24"/>
        </w:rPr>
      </w:pPr>
    </w:p>
    <w:p w14:paraId="4FFFAD0B" w14:textId="55FFCFD1" w:rsidR="00352C71" w:rsidRPr="006F1FF8" w:rsidRDefault="00AF67FE"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Our school believes in the power of using r</w:t>
      </w:r>
      <w:r w:rsidR="00853A51" w:rsidRPr="006F1FF8">
        <w:rPr>
          <w:rFonts w:asciiTheme="minorHAnsi" w:hAnsiTheme="minorHAnsi" w:cs="Calibri"/>
          <w:color w:val="000000"/>
          <w:szCs w:val="24"/>
        </w:rPr>
        <w:t xml:space="preserve">estorative </w:t>
      </w:r>
      <w:r w:rsidRPr="006F1FF8">
        <w:rPr>
          <w:rFonts w:asciiTheme="minorHAnsi" w:hAnsiTheme="minorHAnsi" w:cs="Calibri"/>
          <w:color w:val="000000"/>
          <w:szCs w:val="24"/>
        </w:rPr>
        <w:t>a</w:t>
      </w:r>
      <w:r w:rsidR="00853A51" w:rsidRPr="006F1FF8">
        <w:rPr>
          <w:rFonts w:asciiTheme="minorHAnsi" w:hAnsiTheme="minorHAnsi" w:cs="Calibri"/>
          <w:color w:val="000000"/>
          <w:szCs w:val="24"/>
        </w:rPr>
        <w:t>pproach</w:t>
      </w:r>
      <w:r w:rsidRPr="006F1FF8">
        <w:rPr>
          <w:rFonts w:asciiTheme="minorHAnsi" w:hAnsiTheme="minorHAnsi" w:cs="Calibri"/>
          <w:color w:val="000000"/>
          <w:szCs w:val="24"/>
        </w:rPr>
        <w:t>es.</w:t>
      </w:r>
      <w:r w:rsidR="00853A51" w:rsidRPr="006F1FF8">
        <w:rPr>
          <w:rFonts w:asciiTheme="minorHAnsi" w:hAnsiTheme="minorHAnsi" w:cs="Calibri"/>
          <w:color w:val="000000"/>
          <w:szCs w:val="24"/>
        </w:rPr>
        <w:t xml:space="preserve"> </w:t>
      </w:r>
      <w:r w:rsidR="005F728C" w:rsidRPr="006F1FF8">
        <w:rPr>
          <w:rFonts w:asciiTheme="minorHAnsi" w:hAnsiTheme="minorHAnsi" w:cs="Calibri"/>
          <w:color w:val="000000"/>
          <w:szCs w:val="24"/>
        </w:rPr>
        <w:t>Such</w:t>
      </w:r>
      <w:r w:rsidR="005578C7" w:rsidRPr="006F1FF8">
        <w:rPr>
          <w:rFonts w:asciiTheme="minorHAnsi" w:hAnsiTheme="minorHAnsi" w:cs="Calibri"/>
          <w:color w:val="000000"/>
          <w:szCs w:val="24"/>
        </w:rPr>
        <w:t xml:space="preserve"> processes do not shy away from using consequences, such as loss of privileges</w:t>
      </w:r>
      <w:r w:rsidR="000320E7" w:rsidRPr="006F1FF8">
        <w:rPr>
          <w:rFonts w:asciiTheme="minorHAnsi" w:hAnsiTheme="minorHAnsi" w:cs="Calibri"/>
          <w:color w:val="000000"/>
          <w:szCs w:val="24"/>
        </w:rPr>
        <w:t xml:space="preserve"> where logical</w:t>
      </w:r>
      <w:r w:rsidR="005578C7" w:rsidRPr="006F1FF8">
        <w:rPr>
          <w:rFonts w:asciiTheme="minorHAnsi" w:hAnsiTheme="minorHAnsi" w:cs="Calibri"/>
          <w:color w:val="000000"/>
          <w:szCs w:val="24"/>
        </w:rPr>
        <w:t xml:space="preserve">, </w:t>
      </w:r>
      <w:r w:rsidR="0002190E" w:rsidRPr="006F1FF8">
        <w:rPr>
          <w:rFonts w:asciiTheme="minorHAnsi" w:hAnsiTheme="minorHAnsi" w:cs="Calibri"/>
          <w:color w:val="000000"/>
          <w:szCs w:val="24"/>
        </w:rPr>
        <w:t>they also</w:t>
      </w:r>
      <w:r w:rsidR="005578C7" w:rsidRPr="006F1FF8">
        <w:rPr>
          <w:rFonts w:asciiTheme="minorHAnsi" w:hAnsiTheme="minorHAnsi" w:cs="Calibri"/>
          <w:color w:val="000000"/>
          <w:szCs w:val="24"/>
        </w:rPr>
        <w:t xml:space="preserve"> focus on the need to take responsibility for finding a constructive way forward for all concerned</w:t>
      </w:r>
      <w:r w:rsidR="0002190E" w:rsidRPr="006F1FF8">
        <w:rPr>
          <w:rFonts w:asciiTheme="minorHAnsi" w:hAnsiTheme="minorHAnsi" w:cs="Calibri"/>
          <w:color w:val="000000"/>
          <w:szCs w:val="24"/>
        </w:rPr>
        <w:t xml:space="preserve">.  This might mean </w:t>
      </w:r>
      <w:r w:rsidR="005578C7" w:rsidRPr="006F1FF8">
        <w:rPr>
          <w:rFonts w:asciiTheme="minorHAnsi" w:hAnsiTheme="minorHAnsi" w:cs="Calibri"/>
          <w:color w:val="000000"/>
          <w:szCs w:val="24"/>
        </w:rPr>
        <w:t>a sincere apology followed by an act of kindness.</w:t>
      </w:r>
      <w:r w:rsidR="0002190E" w:rsidRPr="006F1FF8">
        <w:rPr>
          <w:rFonts w:asciiTheme="minorHAnsi" w:hAnsiTheme="minorHAnsi" w:cs="Calibri"/>
          <w:color w:val="000000"/>
          <w:szCs w:val="24"/>
        </w:rPr>
        <w:t xml:space="preserve"> </w:t>
      </w:r>
      <w:r w:rsidRPr="006F1FF8">
        <w:rPr>
          <w:rFonts w:asciiTheme="minorHAnsi" w:hAnsiTheme="minorHAnsi" w:cs="Calibri"/>
          <w:color w:val="000000"/>
          <w:szCs w:val="24"/>
        </w:rPr>
        <w:t>Such</w:t>
      </w:r>
      <w:r w:rsidR="00853A51" w:rsidRPr="006F1FF8">
        <w:rPr>
          <w:rFonts w:asciiTheme="minorHAnsi" w:hAnsiTheme="minorHAnsi" w:cs="Calibri"/>
          <w:color w:val="000000"/>
          <w:szCs w:val="24"/>
        </w:rPr>
        <w:t xml:space="preserve"> approaches encourage</w:t>
      </w:r>
      <w:r w:rsidR="0002190E" w:rsidRPr="006F1FF8">
        <w:rPr>
          <w:rFonts w:asciiTheme="minorHAnsi" w:hAnsiTheme="minorHAnsi" w:cs="Calibri"/>
          <w:color w:val="000000"/>
          <w:szCs w:val="24"/>
        </w:rPr>
        <w:t xml:space="preserve"> the</w:t>
      </w:r>
      <w:r w:rsidR="00853A51" w:rsidRPr="006F1FF8">
        <w:rPr>
          <w:rFonts w:asciiTheme="minorHAnsi" w:hAnsiTheme="minorHAnsi" w:cs="Calibri"/>
          <w:color w:val="000000"/>
          <w:szCs w:val="24"/>
        </w:rPr>
        <w:t xml:space="preserve"> </w:t>
      </w:r>
      <w:r w:rsidR="00C37C65" w:rsidRPr="006F1FF8">
        <w:rPr>
          <w:rFonts w:asciiTheme="minorHAnsi" w:hAnsiTheme="minorHAnsi" w:cs="Calibri"/>
          <w:color w:val="000000"/>
          <w:szCs w:val="24"/>
        </w:rPr>
        <w:t>children</w:t>
      </w:r>
      <w:r w:rsidR="00853A51" w:rsidRPr="006F1FF8">
        <w:rPr>
          <w:rFonts w:asciiTheme="minorHAnsi" w:hAnsiTheme="minorHAnsi" w:cs="Calibri"/>
          <w:color w:val="000000"/>
          <w:szCs w:val="24"/>
        </w:rPr>
        <w:t xml:space="preserve"> </w:t>
      </w:r>
      <w:r w:rsidR="0002190E" w:rsidRPr="006F1FF8">
        <w:rPr>
          <w:rFonts w:asciiTheme="minorHAnsi" w:hAnsiTheme="minorHAnsi" w:cs="Calibri"/>
          <w:color w:val="000000"/>
          <w:szCs w:val="24"/>
        </w:rPr>
        <w:t xml:space="preserve">of our school </w:t>
      </w:r>
      <w:r w:rsidR="00853A51" w:rsidRPr="006F1FF8">
        <w:rPr>
          <w:rFonts w:asciiTheme="minorHAnsi" w:hAnsiTheme="minorHAnsi" w:cs="Calibri"/>
          <w:color w:val="000000"/>
          <w:szCs w:val="24"/>
        </w:rPr>
        <w:t xml:space="preserve">to think not only of the consequences of their behaviour on themselves, but also to consider the impact of their actions on others. </w:t>
      </w:r>
    </w:p>
    <w:p w14:paraId="3BFDA363" w14:textId="77777777" w:rsidR="00ED16B4" w:rsidRPr="006F1FF8" w:rsidRDefault="00ED16B4" w:rsidP="00244DCF">
      <w:pPr>
        <w:autoSpaceDE w:val="0"/>
        <w:autoSpaceDN w:val="0"/>
        <w:adjustRightInd w:val="0"/>
        <w:spacing w:line="240" w:lineRule="auto"/>
        <w:jc w:val="both"/>
        <w:rPr>
          <w:rFonts w:asciiTheme="minorHAnsi" w:hAnsiTheme="minorHAnsi" w:cs="Calibri"/>
          <w:color w:val="000000"/>
          <w:szCs w:val="24"/>
        </w:rPr>
      </w:pPr>
    </w:p>
    <w:p w14:paraId="1F0ACED4" w14:textId="6F62A645" w:rsidR="00C4093E" w:rsidRPr="006F1FF8" w:rsidRDefault="003A1117"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In using this </w:t>
      </w:r>
      <w:r w:rsidR="00853A51" w:rsidRPr="006F1FF8">
        <w:rPr>
          <w:rFonts w:asciiTheme="minorHAnsi" w:hAnsiTheme="minorHAnsi" w:cs="Calibri"/>
          <w:color w:val="000000"/>
          <w:szCs w:val="24"/>
        </w:rPr>
        <w:t>process</w:t>
      </w:r>
      <w:r w:rsidRPr="006F1FF8">
        <w:rPr>
          <w:rFonts w:asciiTheme="minorHAnsi" w:hAnsiTheme="minorHAnsi" w:cs="Calibri"/>
          <w:color w:val="000000"/>
          <w:szCs w:val="24"/>
        </w:rPr>
        <w:t xml:space="preserve"> at our school</w:t>
      </w:r>
      <w:r w:rsidR="00FC55B9" w:rsidRPr="006F1FF8">
        <w:rPr>
          <w:rFonts w:asciiTheme="minorHAnsi" w:hAnsiTheme="minorHAnsi" w:cs="Calibri"/>
          <w:color w:val="000000"/>
          <w:szCs w:val="24"/>
        </w:rPr>
        <w:t>,</w:t>
      </w:r>
      <w:r w:rsidRPr="006F1FF8">
        <w:rPr>
          <w:rFonts w:asciiTheme="minorHAnsi" w:hAnsiTheme="minorHAnsi" w:cs="Calibri"/>
          <w:color w:val="000000"/>
          <w:szCs w:val="24"/>
        </w:rPr>
        <w:t xml:space="preserve"> we </w:t>
      </w:r>
      <w:r w:rsidR="00507067" w:rsidRPr="006F1FF8">
        <w:rPr>
          <w:rFonts w:asciiTheme="minorHAnsi" w:hAnsiTheme="minorHAnsi" w:cs="Calibri"/>
          <w:color w:val="000000"/>
          <w:szCs w:val="24"/>
        </w:rPr>
        <w:t xml:space="preserve">will </w:t>
      </w:r>
      <w:r w:rsidRPr="006F1FF8">
        <w:rPr>
          <w:rFonts w:asciiTheme="minorHAnsi" w:hAnsiTheme="minorHAnsi" w:cs="Calibri"/>
          <w:color w:val="000000"/>
          <w:szCs w:val="24"/>
        </w:rPr>
        <w:t xml:space="preserve">use </w:t>
      </w:r>
      <w:r w:rsidR="00853A51" w:rsidRPr="006F1FF8">
        <w:rPr>
          <w:rFonts w:asciiTheme="minorHAnsi" w:hAnsiTheme="minorHAnsi" w:cs="Calibri"/>
          <w:color w:val="000000"/>
          <w:szCs w:val="24"/>
        </w:rPr>
        <w:t>four questions</w:t>
      </w:r>
      <w:r w:rsidR="00C4093E" w:rsidRPr="006F1FF8">
        <w:rPr>
          <w:rFonts w:asciiTheme="minorHAnsi" w:hAnsiTheme="minorHAnsi" w:cs="Calibri"/>
          <w:color w:val="000000"/>
          <w:szCs w:val="24"/>
        </w:rPr>
        <w:t>:</w:t>
      </w:r>
    </w:p>
    <w:p w14:paraId="4D186A3F" w14:textId="77777777" w:rsidR="00507067" w:rsidRPr="006F1FF8" w:rsidRDefault="00507067" w:rsidP="00244DCF">
      <w:pPr>
        <w:autoSpaceDE w:val="0"/>
        <w:autoSpaceDN w:val="0"/>
        <w:adjustRightInd w:val="0"/>
        <w:spacing w:line="240" w:lineRule="auto"/>
        <w:jc w:val="both"/>
        <w:rPr>
          <w:rFonts w:asciiTheme="minorHAnsi" w:hAnsiTheme="minorHAnsi" w:cs="Calibri"/>
          <w:color w:val="000000"/>
          <w:szCs w:val="24"/>
        </w:rPr>
      </w:pPr>
    </w:p>
    <w:p w14:paraId="226669E4" w14:textId="77777777" w:rsidR="00C4093E"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What happened? </w:t>
      </w:r>
    </w:p>
    <w:p w14:paraId="697E6546" w14:textId="693836F2" w:rsidR="00C4093E"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What were you feeling </w:t>
      </w:r>
      <w:r w:rsidR="003A1117" w:rsidRPr="006F1FF8">
        <w:rPr>
          <w:rFonts w:asciiTheme="minorHAnsi" w:hAnsiTheme="minorHAnsi" w:cs="Calibri"/>
          <w:color w:val="000000"/>
          <w:szCs w:val="24"/>
        </w:rPr>
        <w:t xml:space="preserve">or thinking </w:t>
      </w:r>
      <w:r w:rsidRPr="006F1FF8">
        <w:rPr>
          <w:rFonts w:asciiTheme="minorHAnsi" w:hAnsiTheme="minorHAnsi" w:cs="Calibri"/>
          <w:color w:val="000000"/>
          <w:szCs w:val="24"/>
        </w:rPr>
        <w:t xml:space="preserve">at the time? </w:t>
      </w:r>
    </w:p>
    <w:p w14:paraId="6F268D3A" w14:textId="77777777" w:rsidR="00C4093E"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Who has been affected? </w:t>
      </w:r>
    </w:p>
    <w:p w14:paraId="3CB62EF3" w14:textId="3504E6FA" w:rsidR="00853A51"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What can we do to make things right? (What should happen next?</w:t>
      </w:r>
      <w:r w:rsidR="00C4093E" w:rsidRPr="006F1FF8">
        <w:rPr>
          <w:rFonts w:asciiTheme="minorHAnsi" w:hAnsiTheme="minorHAnsi" w:cs="Calibri"/>
          <w:color w:val="000000"/>
          <w:szCs w:val="24"/>
        </w:rPr>
        <w:t>)</w:t>
      </w:r>
    </w:p>
    <w:p w14:paraId="4A065773" w14:textId="77777777" w:rsidR="00853A51" w:rsidRPr="006F1FF8" w:rsidRDefault="00853A51" w:rsidP="00244DCF">
      <w:pPr>
        <w:autoSpaceDE w:val="0"/>
        <w:autoSpaceDN w:val="0"/>
        <w:adjustRightInd w:val="0"/>
        <w:spacing w:line="240" w:lineRule="auto"/>
        <w:jc w:val="both"/>
        <w:rPr>
          <w:rFonts w:asciiTheme="minorHAnsi" w:hAnsiTheme="minorHAnsi" w:cs="Calibri"/>
          <w:color w:val="000000"/>
          <w:szCs w:val="24"/>
        </w:rPr>
      </w:pPr>
    </w:p>
    <w:p w14:paraId="3982FBC6" w14:textId="5961C16A" w:rsidR="00244DCF" w:rsidRPr="006F1FF8" w:rsidRDefault="00C4093E"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Using this approach</w:t>
      </w:r>
      <w:r w:rsidR="00ED16B4" w:rsidRPr="006F1FF8">
        <w:rPr>
          <w:rFonts w:asciiTheme="minorHAnsi" w:hAnsiTheme="minorHAnsi" w:cs="Calibri"/>
          <w:color w:val="000000"/>
          <w:szCs w:val="24"/>
        </w:rPr>
        <w:t>,</w:t>
      </w:r>
      <w:r w:rsidRPr="006F1FF8">
        <w:rPr>
          <w:rFonts w:asciiTheme="minorHAnsi" w:hAnsiTheme="minorHAnsi" w:cs="Calibri"/>
          <w:color w:val="000000"/>
          <w:szCs w:val="24"/>
        </w:rPr>
        <w:t xml:space="preserve"> </w:t>
      </w:r>
      <w:r w:rsidR="00507067" w:rsidRPr="006F1FF8">
        <w:rPr>
          <w:rFonts w:asciiTheme="minorHAnsi" w:hAnsiTheme="minorHAnsi" w:cs="Calibri"/>
          <w:color w:val="000000"/>
          <w:szCs w:val="24"/>
        </w:rPr>
        <w:t>children</w:t>
      </w:r>
      <w:r w:rsidR="00244DCF" w:rsidRPr="006F1FF8">
        <w:rPr>
          <w:rFonts w:asciiTheme="minorHAnsi" w:hAnsiTheme="minorHAnsi" w:cs="Calibri"/>
          <w:color w:val="000000"/>
          <w:szCs w:val="24"/>
        </w:rPr>
        <w:t xml:space="preserve"> </w:t>
      </w:r>
      <w:proofErr w:type="gramStart"/>
      <w:r w:rsidR="00244DCF" w:rsidRPr="006F1FF8">
        <w:rPr>
          <w:rFonts w:asciiTheme="minorHAnsi" w:hAnsiTheme="minorHAnsi" w:cs="Calibri"/>
          <w:color w:val="000000"/>
          <w:szCs w:val="24"/>
        </w:rPr>
        <w:t>have the opportunity to</w:t>
      </w:r>
      <w:proofErr w:type="gramEnd"/>
      <w:r w:rsidR="00244DCF" w:rsidRPr="006F1FF8">
        <w:rPr>
          <w:rFonts w:asciiTheme="minorHAnsi" w:hAnsiTheme="minorHAnsi" w:cs="Calibri"/>
          <w:color w:val="000000"/>
          <w:szCs w:val="24"/>
        </w:rPr>
        <w:t xml:space="preserve"> reflect on what’s happened and the impact this may have had on others.</w:t>
      </w:r>
      <w:r w:rsidR="002D7E34" w:rsidRPr="006F1FF8">
        <w:rPr>
          <w:rFonts w:asciiTheme="minorHAnsi" w:hAnsiTheme="minorHAnsi" w:cs="Calibri"/>
          <w:color w:val="000000"/>
          <w:szCs w:val="24"/>
        </w:rPr>
        <w:t xml:space="preserve"> </w:t>
      </w:r>
      <w:r w:rsidR="00E96AD9" w:rsidRPr="006F1FF8">
        <w:rPr>
          <w:rFonts w:asciiTheme="minorHAnsi" w:hAnsiTheme="minorHAnsi" w:cs="Calibri"/>
          <w:color w:val="000000"/>
          <w:szCs w:val="24"/>
        </w:rPr>
        <w:t>They can have the chance to s</w:t>
      </w:r>
      <w:r w:rsidR="00244DCF" w:rsidRPr="006F1FF8">
        <w:rPr>
          <w:rFonts w:asciiTheme="minorHAnsi" w:hAnsiTheme="minorHAnsi" w:cs="Calibri"/>
          <w:color w:val="000000"/>
          <w:szCs w:val="24"/>
        </w:rPr>
        <w:t xml:space="preserve">how the person that has been affected by </w:t>
      </w:r>
      <w:r w:rsidR="00E96AD9" w:rsidRPr="006F1FF8">
        <w:rPr>
          <w:rFonts w:asciiTheme="minorHAnsi" w:hAnsiTheme="minorHAnsi" w:cs="Calibri"/>
          <w:color w:val="000000"/>
          <w:szCs w:val="24"/>
        </w:rPr>
        <w:t>their action</w:t>
      </w:r>
      <w:r w:rsidR="00244DCF" w:rsidRPr="006F1FF8">
        <w:rPr>
          <w:rFonts w:asciiTheme="minorHAnsi" w:hAnsiTheme="minorHAnsi" w:cs="Calibri"/>
          <w:color w:val="000000"/>
          <w:szCs w:val="24"/>
        </w:rPr>
        <w:t xml:space="preserve"> that they are sorry. This can be in the form of verbal, written, picture, or an action</w:t>
      </w:r>
      <w:r w:rsidR="00507067" w:rsidRPr="006F1FF8">
        <w:rPr>
          <w:rFonts w:asciiTheme="minorHAnsi" w:hAnsiTheme="minorHAnsi" w:cs="Calibri"/>
          <w:color w:val="000000"/>
          <w:szCs w:val="24"/>
        </w:rPr>
        <w:t>/gesture</w:t>
      </w:r>
      <w:r w:rsidR="00244DCF" w:rsidRPr="006F1FF8">
        <w:rPr>
          <w:rFonts w:asciiTheme="minorHAnsi" w:hAnsiTheme="minorHAnsi" w:cs="Calibri"/>
          <w:color w:val="000000"/>
          <w:szCs w:val="24"/>
        </w:rPr>
        <w:t>.</w:t>
      </w:r>
    </w:p>
    <w:p w14:paraId="7101B72A" w14:textId="2E02024A" w:rsidR="00244DCF" w:rsidRPr="006F1FF8" w:rsidRDefault="00244DCF" w:rsidP="00244DCF">
      <w:pPr>
        <w:autoSpaceDE w:val="0"/>
        <w:autoSpaceDN w:val="0"/>
        <w:adjustRightInd w:val="0"/>
        <w:spacing w:line="240" w:lineRule="auto"/>
        <w:jc w:val="both"/>
        <w:rPr>
          <w:rFonts w:asciiTheme="minorHAnsi" w:hAnsiTheme="minorHAnsi" w:cs="Calibri"/>
          <w:b/>
          <w:bCs/>
          <w:color w:val="000000"/>
          <w:szCs w:val="24"/>
        </w:rPr>
      </w:pPr>
    </w:p>
    <w:p w14:paraId="363BE61F" w14:textId="6FA34CE9" w:rsidR="00244DCF" w:rsidRPr="006F1FF8" w:rsidRDefault="00244DCF" w:rsidP="004A5632">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Where possible</w:t>
      </w:r>
      <w:r w:rsidR="00E1162D" w:rsidRPr="006F1FF8">
        <w:rPr>
          <w:rFonts w:asciiTheme="minorHAnsi" w:hAnsiTheme="minorHAnsi" w:cs="Calibri"/>
          <w:color w:val="000000"/>
          <w:szCs w:val="24"/>
        </w:rPr>
        <w:t xml:space="preserve">, </w:t>
      </w:r>
      <w:r w:rsidRPr="006F1FF8">
        <w:rPr>
          <w:rFonts w:asciiTheme="minorHAnsi" w:hAnsiTheme="minorHAnsi" w:cs="Calibri"/>
          <w:color w:val="000000"/>
          <w:szCs w:val="24"/>
        </w:rPr>
        <w:t>a logical consequence (natural reparation)</w:t>
      </w:r>
      <w:r w:rsidRPr="006F1FF8">
        <w:rPr>
          <w:rFonts w:asciiTheme="minorHAnsi" w:hAnsiTheme="minorHAnsi" w:cs="Calibri"/>
          <w:b/>
          <w:bCs/>
          <w:color w:val="000000"/>
          <w:szCs w:val="24"/>
        </w:rPr>
        <w:t xml:space="preserve"> </w:t>
      </w:r>
      <w:r w:rsidR="002F49FB" w:rsidRPr="006F1FF8">
        <w:rPr>
          <w:rFonts w:asciiTheme="minorHAnsi" w:hAnsiTheme="minorHAnsi" w:cs="Calibri"/>
          <w:color w:val="000000"/>
          <w:szCs w:val="24"/>
        </w:rPr>
        <w:t>is</w:t>
      </w:r>
      <w:r w:rsidRPr="006F1FF8">
        <w:rPr>
          <w:rFonts w:asciiTheme="minorHAnsi" w:hAnsiTheme="minorHAnsi" w:cs="Calibri"/>
          <w:color w:val="000000"/>
          <w:szCs w:val="24"/>
        </w:rPr>
        <w:t xml:space="preserve"> used </w:t>
      </w:r>
      <w:r w:rsidR="00A84B8D" w:rsidRPr="006F1FF8">
        <w:rPr>
          <w:rFonts w:asciiTheme="minorHAnsi" w:hAnsiTheme="minorHAnsi" w:cs="Calibri"/>
          <w:color w:val="000000"/>
          <w:szCs w:val="24"/>
        </w:rPr>
        <w:t>e.g.,</w:t>
      </w:r>
      <w:r w:rsidR="00507067" w:rsidRPr="006F1FF8">
        <w:rPr>
          <w:rFonts w:asciiTheme="minorHAnsi" w:hAnsiTheme="minorHAnsi" w:cs="Calibri"/>
          <w:color w:val="000000"/>
          <w:szCs w:val="24"/>
        </w:rPr>
        <w:t xml:space="preserve"> </w:t>
      </w:r>
      <w:r w:rsidRPr="006F1FF8">
        <w:rPr>
          <w:rFonts w:asciiTheme="minorHAnsi" w:hAnsiTheme="minorHAnsi" w:cs="Calibri"/>
          <w:color w:val="000000"/>
          <w:szCs w:val="24"/>
        </w:rPr>
        <w:t>clean up the mess, pay for replacement of item.</w:t>
      </w:r>
      <w:r w:rsidR="004A5632" w:rsidRPr="006F1FF8">
        <w:rPr>
          <w:rFonts w:asciiTheme="minorHAnsi" w:hAnsiTheme="minorHAnsi" w:cs="Calibri"/>
          <w:color w:val="000000"/>
          <w:szCs w:val="24"/>
        </w:rPr>
        <w:t xml:space="preserve"> </w:t>
      </w:r>
      <w:r w:rsidRPr="006F1FF8">
        <w:rPr>
          <w:rFonts w:asciiTheme="minorHAnsi" w:hAnsiTheme="minorHAnsi" w:cs="Calibri"/>
          <w:color w:val="000000"/>
          <w:szCs w:val="24"/>
        </w:rPr>
        <w:t>Where this is not possible a close alternative should be used</w:t>
      </w:r>
      <w:r w:rsidR="004A5632" w:rsidRPr="006F1FF8">
        <w:rPr>
          <w:rFonts w:asciiTheme="minorHAnsi" w:hAnsiTheme="minorHAnsi" w:cs="Calibri"/>
          <w:color w:val="000000"/>
          <w:szCs w:val="24"/>
        </w:rPr>
        <w:t>.</w:t>
      </w:r>
    </w:p>
    <w:p w14:paraId="468EDFE6" w14:textId="77777777" w:rsidR="00BD2FA5" w:rsidRPr="006F1FF8" w:rsidRDefault="00BD2FA5" w:rsidP="00BD2FA5">
      <w:pPr>
        <w:autoSpaceDE w:val="0"/>
        <w:autoSpaceDN w:val="0"/>
        <w:adjustRightInd w:val="0"/>
        <w:spacing w:line="240" w:lineRule="auto"/>
        <w:jc w:val="both"/>
        <w:rPr>
          <w:rFonts w:asciiTheme="minorHAnsi" w:hAnsiTheme="minorHAnsi" w:cs="Calibri"/>
          <w:color w:val="000000"/>
          <w:szCs w:val="24"/>
        </w:rPr>
      </w:pPr>
    </w:p>
    <w:p w14:paraId="0EE4D64A" w14:textId="007A040A" w:rsidR="00F7780D" w:rsidRPr="006F1FF8" w:rsidRDefault="000C065D"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At </w:t>
      </w:r>
      <w:r w:rsidR="00507067" w:rsidRPr="006F1FF8">
        <w:rPr>
          <w:rFonts w:asciiTheme="minorHAnsi" w:hAnsiTheme="minorHAnsi" w:cs="Calibri"/>
          <w:color w:val="000000"/>
          <w:szCs w:val="24"/>
        </w:rPr>
        <w:t>Heathlands</w:t>
      </w:r>
      <w:r w:rsidR="002A1555" w:rsidRPr="006F1FF8">
        <w:rPr>
          <w:rFonts w:asciiTheme="minorHAnsi" w:hAnsiTheme="minorHAnsi" w:cs="Calibri"/>
          <w:color w:val="000000"/>
          <w:szCs w:val="24"/>
        </w:rPr>
        <w:t>,</w:t>
      </w:r>
      <w:r w:rsidRPr="006F1FF8">
        <w:rPr>
          <w:rFonts w:asciiTheme="minorHAnsi" w:hAnsiTheme="minorHAnsi" w:cs="Calibri"/>
          <w:color w:val="000000"/>
          <w:szCs w:val="24"/>
        </w:rPr>
        <w:t xml:space="preserve"> the staff work with the </w:t>
      </w:r>
      <w:r w:rsidR="00507067"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w:t>
      </w:r>
      <w:r w:rsidR="00ED16B4" w:rsidRPr="006F1FF8">
        <w:rPr>
          <w:rFonts w:asciiTheme="minorHAnsi" w:hAnsiTheme="minorHAnsi" w:cs="Calibri"/>
          <w:color w:val="000000"/>
          <w:szCs w:val="24"/>
        </w:rPr>
        <w:t>to</w:t>
      </w:r>
      <w:r w:rsidR="00BD2FA5" w:rsidRPr="006F1FF8">
        <w:rPr>
          <w:rFonts w:asciiTheme="minorHAnsi" w:hAnsiTheme="minorHAnsi" w:cs="Calibri"/>
          <w:color w:val="000000"/>
          <w:szCs w:val="24"/>
        </w:rPr>
        <w:t xml:space="preserve"> ensure </w:t>
      </w:r>
      <w:r w:rsidR="00ED16B4" w:rsidRPr="006F1FF8">
        <w:rPr>
          <w:rFonts w:asciiTheme="minorHAnsi" w:hAnsiTheme="minorHAnsi" w:cs="Calibri"/>
          <w:color w:val="000000"/>
          <w:szCs w:val="24"/>
        </w:rPr>
        <w:t xml:space="preserve">that they have learnt from an incident so that they </w:t>
      </w:r>
      <w:r w:rsidR="00BD2FA5" w:rsidRPr="006F1FF8">
        <w:rPr>
          <w:rFonts w:asciiTheme="minorHAnsi" w:hAnsiTheme="minorHAnsi" w:cs="Calibri"/>
          <w:color w:val="000000"/>
          <w:szCs w:val="24"/>
        </w:rPr>
        <w:t>can be successful</w:t>
      </w:r>
      <w:r w:rsidR="00ED16B4" w:rsidRPr="006F1FF8">
        <w:rPr>
          <w:rFonts w:asciiTheme="minorHAnsi" w:hAnsiTheme="minorHAnsi" w:cs="Calibri"/>
          <w:color w:val="000000"/>
          <w:szCs w:val="24"/>
        </w:rPr>
        <w:t xml:space="preserve"> next time. Teaching of the skills required </w:t>
      </w:r>
      <w:r w:rsidR="0066115F" w:rsidRPr="006F1FF8">
        <w:rPr>
          <w:rFonts w:asciiTheme="minorHAnsi" w:hAnsiTheme="minorHAnsi" w:cs="Calibri"/>
          <w:color w:val="000000"/>
          <w:szCs w:val="24"/>
        </w:rPr>
        <w:t>may be</w:t>
      </w:r>
      <w:r w:rsidR="00ED16B4" w:rsidRPr="006F1FF8">
        <w:rPr>
          <w:rFonts w:asciiTheme="minorHAnsi" w:hAnsiTheme="minorHAnsi" w:cs="Calibri"/>
          <w:color w:val="000000"/>
          <w:szCs w:val="24"/>
        </w:rPr>
        <w:t xml:space="preserve"> necessary</w:t>
      </w:r>
      <w:r w:rsidR="0066115F" w:rsidRPr="006F1FF8">
        <w:rPr>
          <w:rFonts w:asciiTheme="minorHAnsi" w:hAnsiTheme="minorHAnsi" w:cs="Calibri"/>
          <w:color w:val="000000"/>
          <w:szCs w:val="24"/>
        </w:rPr>
        <w:t xml:space="preserve"> </w:t>
      </w:r>
      <w:r w:rsidR="00ED16B4" w:rsidRPr="006F1FF8">
        <w:rPr>
          <w:rFonts w:asciiTheme="minorHAnsi" w:hAnsiTheme="minorHAnsi" w:cs="Calibri"/>
          <w:color w:val="000000"/>
          <w:szCs w:val="24"/>
        </w:rPr>
        <w:t>to</w:t>
      </w:r>
      <w:r w:rsidR="00B450A4" w:rsidRPr="006F1FF8">
        <w:rPr>
          <w:rFonts w:asciiTheme="minorHAnsi" w:hAnsiTheme="minorHAnsi" w:cs="Calibri"/>
          <w:color w:val="000000"/>
          <w:szCs w:val="24"/>
        </w:rPr>
        <w:t xml:space="preserve"> enable a different outcome next time.</w:t>
      </w:r>
      <w:r w:rsidR="00ED16B4" w:rsidRPr="006F1FF8">
        <w:rPr>
          <w:rFonts w:asciiTheme="minorHAnsi" w:hAnsiTheme="minorHAnsi" w:cs="Calibri"/>
          <w:color w:val="000000"/>
          <w:szCs w:val="24"/>
        </w:rPr>
        <w:t xml:space="preserve"> </w:t>
      </w:r>
      <w:r w:rsidR="00F7780D" w:rsidRPr="006F1FF8">
        <w:rPr>
          <w:rFonts w:asciiTheme="minorHAnsi" w:hAnsiTheme="minorHAnsi" w:cs="Calibri"/>
          <w:color w:val="000000"/>
          <w:szCs w:val="24"/>
        </w:rPr>
        <w:t>The impact of our approach is evident in the relationships forged throughout the school. The strategies involved, which include active listening, respectful discussion and taking ownership of issues, result in a positive ethos.</w:t>
      </w:r>
    </w:p>
    <w:p w14:paraId="3C4CE0DB" w14:textId="4C087F96" w:rsidR="00A35DE2" w:rsidRPr="006F1FF8" w:rsidRDefault="00A35DE2" w:rsidP="00244DCF">
      <w:pPr>
        <w:autoSpaceDE w:val="0"/>
        <w:autoSpaceDN w:val="0"/>
        <w:adjustRightInd w:val="0"/>
        <w:spacing w:line="240" w:lineRule="auto"/>
        <w:jc w:val="both"/>
        <w:rPr>
          <w:rFonts w:asciiTheme="minorHAnsi" w:hAnsiTheme="minorHAnsi" w:cs="Calibri"/>
          <w:color w:val="000000"/>
          <w:szCs w:val="24"/>
        </w:rPr>
      </w:pPr>
    </w:p>
    <w:p w14:paraId="2A58E8E1" w14:textId="3193E2D7" w:rsidR="00A61A1D" w:rsidRPr="00B668D6" w:rsidRDefault="00861AC4" w:rsidP="00A61A1D">
      <w:pPr>
        <w:autoSpaceDE w:val="0"/>
        <w:autoSpaceDN w:val="0"/>
        <w:adjustRightInd w:val="0"/>
        <w:spacing w:line="240" w:lineRule="auto"/>
        <w:jc w:val="both"/>
        <w:rPr>
          <w:rFonts w:asciiTheme="minorHAnsi" w:hAnsiTheme="minorHAnsi" w:cs="Calibri"/>
          <w:b/>
          <w:bCs/>
          <w:color w:val="000000"/>
          <w:szCs w:val="24"/>
        </w:rPr>
      </w:pPr>
      <w:r w:rsidRPr="00B668D6">
        <w:rPr>
          <w:rFonts w:asciiTheme="minorHAnsi" w:hAnsiTheme="minorHAnsi" w:cs="Calibri"/>
          <w:b/>
          <w:bCs/>
          <w:color w:val="000000"/>
          <w:szCs w:val="24"/>
        </w:rPr>
        <w:t>Using</w:t>
      </w:r>
      <w:r w:rsidR="000511FA" w:rsidRPr="00B668D6">
        <w:rPr>
          <w:rFonts w:asciiTheme="minorHAnsi" w:hAnsiTheme="minorHAnsi" w:cs="Calibri"/>
          <w:b/>
          <w:bCs/>
          <w:color w:val="000000"/>
          <w:szCs w:val="24"/>
        </w:rPr>
        <w:t xml:space="preserve"> logical consequences</w:t>
      </w:r>
    </w:p>
    <w:p w14:paraId="11722D5F" w14:textId="5D339FC0" w:rsidR="006F1FF8" w:rsidRPr="006F1FF8" w:rsidRDefault="006F1FF8" w:rsidP="00A61A1D">
      <w:pPr>
        <w:autoSpaceDE w:val="0"/>
        <w:autoSpaceDN w:val="0"/>
        <w:adjustRightInd w:val="0"/>
        <w:spacing w:line="240" w:lineRule="auto"/>
        <w:jc w:val="both"/>
        <w:rPr>
          <w:rFonts w:asciiTheme="minorHAnsi" w:hAnsiTheme="minorHAnsi" w:cs="Calibri"/>
          <w:b/>
          <w:bCs/>
          <w:color w:val="000000"/>
          <w:szCs w:val="24"/>
        </w:rPr>
      </w:pPr>
      <w:r w:rsidRPr="00B668D6">
        <w:rPr>
          <w:rFonts w:asciiTheme="minorHAnsi" w:hAnsiTheme="minorHAnsi" w:cs="Calibri"/>
          <w:b/>
          <w:bCs/>
          <w:color w:val="000000"/>
          <w:szCs w:val="24"/>
        </w:rPr>
        <w:t>Please see appendices for stepped grid</w:t>
      </w:r>
      <w:r w:rsidRPr="006F1FF8">
        <w:rPr>
          <w:rFonts w:asciiTheme="minorHAnsi" w:hAnsiTheme="minorHAnsi" w:cs="Calibri"/>
          <w:b/>
          <w:bCs/>
          <w:color w:val="000000"/>
          <w:szCs w:val="24"/>
          <w:highlight w:val="yellow"/>
        </w:rPr>
        <w:t>.</w:t>
      </w:r>
      <w:r w:rsidRPr="006F1FF8">
        <w:rPr>
          <w:rFonts w:asciiTheme="minorHAnsi" w:hAnsiTheme="minorHAnsi" w:cs="Calibri"/>
          <w:b/>
          <w:bCs/>
          <w:color w:val="000000"/>
          <w:szCs w:val="24"/>
        </w:rPr>
        <w:t xml:space="preserve"> </w:t>
      </w:r>
    </w:p>
    <w:p w14:paraId="01DD7E64" w14:textId="77777777" w:rsidR="005C7701" w:rsidRPr="006F1FF8" w:rsidRDefault="005C7701" w:rsidP="001B0C4C">
      <w:pPr>
        <w:spacing w:line="240" w:lineRule="auto"/>
        <w:jc w:val="both"/>
        <w:rPr>
          <w:rFonts w:asciiTheme="minorHAnsi" w:hAnsiTheme="minorHAnsi" w:cs="Calibri"/>
          <w:b/>
          <w:bCs/>
          <w:szCs w:val="24"/>
        </w:rPr>
      </w:pPr>
    </w:p>
    <w:p w14:paraId="3A97CB52" w14:textId="7A1E923F" w:rsidR="001B0C4C" w:rsidRPr="006F1FF8" w:rsidRDefault="001B0C4C" w:rsidP="001B0C4C">
      <w:pPr>
        <w:spacing w:line="240" w:lineRule="auto"/>
        <w:jc w:val="both"/>
        <w:rPr>
          <w:rFonts w:asciiTheme="minorHAnsi" w:hAnsiTheme="minorHAnsi" w:cs="Calibri"/>
          <w:b/>
          <w:bCs/>
          <w:szCs w:val="24"/>
        </w:rPr>
      </w:pPr>
      <w:r w:rsidRPr="006F1FF8">
        <w:rPr>
          <w:rFonts w:asciiTheme="minorHAnsi" w:hAnsiTheme="minorHAnsi" w:cs="Calibri"/>
          <w:b/>
          <w:bCs/>
          <w:szCs w:val="24"/>
        </w:rPr>
        <w:t>The use of consequences</w:t>
      </w:r>
    </w:p>
    <w:p w14:paraId="366EE1B0" w14:textId="0A4B6E7C" w:rsidR="001B0C4C" w:rsidRPr="006F1FF8" w:rsidRDefault="001B0C4C" w:rsidP="001B0C4C">
      <w:pPr>
        <w:autoSpaceDE w:val="0"/>
        <w:autoSpaceDN w:val="0"/>
        <w:adjustRightInd w:val="0"/>
        <w:spacing w:line="240" w:lineRule="auto"/>
        <w:jc w:val="both"/>
        <w:rPr>
          <w:rFonts w:asciiTheme="minorHAnsi" w:hAnsiTheme="minorHAnsi" w:cs="Calibri"/>
          <w:bCs/>
          <w:color w:val="000000"/>
          <w:szCs w:val="24"/>
        </w:rPr>
      </w:pPr>
      <w:r w:rsidRPr="006F1FF8">
        <w:rPr>
          <w:rFonts w:asciiTheme="minorHAnsi" w:hAnsiTheme="minorHAnsi" w:cs="Calibri"/>
          <w:bCs/>
          <w:szCs w:val="24"/>
        </w:rPr>
        <w:t>Consequence</w:t>
      </w:r>
      <w:r w:rsidR="00D75698" w:rsidRPr="006F1FF8">
        <w:rPr>
          <w:rFonts w:asciiTheme="minorHAnsi" w:hAnsiTheme="minorHAnsi" w:cs="Calibri"/>
          <w:bCs/>
          <w:szCs w:val="24"/>
        </w:rPr>
        <w:t>s</w:t>
      </w:r>
      <w:r w:rsidRPr="006F1FF8">
        <w:rPr>
          <w:rFonts w:asciiTheme="minorHAnsi" w:hAnsiTheme="minorHAnsi" w:cs="Calibri"/>
          <w:bCs/>
          <w:szCs w:val="24"/>
        </w:rPr>
        <w:t xml:space="preserve"> can be a useful response to </w:t>
      </w:r>
      <w:r w:rsidR="0027586B" w:rsidRPr="006F1FF8">
        <w:rPr>
          <w:rFonts w:asciiTheme="minorHAnsi" w:hAnsiTheme="minorHAnsi" w:cs="Calibri"/>
          <w:bCs/>
          <w:szCs w:val="24"/>
        </w:rPr>
        <w:t>behaviours</w:t>
      </w:r>
      <w:r w:rsidR="00820AE9" w:rsidRPr="006F1FF8">
        <w:rPr>
          <w:rFonts w:asciiTheme="minorHAnsi" w:hAnsiTheme="minorHAnsi" w:cs="Calibri"/>
          <w:bCs/>
          <w:szCs w:val="24"/>
        </w:rPr>
        <w:t>, r</w:t>
      </w:r>
      <w:r w:rsidR="004259D8" w:rsidRPr="006F1FF8">
        <w:rPr>
          <w:rFonts w:asciiTheme="minorHAnsi" w:hAnsiTheme="minorHAnsi" w:cs="Calibri"/>
          <w:bCs/>
          <w:szCs w:val="24"/>
        </w:rPr>
        <w:t>emembering that some behaviours result in positive consequences.</w:t>
      </w:r>
      <w:r w:rsidRPr="006F1FF8">
        <w:rPr>
          <w:rFonts w:asciiTheme="minorHAnsi" w:hAnsiTheme="minorHAnsi" w:cs="Calibri"/>
          <w:bCs/>
          <w:szCs w:val="24"/>
        </w:rPr>
        <w:t xml:space="preserve"> </w:t>
      </w:r>
      <w:r w:rsidR="004259D8" w:rsidRPr="006F1FF8">
        <w:rPr>
          <w:rFonts w:asciiTheme="minorHAnsi" w:hAnsiTheme="minorHAnsi" w:cs="Calibri"/>
          <w:bCs/>
          <w:szCs w:val="24"/>
        </w:rPr>
        <w:t>When responding to unwanted behaviour,</w:t>
      </w:r>
      <w:r w:rsidR="00820AE9" w:rsidRPr="006F1FF8">
        <w:rPr>
          <w:rFonts w:asciiTheme="minorHAnsi" w:hAnsiTheme="minorHAnsi" w:cs="Calibri"/>
          <w:bCs/>
          <w:szCs w:val="24"/>
        </w:rPr>
        <w:t xml:space="preserve"> </w:t>
      </w:r>
      <w:r w:rsidR="004259D8" w:rsidRPr="006F1FF8">
        <w:rPr>
          <w:rFonts w:asciiTheme="minorHAnsi" w:hAnsiTheme="minorHAnsi" w:cs="Calibri"/>
          <w:bCs/>
          <w:szCs w:val="24"/>
        </w:rPr>
        <w:t>t</w:t>
      </w:r>
      <w:r w:rsidR="009D4E3E" w:rsidRPr="006F1FF8">
        <w:rPr>
          <w:rFonts w:asciiTheme="minorHAnsi" w:hAnsiTheme="minorHAnsi" w:cs="Calibri"/>
          <w:bCs/>
          <w:szCs w:val="24"/>
        </w:rPr>
        <w:t>he c</w:t>
      </w:r>
      <w:r w:rsidRPr="006F1FF8">
        <w:rPr>
          <w:rFonts w:asciiTheme="minorHAnsi" w:hAnsiTheme="minorHAnsi" w:cs="Calibri"/>
          <w:color w:val="000000"/>
          <w:szCs w:val="24"/>
        </w:rPr>
        <w:t xml:space="preserve">onsequences </w:t>
      </w:r>
      <w:r w:rsidR="009D4E3E" w:rsidRPr="006F1FF8">
        <w:rPr>
          <w:rFonts w:asciiTheme="minorHAnsi" w:hAnsiTheme="minorHAnsi" w:cs="Calibri"/>
          <w:color w:val="000000"/>
          <w:szCs w:val="24"/>
        </w:rPr>
        <w:t xml:space="preserve">we use </w:t>
      </w:r>
      <w:r w:rsidR="00B11362" w:rsidRPr="006F1FF8">
        <w:rPr>
          <w:rFonts w:asciiTheme="minorHAnsi" w:hAnsiTheme="minorHAnsi" w:cs="Calibri"/>
          <w:color w:val="000000"/>
          <w:szCs w:val="24"/>
        </w:rPr>
        <w:t xml:space="preserve">in our school </w:t>
      </w:r>
      <w:r w:rsidR="00ED16B4" w:rsidRPr="006F1FF8">
        <w:rPr>
          <w:rFonts w:asciiTheme="minorHAnsi" w:hAnsiTheme="minorHAnsi" w:cs="Calibri"/>
          <w:color w:val="000000"/>
          <w:szCs w:val="24"/>
        </w:rPr>
        <w:t xml:space="preserve">always </w:t>
      </w:r>
      <w:r w:rsidRPr="006F1FF8">
        <w:rPr>
          <w:rFonts w:asciiTheme="minorHAnsi" w:hAnsiTheme="minorHAnsi" w:cs="Calibri"/>
          <w:color w:val="000000"/>
          <w:szCs w:val="24"/>
        </w:rPr>
        <w:t>have a clear link to the incident a</w:t>
      </w:r>
      <w:r w:rsidRPr="006F1FF8">
        <w:rPr>
          <w:rFonts w:asciiTheme="minorHAnsi" w:hAnsiTheme="minorHAnsi" w:cs="Calibri"/>
          <w:bCs/>
          <w:color w:val="000000"/>
          <w:szCs w:val="24"/>
        </w:rPr>
        <w:t>nd help the child or young person to learn how to behave more appropriately should a similar situation occur, tailoring this to the needs of the individual.</w:t>
      </w:r>
    </w:p>
    <w:p w14:paraId="56D4DB80" w14:textId="77777777" w:rsidR="001B0C4C" w:rsidRPr="006F1FF8" w:rsidRDefault="001B0C4C" w:rsidP="001B0C4C">
      <w:pPr>
        <w:autoSpaceDE w:val="0"/>
        <w:autoSpaceDN w:val="0"/>
        <w:adjustRightInd w:val="0"/>
        <w:spacing w:line="240" w:lineRule="auto"/>
        <w:jc w:val="both"/>
        <w:rPr>
          <w:rFonts w:asciiTheme="minorHAnsi" w:hAnsiTheme="minorHAnsi" w:cs="Calibri"/>
          <w:bCs/>
          <w:color w:val="000000"/>
          <w:szCs w:val="24"/>
        </w:rPr>
      </w:pPr>
    </w:p>
    <w:p w14:paraId="3EF5B10A" w14:textId="53141DC9" w:rsidR="001B0C4C" w:rsidRPr="006F1FF8" w:rsidRDefault="001B0C4C" w:rsidP="001B0C4C">
      <w:pPr>
        <w:spacing w:line="240" w:lineRule="auto"/>
        <w:jc w:val="both"/>
        <w:rPr>
          <w:rFonts w:asciiTheme="minorHAnsi" w:hAnsiTheme="minorHAnsi" w:cs="Calibri"/>
          <w:bCs/>
          <w:szCs w:val="24"/>
        </w:rPr>
      </w:pPr>
      <w:r w:rsidRPr="006F1FF8">
        <w:rPr>
          <w:rFonts w:asciiTheme="minorHAnsi" w:hAnsiTheme="minorHAnsi" w:cs="Calibri"/>
          <w:bCs/>
          <w:szCs w:val="24"/>
        </w:rPr>
        <w:t>It is helpful to view consequences as protective and / or educational.</w:t>
      </w:r>
      <w:r w:rsidR="004259D8" w:rsidRPr="006F1FF8">
        <w:rPr>
          <w:rFonts w:asciiTheme="minorHAnsi" w:hAnsiTheme="minorHAnsi" w:cs="Calibri"/>
          <w:szCs w:val="24"/>
          <w:lang w:val="en-US"/>
        </w:rPr>
        <w:t xml:space="preserve"> Best practice suggests that all protective consequences should run alongside educational consequences, as it is unlikely that long-term </w:t>
      </w:r>
      <w:proofErr w:type="spellStart"/>
      <w:r w:rsidR="004259D8" w:rsidRPr="006F1FF8">
        <w:rPr>
          <w:rFonts w:asciiTheme="minorHAnsi" w:hAnsiTheme="minorHAnsi" w:cs="Calibri"/>
          <w:szCs w:val="24"/>
          <w:lang w:val="en-US"/>
        </w:rPr>
        <w:t>behavioural</w:t>
      </w:r>
      <w:proofErr w:type="spellEnd"/>
      <w:r w:rsidR="004259D8" w:rsidRPr="006F1FF8">
        <w:rPr>
          <w:rFonts w:asciiTheme="minorHAnsi" w:hAnsiTheme="minorHAnsi" w:cs="Calibri"/>
          <w:szCs w:val="24"/>
          <w:lang w:val="en-US"/>
        </w:rPr>
        <w:t xml:space="preserve"> change will occur without this.</w:t>
      </w:r>
    </w:p>
    <w:p w14:paraId="5C9D4A43" w14:textId="77777777" w:rsidR="009D4E3E" w:rsidRPr="006F1FF8" w:rsidRDefault="009D4E3E" w:rsidP="001B0C4C">
      <w:pPr>
        <w:spacing w:line="240" w:lineRule="auto"/>
        <w:jc w:val="both"/>
        <w:rPr>
          <w:rFonts w:asciiTheme="minorHAnsi" w:hAnsiTheme="minorHAnsi" w:cs="Calibri"/>
          <w:b/>
          <w:bCs/>
          <w:szCs w:val="24"/>
          <w:u w:val="single"/>
        </w:rPr>
      </w:pPr>
    </w:p>
    <w:p w14:paraId="76996D5D" w14:textId="7B0D461E" w:rsidR="001B0C4C" w:rsidRPr="006F1FF8" w:rsidRDefault="001B0C4C" w:rsidP="001B0C4C">
      <w:pPr>
        <w:spacing w:line="240" w:lineRule="auto"/>
        <w:jc w:val="both"/>
        <w:rPr>
          <w:rFonts w:asciiTheme="minorHAnsi" w:hAnsiTheme="minorHAnsi" w:cs="Calibri"/>
          <w:b/>
          <w:bCs/>
          <w:szCs w:val="24"/>
        </w:rPr>
      </w:pPr>
      <w:r w:rsidRPr="006F1FF8">
        <w:rPr>
          <w:rFonts w:asciiTheme="minorHAnsi" w:hAnsiTheme="minorHAnsi" w:cs="Calibri"/>
          <w:b/>
          <w:bCs/>
          <w:szCs w:val="24"/>
        </w:rPr>
        <w:t>Protective consequences:</w:t>
      </w:r>
      <w:r w:rsidR="00CD754C" w:rsidRPr="006F1FF8">
        <w:rPr>
          <w:rFonts w:asciiTheme="minorHAnsi" w:hAnsiTheme="minorHAnsi" w:cs="Calibri"/>
          <w:b/>
          <w:bCs/>
          <w:szCs w:val="24"/>
        </w:rPr>
        <w:t xml:space="preserve"> </w:t>
      </w:r>
      <w:r w:rsidR="00CD754C" w:rsidRPr="006F1FF8">
        <w:rPr>
          <w:rFonts w:asciiTheme="minorHAnsi" w:hAnsiTheme="minorHAnsi" w:cs="Calibri"/>
          <w:szCs w:val="24"/>
        </w:rPr>
        <w:t xml:space="preserve">these are </w:t>
      </w:r>
      <w:r w:rsidRPr="006F1FF8">
        <w:rPr>
          <w:rFonts w:asciiTheme="minorHAnsi" w:hAnsiTheme="minorHAnsi" w:cs="Calibri"/>
          <w:bCs/>
          <w:szCs w:val="24"/>
        </w:rPr>
        <w:t>required to protect the rights of others and keep a child or young person safe</w:t>
      </w:r>
      <w:r w:rsidR="00CD754C" w:rsidRPr="006F1FF8">
        <w:rPr>
          <w:rFonts w:asciiTheme="minorHAnsi" w:hAnsiTheme="minorHAnsi" w:cs="Calibri"/>
          <w:bCs/>
          <w:szCs w:val="24"/>
        </w:rPr>
        <w:t>. At our school this may include</w:t>
      </w:r>
      <w:r w:rsidR="004259D8" w:rsidRPr="006F1FF8">
        <w:rPr>
          <w:rFonts w:asciiTheme="minorHAnsi" w:hAnsiTheme="minorHAnsi" w:cs="Calibri"/>
          <w:bCs/>
          <w:szCs w:val="24"/>
        </w:rPr>
        <w:t>:</w:t>
      </w:r>
    </w:p>
    <w:p w14:paraId="77057953" w14:textId="7A065ED2"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increased staff ratio</w:t>
      </w:r>
      <w:r w:rsidR="00C37C65" w:rsidRPr="006F1FF8">
        <w:rPr>
          <w:rFonts w:asciiTheme="minorHAnsi" w:hAnsiTheme="minorHAnsi" w:cs="Calibri"/>
          <w:szCs w:val="24"/>
          <w:lang w:val="en-US"/>
        </w:rPr>
        <w:t xml:space="preserve"> or support</w:t>
      </w:r>
    </w:p>
    <w:p w14:paraId="280C5EC3" w14:textId="77777777"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change of school day / timetable</w:t>
      </w:r>
    </w:p>
    <w:p w14:paraId="7D9C312F" w14:textId="77777777"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arrangements for access to outside space</w:t>
      </w:r>
    </w:p>
    <w:p w14:paraId="6C17C9D0" w14:textId="719843E4"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 xml:space="preserve">child or young person </w:t>
      </w:r>
      <w:r w:rsidR="00C37C65" w:rsidRPr="006F1FF8">
        <w:rPr>
          <w:rFonts w:asciiTheme="minorHAnsi" w:hAnsiTheme="minorHAnsi" w:cs="Calibri"/>
          <w:szCs w:val="24"/>
          <w:lang w:val="en-US"/>
        </w:rPr>
        <w:t xml:space="preserve">support or </w:t>
      </w:r>
      <w:r w:rsidRPr="006F1FF8">
        <w:rPr>
          <w:rFonts w:asciiTheme="minorHAnsi" w:hAnsiTheme="minorHAnsi" w:cs="Calibri"/>
          <w:szCs w:val="24"/>
          <w:lang w:val="en-US"/>
        </w:rPr>
        <w:t>escorted in social situations</w:t>
      </w:r>
    </w:p>
    <w:p w14:paraId="67A62693" w14:textId="77777777"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differentiated teaching space</w:t>
      </w:r>
    </w:p>
    <w:p w14:paraId="6C22B289" w14:textId="79718134"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lastRenderedPageBreak/>
        <w:t xml:space="preserve">appropriate use of </w:t>
      </w:r>
      <w:r w:rsidR="002A1555" w:rsidRPr="006F1FF8">
        <w:rPr>
          <w:rFonts w:asciiTheme="minorHAnsi" w:hAnsiTheme="minorHAnsi" w:cs="Calibri"/>
          <w:szCs w:val="24"/>
          <w:lang w:val="en-US"/>
        </w:rPr>
        <w:t>suspension</w:t>
      </w:r>
      <w:r w:rsidRPr="006F1FF8">
        <w:rPr>
          <w:rFonts w:asciiTheme="minorHAnsi" w:hAnsiTheme="minorHAnsi" w:cs="Calibri"/>
          <w:szCs w:val="24"/>
          <w:lang w:val="en-US"/>
        </w:rPr>
        <w:t xml:space="preserve"> (using the time to reflect, amend plans and identify needs and other appropriate interventions to support the child or young person upon return).</w:t>
      </w:r>
    </w:p>
    <w:p w14:paraId="7500A079" w14:textId="77777777" w:rsidR="001B0C4C" w:rsidRPr="006F1FF8" w:rsidRDefault="001B0C4C" w:rsidP="001B0C4C">
      <w:pPr>
        <w:spacing w:line="240" w:lineRule="auto"/>
        <w:jc w:val="both"/>
        <w:rPr>
          <w:rFonts w:asciiTheme="minorHAnsi" w:hAnsiTheme="minorHAnsi" w:cs="Calibri"/>
          <w:szCs w:val="24"/>
          <w:lang w:val="en-US"/>
        </w:rPr>
      </w:pPr>
    </w:p>
    <w:p w14:paraId="34192A55" w14:textId="5A68F445" w:rsidR="001B0C4C" w:rsidRPr="006F1FF8" w:rsidRDefault="001B0C4C" w:rsidP="001B0C4C">
      <w:pPr>
        <w:spacing w:line="240" w:lineRule="auto"/>
        <w:jc w:val="both"/>
        <w:rPr>
          <w:rFonts w:asciiTheme="minorHAnsi" w:hAnsiTheme="minorHAnsi" w:cs="Calibri"/>
          <w:bCs/>
          <w:szCs w:val="24"/>
        </w:rPr>
      </w:pPr>
      <w:r w:rsidRPr="006F1FF8">
        <w:rPr>
          <w:rFonts w:asciiTheme="minorHAnsi" w:hAnsiTheme="minorHAnsi" w:cs="Calibri"/>
          <w:b/>
          <w:bCs/>
          <w:szCs w:val="24"/>
        </w:rPr>
        <w:t xml:space="preserve">Educational consequences: </w:t>
      </w:r>
      <w:r w:rsidR="00ED16B4" w:rsidRPr="006F1FF8">
        <w:rPr>
          <w:rFonts w:asciiTheme="minorHAnsi" w:hAnsiTheme="minorHAnsi" w:cs="Calibri"/>
          <w:szCs w:val="24"/>
        </w:rPr>
        <w:t xml:space="preserve">at our school we use </w:t>
      </w:r>
      <w:r w:rsidRPr="006F1FF8">
        <w:rPr>
          <w:rFonts w:asciiTheme="minorHAnsi" w:hAnsiTheme="minorHAnsi" w:cs="Calibri"/>
          <w:szCs w:val="24"/>
        </w:rPr>
        <w:t xml:space="preserve">these </w:t>
      </w:r>
      <w:r w:rsidR="00ED16B4" w:rsidRPr="006F1FF8">
        <w:rPr>
          <w:rFonts w:asciiTheme="minorHAnsi" w:hAnsiTheme="minorHAnsi" w:cs="Calibri"/>
          <w:szCs w:val="24"/>
        </w:rPr>
        <w:t xml:space="preserve">to </w:t>
      </w:r>
      <w:r w:rsidRPr="006F1FF8">
        <w:rPr>
          <w:rFonts w:asciiTheme="minorHAnsi" w:hAnsiTheme="minorHAnsi" w:cs="Calibri"/>
          <w:bCs/>
          <w:szCs w:val="24"/>
        </w:rPr>
        <w:t xml:space="preserve">teach, encourage, support and motivate the child or young person to behave differently next time though better understanding. </w:t>
      </w:r>
      <w:r w:rsidR="001050BA" w:rsidRPr="006F1FF8">
        <w:rPr>
          <w:rFonts w:asciiTheme="minorHAnsi" w:hAnsiTheme="minorHAnsi" w:cs="Calibri"/>
          <w:bCs/>
          <w:szCs w:val="24"/>
        </w:rPr>
        <w:t>E</w:t>
      </w:r>
      <w:r w:rsidRPr="006F1FF8">
        <w:rPr>
          <w:rFonts w:asciiTheme="minorHAnsi" w:hAnsiTheme="minorHAnsi" w:cs="Calibri"/>
          <w:bCs/>
          <w:szCs w:val="24"/>
        </w:rPr>
        <w:t>xamples include</w:t>
      </w:r>
      <w:r w:rsidR="004259D8" w:rsidRPr="006F1FF8">
        <w:rPr>
          <w:rFonts w:asciiTheme="minorHAnsi" w:hAnsiTheme="minorHAnsi" w:cs="Calibri"/>
          <w:bCs/>
          <w:szCs w:val="24"/>
        </w:rPr>
        <w:t>:</w:t>
      </w:r>
    </w:p>
    <w:p w14:paraId="076FDB0E" w14:textId="77777777" w:rsidR="004259D8" w:rsidRPr="006F1FF8" w:rsidRDefault="004259D8" w:rsidP="001B0C4C">
      <w:pPr>
        <w:spacing w:line="240" w:lineRule="auto"/>
        <w:jc w:val="both"/>
        <w:rPr>
          <w:rFonts w:asciiTheme="minorHAnsi" w:hAnsiTheme="minorHAnsi" w:cs="Calibri"/>
          <w:bCs/>
          <w:szCs w:val="24"/>
        </w:rPr>
      </w:pPr>
    </w:p>
    <w:p w14:paraId="11A41AB5"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ensuring the child or young person completes the task they have disrupted</w:t>
      </w:r>
    </w:p>
    <w:p w14:paraId="5FA157CF"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 xml:space="preserve">rehearsing / modelling situations through intentional teaching of prosocial </w:t>
      </w:r>
      <w:proofErr w:type="spellStart"/>
      <w:r w:rsidRPr="006F1FF8">
        <w:rPr>
          <w:rFonts w:asciiTheme="minorHAnsi" w:hAnsiTheme="minorHAnsi" w:cs="Calibri"/>
          <w:szCs w:val="24"/>
          <w:lang w:val="en-US"/>
        </w:rPr>
        <w:t>behaviour</w:t>
      </w:r>
      <w:proofErr w:type="spellEnd"/>
    </w:p>
    <w:p w14:paraId="4BB29A08"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ensure the child or young person assists with repairs where they have caused damage (when possible and practical)</w:t>
      </w:r>
    </w:p>
    <w:p w14:paraId="1DCC0C16"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 xml:space="preserve">intentionally provide educational opportunities for the child or young person to learn about the impact of certain actions and </w:t>
      </w:r>
      <w:proofErr w:type="spellStart"/>
      <w:r w:rsidRPr="006F1FF8">
        <w:rPr>
          <w:rFonts w:asciiTheme="minorHAnsi" w:hAnsiTheme="minorHAnsi" w:cs="Calibri"/>
          <w:szCs w:val="24"/>
          <w:lang w:val="en-US"/>
        </w:rPr>
        <w:t>behaviours</w:t>
      </w:r>
      <w:proofErr w:type="spellEnd"/>
      <w:r w:rsidRPr="006F1FF8">
        <w:rPr>
          <w:rFonts w:asciiTheme="minorHAnsi" w:hAnsiTheme="minorHAnsi" w:cs="Calibri"/>
          <w:szCs w:val="24"/>
          <w:lang w:val="en-US"/>
        </w:rPr>
        <w:t xml:space="preserve"> </w:t>
      </w:r>
    </w:p>
    <w:p w14:paraId="37F8600A" w14:textId="1C0653FA"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providing the child or young person with an opportunity to ‘put things right’ through a process of reflecting, repairing and restoring relationships (</w:t>
      </w:r>
      <w:r w:rsidR="001050BA" w:rsidRPr="006F1FF8">
        <w:rPr>
          <w:rFonts w:asciiTheme="minorHAnsi" w:hAnsiTheme="minorHAnsi" w:cs="Calibri"/>
          <w:szCs w:val="24"/>
          <w:lang w:val="en-US"/>
        </w:rPr>
        <w:t>a</w:t>
      </w:r>
      <w:r w:rsidRPr="006F1FF8">
        <w:rPr>
          <w:rFonts w:asciiTheme="minorHAnsi" w:hAnsiTheme="minorHAnsi" w:cs="Calibri"/>
          <w:szCs w:val="24"/>
          <w:lang w:val="en-US"/>
        </w:rPr>
        <w:t xml:space="preserve"> </w:t>
      </w:r>
      <w:r w:rsidR="001050BA" w:rsidRPr="006F1FF8">
        <w:rPr>
          <w:rFonts w:asciiTheme="minorHAnsi" w:hAnsiTheme="minorHAnsi" w:cs="Calibri"/>
          <w:szCs w:val="24"/>
          <w:lang w:val="en-US"/>
        </w:rPr>
        <w:t>r</w:t>
      </w:r>
      <w:r w:rsidRPr="006F1FF8">
        <w:rPr>
          <w:rFonts w:asciiTheme="minorHAnsi" w:hAnsiTheme="minorHAnsi" w:cs="Calibri"/>
          <w:szCs w:val="24"/>
          <w:lang w:val="en-US"/>
        </w:rPr>
        <w:t xml:space="preserve">estorative </w:t>
      </w:r>
      <w:proofErr w:type="gramStart"/>
      <w:r w:rsidRPr="006F1FF8">
        <w:rPr>
          <w:rFonts w:asciiTheme="minorHAnsi" w:hAnsiTheme="minorHAnsi" w:cs="Calibri"/>
          <w:szCs w:val="24"/>
          <w:lang w:val="en-US"/>
        </w:rPr>
        <w:t>approach</w:t>
      </w:r>
      <w:r w:rsidR="001050BA" w:rsidRPr="006F1FF8">
        <w:rPr>
          <w:rFonts w:asciiTheme="minorHAnsi" w:hAnsiTheme="minorHAnsi" w:cs="Calibri"/>
          <w:szCs w:val="24"/>
          <w:lang w:val="en-US"/>
        </w:rPr>
        <w:t>es</w:t>
      </w:r>
      <w:proofErr w:type="gramEnd"/>
      <w:r w:rsidRPr="006F1FF8">
        <w:rPr>
          <w:rFonts w:asciiTheme="minorHAnsi" w:hAnsiTheme="minorHAnsi" w:cs="Calibri"/>
          <w:szCs w:val="24"/>
          <w:lang w:val="en-US"/>
        </w:rPr>
        <w:t xml:space="preserve"> is </w:t>
      </w:r>
      <w:r w:rsidR="001050BA" w:rsidRPr="006F1FF8">
        <w:rPr>
          <w:rFonts w:asciiTheme="minorHAnsi" w:hAnsiTheme="minorHAnsi" w:cs="Calibri"/>
          <w:szCs w:val="24"/>
          <w:lang w:val="en-US"/>
        </w:rPr>
        <w:t xml:space="preserve">an example of </w:t>
      </w:r>
      <w:r w:rsidRPr="006F1FF8">
        <w:rPr>
          <w:rFonts w:asciiTheme="minorHAnsi" w:hAnsiTheme="minorHAnsi" w:cs="Calibri"/>
          <w:szCs w:val="24"/>
          <w:lang w:val="en-US"/>
        </w:rPr>
        <w:t>one).</w:t>
      </w:r>
    </w:p>
    <w:p w14:paraId="289F3721" w14:textId="7F12A5B5" w:rsidR="001B0C4C" w:rsidRPr="006F1FF8" w:rsidRDefault="001B0C4C" w:rsidP="00A61A1D">
      <w:pPr>
        <w:autoSpaceDE w:val="0"/>
        <w:autoSpaceDN w:val="0"/>
        <w:adjustRightInd w:val="0"/>
        <w:spacing w:line="240" w:lineRule="auto"/>
        <w:jc w:val="both"/>
        <w:rPr>
          <w:rFonts w:asciiTheme="minorHAnsi" w:hAnsiTheme="minorHAnsi" w:cs="Calibri"/>
          <w:b/>
          <w:bCs/>
          <w:color w:val="000000"/>
          <w:szCs w:val="24"/>
        </w:rPr>
      </w:pPr>
    </w:p>
    <w:p w14:paraId="1EC98400" w14:textId="3D3AD489" w:rsidR="003B66AE" w:rsidRPr="006F1FF8" w:rsidRDefault="00EB01B5" w:rsidP="003B66AE">
      <w:pPr>
        <w:autoSpaceDE w:val="0"/>
        <w:autoSpaceDN w:val="0"/>
        <w:adjustRightInd w:val="0"/>
        <w:spacing w:line="240" w:lineRule="auto"/>
        <w:jc w:val="both"/>
        <w:rPr>
          <w:rFonts w:asciiTheme="minorHAnsi" w:hAnsiTheme="minorHAnsi" w:cs="Calibri"/>
          <w:b/>
          <w:bCs/>
          <w:color w:val="000000"/>
          <w:szCs w:val="24"/>
        </w:rPr>
      </w:pPr>
      <w:bookmarkStart w:id="0" w:name="_Hlk55826774"/>
      <w:r w:rsidRPr="006F1FF8">
        <w:rPr>
          <w:rFonts w:asciiTheme="minorHAnsi" w:hAnsiTheme="minorHAnsi" w:cs="Calibri"/>
          <w:b/>
          <w:bCs/>
          <w:color w:val="000000"/>
          <w:szCs w:val="24"/>
        </w:rPr>
        <w:t>Wa</w:t>
      </w:r>
      <w:r w:rsidR="003B66AE" w:rsidRPr="006F1FF8">
        <w:rPr>
          <w:rFonts w:asciiTheme="minorHAnsi" w:hAnsiTheme="minorHAnsi" w:cs="Calibri"/>
          <w:b/>
          <w:bCs/>
          <w:color w:val="000000"/>
          <w:szCs w:val="24"/>
        </w:rPr>
        <w:t>ys to Record Incidents of Concern</w:t>
      </w:r>
    </w:p>
    <w:p w14:paraId="179491C1" w14:textId="77777777" w:rsidR="00F42B63" w:rsidRPr="006F1FF8" w:rsidRDefault="00F42B63" w:rsidP="003B66AE">
      <w:pPr>
        <w:autoSpaceDE w:val="0"/>
        <w:autoSpaceDN w:val="0"/>
        <w:adjustRightInd w:val="0"/>
        <w:spacing w:line="240" w:lineRule="auto"/>
        <w:jc w:val="both"/>
        <w:rPr>
          <w:rFonts w:asciiTheme="minorHAnsi" w:hAnsiTheme="minorHAnsi" w:cs="Calibri"/>
          <w:b/>
          <w:bCs/>
          <w:color w:val="000000"/>
          <w:szCs w:val="24"/>
        </w:rPr>
      </w:pPr>
    </w:p>
    <w:p w14:paraId="1E690CD4" w14:textId="693D7EE4" w:rsidR="00A90BA5" w:rsidRPr="006F1FF8" w:rsidRDefault="00C65FF3" w:rsidP="00A90BA5">
      <w:pPr>
        <w:autoSpaceDE w:val="0"/>
        <w:autoSpaceDN w:val="0"/>
        <w:adjustRightInd w:val="0"/>
        <w:spacing w:line="240" w:lineRule="auto"/>
        <w:jc w:val="both"/>
        <w:rPr>
          <w:rFonts w:asciiTheme="minorHAnsi" w:hAnsiTheme="minorHAnsi" w:cs="Calibri"/>
          <w:bCs/>
          <w:color w:val="000000"/>
          <w:szCs w:val="24"/>
        </w:rPr>
      </w:pPr>
      <w:r w:rsidRPr="006F1FF8">
        <w:rPr>
          <w:rFonts w:asciiTheme="minorHAnsi" w:hAnsiTheme="minorHAnsi" w:cs="Calibri"/>
          <w:color w:val="000000"/>
          <w:szCs w:val="24"/>
        </w:rPr>
        <w:t>We</w:t>
      </w:r>
      <w:r w:rsidR="00B74F4A" w:rsidRPr="006F1FF8">
        <w:rPr>
          <w:rFonts w:asciiTheme="minorHAnsi" w:hAnsiTheme="minorHAnsi" w:cs="Calibri"/>
          <w:color w:val="000000"/>
          <w:szCs w:val="24"/>
        </w:rPr>
        <w:t xml:space="preserve"> have a </w:t>
      </w:r>
      <w:r w:rsidRPr="006F1FF8">
        <w:rPr>
          <w:rFonts w:asciiTheme="minorHAnsi" w:hAnsiTheme="minorHAnsi" w:cs="Calibri"/>
          <w:color w:val="000000"/>
          <w:szCs w:val="24"/>
        </w:rPr>
        <w:t xml:space="preserve">clear </w:t>
      </w:r>
      <w:r w:rsidR="00B74F4A" w:rsidRPr="006F1FF8">
        <w:rPr>
          <w:rFonts w:asciiTheme="minorHAnsi" w:hAnsiTheme="minorHAnsi" w:cs="Calibri"/>
          <w:color w:val="000000"/>
          <w:szCs w:val="24"/>
        </w:rPr>
        <w:t xml:space="preserve">process and system in place to </w:t>
      </w:r>
      <w:r w:rsidRPr="006F1FF8">
        <w:rPr>
          <w:rFonts w:asciiTheme="minorHAnsi" w:hAnsiTheme="minorHAnsi" w:cs="Calibri"/>
          <w:color w:val="000000"/>
          <w:szCs w:val="24"/>
        </w:rPr>
        <w:t>record incidents that occur.</w:t>
      </w:r>
      <w:r w:rsidR="009B478A" w:rsidRPr="006F1FF8">
        <w:rPr>
          <w:rFonts w:asciiTheme="minorHAnsi" w:hAnsiTheme="minorHAnsi" w:cs="Calibri"/>
          <w:color w:val="000000"/>
          <w:szCs w:val="24"/>
        </w:rPr>
        <w:t xml:space="preserve"> </w:t>
      </w:r>
      <w:r w:rsidR="008A7073" w:rsidRPr="006F1FF8">
        <w:rPr>
          <w:rFonts w:asciiTheme="minorHAnsi" w:hAnsiTheme="minorHAnsi" w:cs="Calibri"/>
          <w:bCs/>
          <w:color w:val="000000"/>
          <w:szCs w:val="24"/>
        </w:rPr>
        <w:t xml:space="preserve">We </w:t>
      </w:r>
      <w:r w:rsidR="00A90BA5" w:rsidRPr="006F1FF8">
        <w:rPr>
          <w:rFonts w:asciiTheme="minorHAnsi" w:hAnsiTheme="minorHAnsi" w:cs="Calibri"/>
          <w:bCs/>
          <w:color w:val="000000"/>
          <w:szCs w:val="24"/>
        </w:rPr>
        <w:t>use</w:t>
      </w:r>
      <w:r w:rsidR="008A7073" w:rsidRPr="006F1FF8">
        <w:rPr>
          <w:rFonts w:asciiTheme="minorHAnsi" w:hAnsiTheme="minorHAnsi" w:cs="Calibri"/>
          <w:bCs/>
          <w:color w:val="000000"/>
          <w:szCs w:val="24"/>
        </w:rPr>
        <w:t xml:space="preserve"> the</w:t>
      </w:r>
      <w:r w:rsidR="0071646C" w:rsidRPr="006F1FF8">
        <w:rPr>
          <w:rFonts w:asciiTheme="minorHAnsi" w:hAnsiTheme="minorHAnsi" w:cs="Calibri"/>
          <w:bCs/>
          <w:color w:val="000000"/>
          <w:szCs w:val="24"/>
        </w:rPr>
        <w:t xml:space="preserve"> information</w:t>
      </w:r>
      <w:r w:rsidR="00A90BA5" w:rsidRPr="006F1FF8">
        <w:rPr>
          <w:rFonts w:asciiTheme="minorHAnsi" w:hAnsiTheme="minorHAnsi" w:cs="Calibri"/>
          <w:bCs/>
          <w:color w:val="000000"/>
          <w:szCs w:val="24"/>
        </w:rPr>
        <w:t xml:space="preserve"> effectively to enable strategic oversight and </w:t>
      </w:r>
      <w:r w:rsidR="00F207F1" w:rsidRPr="006F1FF8">
        <w:rPr>
          <w:rFonts w:asciiTheme="minorHAnsi" w:hAnsiTheme="minorHAnsi" w:cs="Calibri"/>
          <w:bCs/>
          <w:color w:val="000000"/>
          <w:szCs w:val="24"/>
        </w:rPr>
        <w:t xml:space="preserve">to </w:t>
      </w:r>
      <w:r w:rsidR="00A90BA5" w:rsidRPr="006F1FF8">
        <w:rPr>
          <w:rFonts w:asciiTheme="minorHAnsi" w:hAnsiTheme="minorHAnsi" w:cs="Calibri"/>
          <w:bCs/>
          <w:color w:val="000000"/>
          <w:szCs w:val="24"/>
        </w:rPr>
        <w:t xml:space="preserve">influence </w:t>
      </w:r>
      <w:r w:rsidR="00F207F1" w:rsidRPr="006F1FF8">
        <w:rPr>
          <w:rFonts w:asciiTheme="minorHAnsi" w:hAnsiTheme="minorHAnsi" w:cs="Calibri"/>
          <w:bCs/>
          <w:color w:val="000000"/>
          <w:szCs w:val="24"/>
        </w:rPr>
        <w:t xml:space="preserve">and review </w:t>
      </w:r>
      <w:r w:rsidR="00A90BA5" w:rsidRPr="006F1FF8">
        <w:rPr>
          <w:rFonts w:asciiTheme="minorHAnsi" w:hAnsiTheme="minorHAnsi" w:cs="Calibri"/>
          <w:bCs/>
          <w:color w:val="000000"/>
          <w:szCs w:val="24"/>
        </w:rPr>
        <w:t>practice</w:t>
      </w:r>
      <w:r w:rsidR="0071646C" w:rsidRPr="006F1FF8">
        <w:rPr>
          <w:rFonts w:asciiTheme="minorHAnsi" w:hAnsiTheme="minorHAnsi" w:cs="Calibri"/>
          <w:bCs/>
          <w:color w:val="000000"/>
          <w:szCs w:val="24"/>
        </w:rPr>
        <w:t>.</w:t>
      </w:r>
      <w:r w:rsidR="00A90BA5" w:rsidRPr="006F1FF8">
        <w:rPr>
          <w:rFonts w:asciiTheme="minorHAnsi" w:hAnsiTheme="minorHAnsi" w:cs="Calibri"/>
          <w:bCs/>
          <w:color w:val="000000"/>
          <w:szCs w:val="24"/>
        </w:rPr>
        <w:t xml:space="preserve"> </w:t>
      </w:r>
      <w:r w:rsidR="006C41E0" w:rsidRPr="006F1FF8">
        <w:rPr>
          <w:rFonts w:asciiTheme="minorHAnsi" w:hAnsiTheme="minorHAnsi" w:cs="Calibri"/>
          <w:bCs/>
          <w:color w:val="000000"/>
          <w:szCs w:val="24"/>
        </w:rPr>
        <w:t>All staff record incid</w:t>
      </w:r>
      <w:r w:rsidR="00EB1F03" w:rsidRPr="006F1FF8">
        <w:rPr>
          <w:rFonts w:asciiTheme="minorHAnsi" w:hAnsiTheme="minorHAnsi" w:cs="Calibri"/>
          <w:bCs/>
          <w:color w:val="000000"/>
          <w:szCs w:val="24"/>
        </w:rPr>
        <w:t>e</w:t>
      </w:r>
      <w:r w:rsidR="006C41E0" w:rsidRPr="006F1FF8">
        <w:rPr>
          <w:rFonts w:asciiTheme="minorHAnsi" w:hAnsiTheme="minorHAnsi" w:cs="Calibri"/>
          <w:bCs/>
          <w:color w:val="000000"/>
          <w:szCs w:val="24"/>
        </w:rPr>
        <w:t xml:space="preserve">nts of concern using the </w:t>
      </w:r>
      <w:r w:rsidR="00B668D6">
        <w:rPr>
          <w:rFonts w:asciiTheme="minorHAnsi" w:hAnsiTheme="minorHAnsi" w:cs="Calibri"/>
          <w:bCs/>
          <w:color w:val="000000"/>
          <w:szCs w:val="24"/>
        </w:rPr>
        <w:t>Behaviour</w:t>
      </w:r>
      <w:r w:rsidR="006C41E0" w:rsidRPr="006F1FF8">
        <w:rPr>
          <w:rFonts w:asciiTheme="minorHAnsi" w:hAnsiTheme="minorHAnsi" w:cs="Calibri"/>
          <w:bCs/>
          <w:color w:val="000000"/>
          <w:szCs w:val="24"/>
        </w:rPr>
        <w:t xml:space="preserve"> form on CPOMS. These are reviewed and discussed by SLT during Senior team meetings.</w:t>
      </w:r>
    </w:p>
    <w:p w14:paraId="301EAD8D" w14:textId="256776A0" w:rsidR="00B548C5" w:rsidRPr="006F1FF8" w:rsidRDefault="00EB1F03" w:rsidP="003B66AE">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Cs/>
          <w:color w:val="000000"/>
          <w:szCs w:val="24"/>
        </w:rPr>
        <w:t xml:space="preserve">Staff may use the STAR tracking form to identify trends or triggers to support our response and provision in these instances. </w:t>
      </w:r>
    </w:p>
    <w:p w14:paraId="2B78BD1D" w14:textId="77777777" w:rsidR="00D602AD" w:rsidRPr="006F1FF8" w:rsidRDefault="00D602AD" w:rsidP="003B66AE">
      <w:pPr>
        <w:autoSpaceDE w:val="0"/>
        <w:autoSpaceDN w:val="0"/>
        <w:adjustRightInd w:val="0"/>
        <w:spacing w:line="240" w:lineRule="auto"/>
        <w:jc w:val="both"/>
        <w:rPr>
          <w:rFonts w:asciiTheme="minorHAnsi" w:hAnsiTheme="minorHAnsi" w:cs="Calibri"/>
          <w:b/>
          <w:bCs/>
          <w:color w:val="000000"/>
          <w:szCs w:val="24"/>
        </w:rPr>
      </w:pPr>
    </w:p>
    <w:p w14:paraId="1FC0FEBE" w14:textId="6B37167D" w:rsidR="00E348F6" w:rsidRPr="006F1FF8" w:rsidRDefault="00E348F6" w:rsidP="00E348F6">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t xml:space="preserve">How we support children </w:t>
      </w:r>
      <w:r w:rsidR="00B447F0" w:rsidRPr="006F1FF8">
        <w:rPr>
          <w:rFonts w:asciiTheme="minorHAnsi" w:hAnsiTheme="minorHAnsi" w:cs="Calibri"/>
          <w:b/>
          <w:bCs/>
          <w:color w:val="000000"/>
          <w:szCs w:val="24"/>
        </w:rPr>
        <w:t xml:space="preserve">and young people </w:t>
      </w:r>
      <w:r w:rsidRPr="006F1FF8">
        <w:rPr>
          <w:rFonts w:asciiTheme="minorHAnsi" w:hAnsiTheme="minorHAnsi" w:cs="Calibri"/>
          <w:b/>
          <w:bCs/>
          <w:color w:val="000000"/>
          <w:szCs w:val="24"/>
        </w:rPr>
        <w:t>with additional S</w:t>
      </w:r>
      <w:r w:rsidR="006E0110" w:rsidRPr="006F1FF8">
        <w:rPr>
          <w:rFonts w:asciiTheme="minorHAnsi" w:hAnsiTheme="minorHAnsi" w:cs="Calibri"/>
          <w:b/>
          <w:bCs/>
          <w:color w:val="000000"/>
          <w:szCs w:val="24"/>
        </w:rPr>
        <w:t xml:space="preserve">ocial, </w:t>
      </w:r>
      <w:r w:rsidRPr="006F1FF8">
        <w:rPr>
          <w:rFonts w:asciiTheme="minorHAnsi" w:hAnsiTheme="minorHAnsi" w:cs="Calibri"/>
          <w:b/>
          <w:bCs/>
          <w:color w:val="000000"/>
          <w:szCs w:val="24"/>
        </w:rPr>
        <w:t>E</w:t>
      </w:r>
      <w:r w:rsidR="006E0110" w:rsidRPr="006F1FF8">
        <w:rPr>
          <w:rFonts w:asciiTheme="minorHAnsi" w:hAnsiTheme="minorHAnsi" w:cs="Calibri"/>
          <w:b/>
          <w:bCs/>
          <w:color w:val="000000"/>
          <w:szCs w:val="24"/>
        </w:rPr>
        <w:t xml:space="preserve">motional and </w:t>
      </w:r>
      <w:r w:rsidRPr="006F1FF8">
        <w:rPr>
          <w:rFonts w:asciiTheme="minorHAnsi" w:hAnsiTheme="minorHAnsi" w:cs="Calibri"/>
          <w:b/>
          <w:bCs/>
          <w:color w:val="000000"/>
          <w:szCs w:val="24"/>
        </w:rPr>
        <w:t>M</w:t>
      </w:r>
      <w:r w:rsidR="006E0110" w:rsidRPr="006F1FF8">
        <w:rPr>
          <w:rFonts w:asciiTheme="minorHAnsi" w:hAnsiTheme="minorHAnsi" w:cs="Calibri"/>
          <w:b/>
          <w:bCs/>
          <w:color w:val="000000"/>
          <w:szCs w:val="24"/>
        </w:rPr>
        <w:t xml:space="preserve">ental </w:t>
      </w:r>
      <w:r w:rsidRPr="006F1FF8">
        <w:rPr>
          <w:rFonts w:asciiTheme="minorHAnsi" w:hAnsiTheme="minorHAnsi" w:cs="Calibri"/>
          <w:b/>
          <w:bCs/>
          <w:color w:val="000000"/>
          <w:szCs w:val="24"/>
        </w:rPr>
        <w:t>H</w:t>
      </w:r>
      <w:r w:rsidR="006E0110" w:rsidRPr="006F1FF8">
        <w:rPr>
          <w:rFonts w:asciiTheme="minorHAnsi" w:hAnsiTheme="minorHAnsi" w:cs="Calibri"/>
          <w:b/>
          <w:bCs/>
          <w:color w:val="000000"/>
          <w:szCs w:val="24"/>
        </w:rPr>
        <w:t>ealth</w:t>
      </w:r>
      <w:r w:rsidRPr="006F1FF8">
        <w:rPr>
          <w:rFonts w:asciiTheme="minorHAnsi" w:hAnsiTheme="minorHAnsi" w:cs="Calibri"/>
          <w:b/>
          <w:bCs/>
          <w:color w:val="000000"/>
          <w:szCs w:val="24"/>
        </w:rPr>
        <w:t xml:space="preserve"> needs</w:t>
      </w:r>
    </w:p>
    <w:p w14:paraId="3CC82C1D" w14:textId="77777777" w:rsidR="00E47FC3" w:rsidRPr="006F1FF8" w:rsidRDefault="00E47FC3" w:rsidP="00E348F6">
      <w:pPr>
        <w:autoSpaceDE w:val="0"/>
        <w:autoSpaceDN w:val="0"/>
        <w:adjustRightInd w:val="0"/>
        <w:spacing w:line="240" w:lineRule="auto"/>
        <w:jc w:val="both"/>
        <w:rPr>
          <w:rFonts w:asciiTheme="minorHAnsi" w:hAnsiTheme="minorHAnsi" w:cs="Calibri"/>
          <w:b/>
          <w:bCs/>
          <w:color w:val="000000"/>
          <w:szCs w:val="24"/>
        </w:rPr>
      </w:pPr>
    </w:p>
    <w:p w14:paraId="46225F57" w14:textId="56F4C173" w:rsidR="00DA6257" w:rsidRPr="006F1FF8" w:rsidRDefault="00CA53E6" w:rsidP="00DA6257">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At our school, we acknowledge that some </w:t>
      </w:r>
      <w:r w:rsidR="00C37C65"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w:t>
      </w:r>
      <w:proofErr w:type="gramStart"/>
      <w:r w:rsidRPr="006F1FF8">
        <w:rPr>
          <w:rFonts w:asciiTheme="minorHAnsi" w:hAnsiTheme="minorHAnsi" w:cs="Calibri"/>
          <w:color w:val="000000"/>
          <w:szCs w:val="24"/>
        </w:rPr>
        <w:t>will have,</w:t>
      </w:r>
      <w:proofErr w:type="gramEnd"/>
      <w:r w:rsidRPr="006F1FF8">
        <w:rPr>
          <w:rFonts w:asciiTheme="minorHAnsi" w:hAnsiTheme="minorHAnsi" w:cs="Calibri"/>
          <w:color w:val="000000"/>
          <w:szCs w:val="24"/>
        </w:rPr>
        <w:t xml:space="preserve"> at times, additional needs</w:t>
      </w:r>
      <w:r w:rsidR="00E01FA6" w:rsidRPr="006F1FF8">
        <w:rPr>
          <w:rFonts w:asciiTheme="minorHAnsi" w:hAnsiTheme="minorHAnsi" w:cs="Calibri"/>
          <w:color w:val="000000"/>
          <w:szCs w:val="24"/>
        </w:rPr>
        <w:t xml:space="preserve">. </w:t>
      </w:r>
      <w:r w:rsidR="00E348F6" w:rsidRPr="006F1FF8">
        <w:rPr>
          <w:rFonts w:asciiTheme="minorHAnsi" w:hAnsiTheme="minorHAnsi" w:cs="Calibri"/>
          <w:color w:val="000000"/>
          <w:szCs w:val="24"/>
        </w:rPr>
        <w:t>We recognise that children</w:t>
      </w:r>
      <w:r w:rsidR="000D7D85" w:rsidRPr="006F1FF8">
        <w:rPr>
          <w:rFonts w:asciiTheme="minorHAnsi" w:hAnsiTheme="minorHAnsi" w:cs="Calibri"/>
          <w:color w:val="000000"/>
          <w:szCs w:val="24"/>
        </w:rPr>
        <w:t xml:space="preserve"> and young people</w:t>
      </w:r>
      <w:r w:rsidR="00E348F6" w:rsidRPr="006F1FF8">
        <w:rPr>
          <w:rFonts w:asciiTheme="minorHAnsi" w:hAnsiTheme="minorHAnsi" w:cs="Calibri"/>
          <w:color w:val="000000"/>
          <w:szCs w:val="24"/>
        </w:rPr>
        <w:t xml:space="preserve"> may experience a range of social</w:t>
      </w:r>
      <w:r w:rsidR="00231076" w:rsidRPr="006F1FF8">
        <w:rPr>
          <w:rFonts w:asciiTheme="minorHAnsi" w:hAnsiTheme="minorHAnsi" w:cs="Calibri"/>
          <w:color w:val="000000"/>
          <w:szCs w:val="24"/>
        </w:rPr>
        <w:t>,</w:t>
      </w:r>
      <w:r w:rsidR="00E348F6" w:rsidRPr="006F1FF8">
        <w:rPr>
          <w:rFonts w:asciiTheme="minorHAnsi" w:hAnsiTheme="minorHAnsi" w:cs="Calibri"/>
          <w:color w:val="000000"/>
          <w:szCs w:val="24"/>
        </w:rPr>
        <w:t xml:space="preserve"> emotional</w:t>
      </w:r>
      <w:r w:rsidR="00231076" w:rsidRPr="006F1FF8">
        <w:rPr>
          <w:rFonts w:asciiTheme="minorHAnsi" w:hAnsiTheme="minorHAnsi" w:cs="Calibri"/>
          <w:color w:val="000000"/>
          <w:szCs w:val="24"/>
        </w:rPr>
        <w:t>, mental health needs</w:t>
      </w:r>
      <w:r w:rsidR="00E348F6" w:rsidRPr="006F1FF8">
        <w:rPr>
          <w:rFonts w:asciiTheme="minorHAnsi" w:hAnsiTheme="minorHAnsi" w:cs="Calibri"/>
          <w:color w:val="000000"/>
          <w:szCs w:val="24"/>
        </w:rPr>
        <w:t xml:space="preserve"> which </w:t>
      </w:r>
      <w:r w:rsidR="001050BA" w:rsidRPr="006F1FF8">
        <w:rPr>
          <w:rFonts w:asciiTheme="minorHAnsi" w:hAnsiTheme="minorHAnsi" w:cs="Calibri"/>
          <w:color w:val="000000"/>
          <w:szCs w:val="24"/>
        </w:rPr>
        <w:t>present</w:t>
      </w:r>
      <w:r w:rsidR="00E348F6" w:rsidRPr="006F1FF8">
        <w:rPr>
          <w:rFonts w:asciiTheme="minorHAnsi" w:hAnsiTheme="minorHAnsi" w:cs="Calibri"/>
          <w:color w:val="000000"/>
          <w:szCs w:val="24"/>
        </w:rPr>
        <w:t xml:space="preserve"> themselves in many ways. These may include children </w:t>
      </w:r>
      <w:r w:rsidR="008C6D54" w:rsidRPr="006F1FF8">
        <w:rPr>
          <w:rFonts w:asciiTheme="minorHAnsi" w:hAnsiTheme="minorHAnsi" w:cs="Calibri"/>
          <w:color w:val="000000"/>
          <w:szCs w:val="24"/>
        </w:rPr>
        <w:t xml:space="preserve">and young people </w:t>
      </w:r>
      <w:r w:rsidR="00E348F6" w:rsidRPr="006F1FF8">
        <w:rPr>
          <w:rFonts w:asciiTheme="minorHAnsi" w:hAnsiTheme="minorHAnsi" w:cs="Calibri"/>
          <w:color w:val="000000"/>
          <w:szCs w:val="24"/>
        </w:rPr>
        <w:t>displaying challenging, disruptive or stress</w:t>
      </w:r>
      <w:r w:rsidR="00146A31" w:rsidRPr="006F1FF8">
        <w:rPr>
          <w:rFonts w:asciiTheme="minorHAnsi" w:hAnsiTheme="minorHAnsi" w:cs="Calibri"/>
          <w:color w:val="000000"/>
          <w:szCs w:val="24"/>
        </w:rPr>
        <w:t xml:space="preserve"> related </w:t>
      </w:r>
      <w:r w:rsidR="00E348F6" w:rsidRPr="006F1FF8">
        <w:rPr>
          <w:rFonts w:asciiTheme="minorHAnsi" w:hAnsiTheme="minorHAnsi" w:cs="Calibri"/>
          <w:color w:val="000000"/>
          <w:szCs w:val="24"/>
        </w:rPr>
        <w:t>behaviour</w:t>
      </w:r>
      <w:r w:rsidR="00C46C70" w:rsidRPr="006F1FF8">
        <w:rPr>
          <w:rFonts w:asciiTheme="minorHAnsi" w:hAnsiTheme="minorHAnsi" w:cs="Calibri"/>
          <w:color w:val="000000"/>
          <w:szCs w:val="24"/>
        </w:rPr>
        <w:t>s</w:t>
      </w:r>
      <w:r w:rsidR="00E348F6" w:rsidRPr="006F1FF8">
        <w:rPr>
          <w:rFonts w:asciiTheme="minorHAnsi" w:hAnsiTheme="minorHAnsi" w:cs="Calibri"/>
          <w:color w:val="000000"/>
          <w:szCs w:val="24"/>
        </w:rPr>
        <w:t xml:space="preserve">. </w:t>
      </w:r>
      <w:r w:rsidR="00DA6257" w:rsidRPr="006F1FF8">
        <w:rPr>
          <w:rFonts w:asciiTheme="minorHAnsi" w:hAnsiTheme="minorHAnsi" w:cs="Calibri"/>
          <w:color w:val="000000"/>
          <w:szCs w:val="24"/>
        </w:rPr>
        <w:t xml:space="preserve">These behaviours may </w:t>
      </w:r>
      <w:r w:rsidR="004F6363" w:rsidRPr="006F1FF8">
        <w:rPr>
          <w:rFonts w:asciiTheme="minorHAnsi" w:hAnsiTheme="minorHAnsi" w:cs="Calibri"/>
          <w:color w:val="000000"/>
          <w:szCs w:val="24"/>
        </w:rPr>
        <w:t xml:space="preserve">also </w:t>
      </w:r>
      <w:r w:rsidR="00DA6257" w:rsidRPr="006F1FF8">
        <w:rPr>
          <w:rFonts w:asciiTheme="minorHAnsi" w:hAnsiTheme="minorHAnsi" w:cs="Calibri"/>
          <w:color w:val="000000"/>
          <w:szCs w:val="24"/>
        </w:rPr>
        <w:t>reflect underlying social interaction difficulties</w:t>
      </w:r>
      <w:r w:rsidR="004F6363" w:rsidRPr="006F1FF8">
        <w:rPr>
          <w:rFonts w:asciiTheme="minorHAnsi" w:hAnsiTheme="minorHAnsi" w:cs="Calibri"/>
          <w:color w:val="000000"/>
          <w:szCs w:val="24"/>
        </w:rPr>
        <w:t xml:space="preserve">, </w:t>
      </w:r>
      <w:r w:rsidR="00DA6257" w:rsidRPr="006F1FF8">
        <w:rPr>
          <w:rFonts w:asciiTheme="minorHAnsi" w:hAnsiTheme="minorHAnsi" w:cs="Calibri"/>
          <w:color w:val="000000"/>
          <w:szCs w:val="24"/>
        </w:rPr>
        <w:t>sensory</w:t>
      </w:r>
      <w:r w:rsidR="00220382" w:rsidRPr="006F1FF8">
        <w:rPr>
          <w:rFonts w:asciiTheme="minorHAnsi" w:hAnsiTheme="minorHAnsi" w:cs="Calibri"/>
          <w:color w:val="000000"/>
          <w:szCs w:val="24"/>
        </w:rPr>
        <w:t xml:space="preserve"> </w:t>
      </w:r>
      <w:r w:rsidR="004259D8" w:rsidRPr="006F1FF8">
        <w:rPr>
          <w:rFonts w:asciiTheme="minorHAnsi" w:hAnsiTheme="minorHAnsi" w:cs="Calibri"/>
          <w:color w:val="000000"/>
          <w:szCs w:val="24"/>
        </w:rPr>
        <w:t xml:space="preserve">or medical </w:t>
      </w:r>
      <w:r w:rsidR="00B106E4" w:rsidRPr="006F1FF8">
        <w:rPr>
          <w:rFonts w:asciiTheme="minorHAnsi" w:hAnsiTheme="minorHAnsi" w:cs="Calibri"/>
          <w:color w:val="000000"/>
          <w:szCs w:val="24"/>
        </w:rPr>
        <w:t>needs</w:t>
      </w:r>
      <w:r w:rsidR="004F6363" w:rsidRPr="006F1FF8">
        <w:rPr>
          <w:rFonts w:asciiTheme="minorHAnsi" w:hAnsiTheme="minorHAnsi" w:cs="Calibri"/>
          <w:color w:val="000000"/>
          <w:szCs w:val="24"/>
        </w:rPr>
        <w:t xml:space="preserve"> or </w:t>
      </w:r>
      <w:r w:rsidR="00B106E4" w:rsidRPr="006F1FF8">
        <w:rPr>
          <w:rFonts w:asciiTheme="minorHAnsi" w:hAnsiTheme="minorHAnsi" w:cs="Calibri"/>
          <w:color w:val="000000"/>
          <w:szCs w:val="24"/>
        </w:rPr>
        <w:t xml:space="preserve">clinically </w:t>
      </w:r>
      <w:r w:rsidR="00993576" w:rsidRPr="006F1FF8">
        <w:rPr>
          <w:rFonts w:asciiTheme="minorHAnsi" w:hAnsiTheme="minorHAnsi" w:cs="Calibri"/>
          <w:color w:val="000000"/>
          <w:szCs w:val="24"/>
        </w:rPr>
        <w:t xml:space="preserve">diagnosed needs such as </w:t>
      </w:r>
      <w:r w:rsidR="00DA6257" w:rsidRPr="006F1FF8">
        <w:rPr>
          <w:rFonts w:asciiTheme="minorHAnsi" w:hAnsiTheme="minorHAnsi" w:cs="Calibri"/>
          <w:color w:val="000000"/>
          <w:szCs w:val="24"/>
        </w:rPr>
        <w:t xml:space="preserve">attention deficit disorder, attention deficit hyperactive disorder, foetal alcohol disorder or attachment difficulties. </w:t>
      </w:r>
    </w:p>
    <w:p w14:paraId="06AE3851" w14:textId="77777777" w:rsidR="00C37C65" w:rsidRPr="006F1FF8" w:rsidRDefault="00C37C65" w:rsidP="00DA6257">
      <w:pPr>
        <w:autoSpaceDE w:val="0"/>
        <w:autoSpaceDN w:val="0"/>
        <w:adjustRightInd w:val="0"/>
        <w:spacing w:line="240" w:lineRule="auto"/>
        <w:jc w:val="both"/>
        <w:rPr>
          <w:rFonts w:asciiTheme="minorHAnsi" w:hAnsiTheme="minorHAnsi" w:cs="Calibri"/>
          <w:color w:val="000000"/>
          <w:szCs w:val="24"/>
        </w:rPr>
      </w:pPr>
    </w:p>
    <w:p w14:paraId="46C2609E" w14:textId="384FEA2D" w:rsidR="00C37C65" w:rsidRPr="006F1FF8" w:rsidRDefault="00486700" w:rsidP="00E84771">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w:t>
      </w:r>
      <w:r w:rsidR="00B970FF" w:rsidRPr="006F1FF8">
        <w:rPr>
          <w:rFonts w:asciiTheme="minorHAnsi" w:hAnsiTheme="minorHAnsi" w:cs="Calibri"/>
          <w:color w:val="000000"/>
          <w:szCs w:val="24"/>
        </w:rPr>
        <w:t xml:space="preserve">e will always endeavour to understand behaviour, support emotional wellbeing and make reasonable adjustments to our provision to support progress and engagement using a variety of strategies developed with key adults within the </w:t>
      </w:r>
      <w:r w:rsidR="00F66443" w:rsidRPr="006F1FF8">
        <w:rPr>
          <w:rFonts w:asciiTheme="minorHAnsi" w:hAnsiTheme="minorHAnsi" w:cs="Calibri"/>
          <w:color w:val="000000"/>
          <w:szCs w:val="24"/>
        </w:rPr>
        <w:t>child</w:t>
      </w:r>
      <w:r w:rsidR="006F1FF8">
        <w:rPr>
          <w:rFonts w:asciiTheme="minorHAnsi" w:hAnsiTheme="minorHAnsi" w:cs="Calibri"/>
          <w:color w:val="000000"/>
          <w:szCs w:val="24"/>
        </w:rPr>
        <w:t>’</w:t>
      </w:r>
      <w:r w:rsidR="00B970FF" w:rsidRPr="006F1FF8">
        <w:rPr>
          <w:rFonts w:asciiTheme="minorHAnsi" w:hAnsiTheme="minorHAnsi" w:cs="Calibri"/>
          <w:color w:val="000000"/>
          <w:szCs w:val="24"/>
        </w:rPr>
        <w:t xml:space="preserve">s life (staff, family, professionals) </w:t>
      </w:r>
      <w:proofErr w:type="gramStart"/>
      <w:r w:rsidR="00B970FF" w:rsidRPr="006F1FF8">
        <w:rPr>
          <w:rFonts w:asciiTheme="minorHAnsi" w:hAnsiTheme="minorHAnsi" w:cs="Calibri"/>
          <w:color w:val="000000"/>
          <w:szCs w:val="24"/>
        </w:rPr>
        <w:t>in order to</w:t>
      </w:r>
      <w:proofErr w:type="gramEnd"/>
      <w:r w:rsidR="00B970FF" w:rsidRPr="006F1FF8">
        <w:rPr>
          <w:rFonts w:asciiTheme="minorHAnsi" w:hAnsiTheme="minorHAnsi" w:cs="Calibri"/>
          <w:color w:val="000000"/>
          <w:szCs w:val="24"/>
        </w:rPr>
        <w:t xml:space="preserve"> best meet their needs. In Essex, this is done in the context of One Planning</w:t>
      </w:r>
      <w:r w:rsidR="00E84771" w:rsidRPr="006F1FF8">
        <w:rPr>
          <w:rFonts w:asciiTheme="minorHAnsi" w:hAnsiTheme="minorHAnsi" w:cs="Calibri"/>
          <w:color w:val="000000"/>
          <w:szCs w:val="24"/>
        </w:rPr>
        <w:t xml:space="preserve">. </w:t>
      </w:r>
    </w:p>
    <w:p w14:paraId="156923BD" w14:textId="77777777" w:rsidR="00C37C65" w:rsidRPr="006F1FF8" w:rsidRDefault="00C37C65" w:rsidP="00E84771">
      <w:pPr>
        <w:autoSpaceDE w:val="0"/>
        <w:autoSpaceDN w:val="0"/>
        <w:adjustRightInd w:val="0"/>
        <w:spacing w:line="240" w:lineRule="auto"/>
        <w:jc w:val="both"/>
        <w:rPr>
          <w:rFonts w:asciiTheme="minorHAnsi" w:hAnsiTheme="minorHAnsi" w:cs="Calibri"/>
          <w:color w:val="000000"/>
          <w:szCs w:val="24"/>
        </w:rPr>
      </w:pPr>
    </w:p>
    <w:p w14:paraId="1AB4DE96" w14:textId="42A38464" w:rsidR="00E84771" w:rsidRPr="006F1FF8" w:rsidRDefault="00E84771" w:rsidP="00E84771">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t>
      </w:r>
      <w:r w:rsidR="0050667F" w:rsidRPr="006F1FF8">
        <w:rPr>
          <w:rFonts w:asciiTheme="minorHAnsi" w:hAnsiTheme="minorHAnsi" w:cs="Calibri"/>
          <w:color w:val="000000"/>
          <w:szCs w:val="24"/>
        </w:rPr>
        <w:t>W</w:t>
      </w:r>
      <w:r w:rsidRPr="006F1FF8">
        <w:rPr>
          <w:rFonts w:asciiTheme="minorHAnsi" w:hAnsiTheme="minorHAnsi" w:cs="Calibri"/>
          <w:color w:val="000000"/>
          <w:szCs w:val="24"/>
        </w:rPr>
        <w:t xml:space="preserve">e also recognise the needs of children </w:t>
      </w:r>
      <w:r w:rsidR="00E57FC4" w:rsidRPr="006F1FF8">
        <w:rPr>
          <w:rFonts w:asciiTheme="minorHAnsi" w:hAnsiTheme="minorHAnsi" w:cs="Calibri"/>
          <w:color w:val="000000"/>
          <w:szCs w:val="24"/>
        </w:rPr>
        <w:t xml:space="preserve">and young people </w:t>
      </w:r>
      <w:r w:rsidRPr="006F1FF8">
        <w:rPr>
          <w:rFonts w:asciiTheme="minorHAnsi" w:hAnsiTheme="minorHAnsi" w:cs="Calibri"/>
          <w:color w:val="000000"/>
          <w:szCs w:val="24"/>
        </w:rPr>
        <w:t xml:space="preserve">with Special Educational Needs and Disabilities </w:t>
      </w:r>
      <w:r w:rsidR="004259D8" w:rsidRPr="006F1FF8">
        <w:rPr>
          <w:rFonts w:asciiTheme="minorHAnsi" w:hAnsiTheme="minorHAnsi" w:cs="Calibri"/>
          <w:color w:val="000000"/>
          <w:szCs w:val="24"/>
        </w:rPr>
        <w:t xml:space="preserve">(SEND) </w:t>
      </w:r>
      <w:r w:rsidRPr="006F1FF8">
        <w:rPr>
          <w:rFonts w:asciiTheme="minorHAnsi" w:hAnsiTheme="minorHAnsi" w:cs="Calibri"/>
          <w:color w:val="000000"/>
          <w:szCs w:val="24"/>
        </w:rPr>
        <w:t xml:space="preserve">and follow the policies and procedures associated with supporting these </w:t>
      </w:r>
      <w:r w:rsidR="00C37C65"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including but not </w:t>
      </w:r>
      <w:r w:rsidR="004F6363" w:rsidRPr="006F1FF8">
        <w:rPr>
          <w:rFonts w:asciiTheme="minorHAnsi" w:hAnsiTheme="minorHAnsi" w:cs="Calibri"/>
          <w:color w:val="000000"/>
          <w:szCs w:val="24"/>
        </w:rPr>
        <w:t>limited to</w:t>
      </w:r>
      <w:r w:rsidRPr="006F1FF8">
        <w:rPr>
          <w:rFonts w:asciiTheme="minorHAnsi" w:hAnsiTheme="minorHAnsi" w:cs="Calibri"/>
          <w:color w:val="000000"/>
          <w:szCs w:val="24"/>
        </w:rPr>
        <w:t>, the SEND code of practice, Equal Opportunities</w:t>
      </w:r>
      <w:r w:rsidR="004F6363" w:rsidRPr="006F1FF8">
        <w:rPr>
          <w:rFonts w:asciiTheme="minorHAnsi" w:hAnsiTheme="minorHAnsi" w:cs="Calibri"/>
          <w:color w:val="000000"/>
          <w:szCs w:val="24"/>
        </w:rPr>
        <w:t xml:space="preserve"> and</w:t>
      </w:r>
      <w:r w:rsidRPr="006F1FF8">
        <w:rPr>
          <w:rFonts w:asciiTheme="minorHAnsi" w:hAnsiTheme="minorHAnsi" w:cs="Calibri"/>
          <w:color w:val="000000"/>
          <w:szCs w:val="24"/>
        </w:rPr>
        <w:t xml:space="preserve"> Disability Act.</w:t>
      </w:r>
    </w:p>
    <w:p w14:paraId="1D22DBD7" w14:textId="27CBD937" w:rsidR="001E5F64" w:rsidRPr="006F1FF8" w:rsidRDefault="001E5F64" w:rsidP="001E5F64">
      <w:pPr>
        <w:autoSpaceDE w:val="0"/>
        <w:autoSpaceDN w:val="0"/>
        <w:adjustRightInd w:val="0"/>
        <w:spacing w:line="240" w:lineRule="auto"/>
        <w:jc w:val="both"/>
        <w:rPr>
          <w:rFonts w:asciiTheme="minorHAnsi" w:hAnsiTheme="minorHAnsi" w:cs="Calibri"/>
          <w:color w:val="000000"/>
          <w:szCs w:val="24"/>
        </w:rPr>
      </w:pPr>
    </w:p>
    <w:p w14:paraId="5D587E40" w14:textId="4F2A82A4" w:rsidR="001E5F64" w:rsidRPr="006F1FF8" w:rsidRDefault="00486700" w:rsidP="001E5F64">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w:t>
      </w:r>
      <w:r w:rsidR="008B7824" w:rsidRPr="006F1FF8">
        <w:rPr>
          <w:rFonts w:asciiTheme="minorHAnsi" w:hAnsiTheme="minorHAnsi" w:cs="Calibri"/>
          <w:color w:val="000000"/>
          <w:szCs w:val="24"/>
        </w:rPr>
        <w:t xml:space="preserve">e understand that </w:t>
      </w:r>
      <w:r w:rsidR="001E5F64" w:rsidRPr="006F1FF8">
        <w:rPr>
          <w:rFonts w:asciiTheme="minorHAnsi" w:hAnsiTheme="minorHAnsi" w:cs="Calibri"/>
          <w:color w:val="000000"/>
          <w:szCs w:val="24"/>
        </w:rPr>
        <w:t xml:space="preserve">the behaviour(s) </w:t>
      </w:r>
      <w:r w:rsidR="005C504A" w:rsidRPr="006F1FF8">
        <w:rPr>
          <w:rFonts w:asciiTheme="minorHAnsi" w:hAnsiTheme="minorHAnsi" w:cs="Calibri"/>
          <w:color w:val="000000"/>
          <w:szCs w:val="24"/>
        </w:rPr>
        <w:t xml:space="preserve">most likely </w:t>
      </w:r>
      <w:r w:rsidR="001E5F64" w:rsidRPr="006F1FF8">
        <w:rPr>
          <w:rFonts w:asciiTheme="minorHAnsi" w:hAnsiTheme="minorHAnsi" w:cs="Calibri"/>
          <w:color w:val="000000"/>
          <w:szCs w:val="24"/>
        </w:rPr>
        <w:t xml:space="preserve">comes from a place of </w:t>
      </w:r>
      <w:r w:rsidR="005C504A" w:rsidRPr="006F1FF8">
        <w:rPr>
          <w:rFonts w:asciiTheme="minorHAnsi" w:hAnsiTheme="minorHAnsi" w:cs="Calibri"/>
          <w:color w:val="000000"/>
          <w:szCs w:val="24"/>
        </w:rPr>
        <w:t xml:space="preserve">stress </w:t>
      </w:r>
      <w:r w:rsidR="00937262" w:rsidRPr="006F1FF8">
        <w:rPr>
          <w:rFonts w:asciiTheme="minorHAnsi" w:hAnsiTheme="minorHAnsi" w:cs="Calibri"/>
          <w:color w:val="000000"/>
          <w:szCs w:val="24"/>
        </w:rPr>
        <w:t xml:space="preserve">which may come from anxiety, </w:t>
      </w:r>
      <w:r w:rsidR="001E5F64" w:rsidRPr="006F1FF8">
        <w:rPr>
          <w:rFonts w:asciiTheme="minorHAnsi" w:hAnsiTheme="minorHAnsi" w:cs="Calibri"/>
          <w:color w:val="000000"/>
          <w:szCs w:val="24"/>
        </w:rPr>
        <w:t>fear</w:t>
      </w:r>
      <w:r w:rsidR="00937262" w:rsidRPr="006F1FF8">
        <w:rPr>
          <w:rFonts w:asciiTheme="minorHAnsi" w:hAnsiTheme="minorHAnsi" w:cs="Calibri"/>
          <w:color w:val="000000"/>
          <w:szCs w:val="24"/>
        </w:rPr>
        <w:t xml:space="preserve"> </w:t>
      </w:r>
      <w:r w:rsidR="004259D8" w:rsidRPr="006F1FF8">
        <w:rPr>
          <w:rFonts w:asciiTheme="minorHAnsi" w:hAnsiTheme="minorHAnsi" w:cs="Calibri"/>
          <w:color w:val="000000"/>
          <w:szCs w:val="24"/>
        </w:rPr>
        <w:t>or</w:t>
      </w:r>
      <w:r w:rsidR="00FC253D" w:rsidRPr="006F1FF8">
        <w:rPr>
          <w:rFonts w:asciiTheme="minorHAnsi" w:hAnsiTheme="minorHAnsi" w:cs="Calibri"/>
          <w:color w:val="000000"/>
          <w:szCs w:val="24"/>
        </w:rPr>
        <w:t xml:space="preserve"> </w:t>
      </w:r>
      <w:proofErr w:type="gramStart"/>
      <w:r w:rsidR="001E5F64" w:rsidRPr="006F1FF8">
        <w:rPr>
          <w:rFonts w:asciiTheme="minorHAnsi" w:hAnsiTheme="minorHAnsi" w:cs="Calibri"/>
          <w:color w:val="000000"/>
          <w:szCs w:val="24"/>
        </w:rPr>
        <w:t>as a result of</w:t>
      </w:r>
      <w:proofErr w:type="gramEnd"/>
      <w:r w:rsidR="001E5F64" w:rsidRPr="006F1FF8">
        <w:rPr>
          <w:rFonts w:asciiTheme="minorHAnsi" w:hAnsiTheme="minorHAnsi" w:cs="Calibri"/>
          <w:color w:val="000000"/>
          <w:szCs w:val="24"/>
        </w:rPr>
        <w:t xml:space="preserve"> a barrier to learning. We have a duty to strive to help children </w:t>
      </w:r>
      <w:r w:rsidR="00E57FC4" w:rsidRPr="006F1FF8">
        <w:rPr>
          <w:rFonts w:asciiTheme="minorHAnsi" w:hAnsiTheme="minorHAnsi" w:cs="Calibri"/>
          <w:color w:val="000000"/>
          <w:szCs w:val="24"/>
        </w:rPr>
        <w:t xml:space="preserve">and young people </w:t>
      </w:r>
      <w:r w:rsidR="001E5F64" w:rsidRPr="006F1FF8">
        <w:rPr>
          <w:rFonts w:asciiTheme="minorHAnsi" w:hAnsiTheme="minorHAnsi" w:cs="Calibri"/>
          <w:color w:val="000000"/>
          <w:szCs w:val="24"/>
        </w:rPr>
        <w:t>to return to a place of regulation</w:t>
      </w:r>
      <w:r w:rsidR="00C259FE" w:rsidRPr="006F1FF8">
        <w:rPr>
          <w:rFonts w:asciiTheme="minorHAnsi" w:hAnsiTheme="minorHAnsi" w:cs="Calibri"/>
          <w:color w:val="000000"/>
          <w:szCs w:val="24"/>
        </w:rPr>
        <w:t>, within their ‘Window of Tolerance’,</w:t>
      </w:r>
      <w:r w:rsidR="001E5F64" w:rsidRPr="006F1FF8">
        <w:rPr>
          <w:rFonts w:asciiTheme="minorHAnsi" w:hAnsiTheme="minorHAnsi" w:cs="Calibri"/>
          <w:color w:val="000000"/>
          <w:szCs w:val="24"/>
        </w:rPr>
        <w:t xml:space="preserve"> as only then will the </w:t>
      </w:r>
      <w:r w:rsidR="00F66443" w:rsidRPr="006F1FF8">
        <w:rPr>
          <w:rFonts w:asciiTheme="minorHAnsi" w:hAnsiTheme="minorHAnsi" w:cs="Calibri"/>
          <w:color w:val="000000"/>
          <w:szCs w:val="24"/>
        </w:rPr>
        <w:t>child</w:t>
      </w:r>
      <w:r w:rsidR="001E5F64" w:rsidRPr="006F1FF8">
        <w:rPr>
          <w:rFonts w:asciiTheme="minorHAnsi" w:hAnsiTheme="minorHAnsi" w:cs="Calibri"/>
          <w:color w:val="000000"/>
          <w:szCs w:val="24"/>
        </w:rPr>
        <w:t xml:space="preserve"> be in a place </w:t>
      </w:r>
      <w:r w:rsidR="004F6363" w:rsidRPr="006F1FF8">
        <w:rPr>
          <w:rFonts w:asciiTheme="minorHAnsi" w:hAnsiTheme="minorHAnsi" w:cs="Calibri"/>
          <w:color w:val="000000"/>
          <w:szCs w:val="24"/>
        </w:rPr>
        <w:t>to learn, connect and thrive.</w:t>
      </w:r>
    </w:p>
    <w:p w14:paraId="1F62A76C" w14:textId="29211234" w:rsidR="00C37C65" w:rsidRPr="006F1FF8" w:rsidRDefault="00C37C65" w:rsidP="001E5F64">
      <w:pPr>
        <w:autoSpaceDE w:val="0"/>
        <w:autoSpaceDN w:val="0"/>
        <w:adjustRightInd w:val="0"/>
        <w:spacing w:line="240" w:lineRule="auto"/>
        <w:jc w:val="both"/>
        <w:rPr>
          <w:rFonts w:asciiTheme="minorHAnsi" w:hAnsiTheme="minorHAnsi" w:cs="Calibri"/>
          <w:color w:val="000000"/>
          <w:szCs w:val="24"/>
        </w:rPr>
      </w:pPr>
    </w:p>
    <w:p w14:paraId="44366441" w14:textId="77777777" w:rsidR="00C37C65" w:rsidRPr="006F1FF8" w:rsidRDefault="00C37C65" w:rsidP="001E5F64">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To monitor this there will be: </w:t>
      </w:r>
    </w:p>
    <w:p w14:paraId="3B5B755F" w14:textId="77777777" w:rsidR="00C37C65"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Regular meetings between teachers and parents/carers. </w:t>
      </w:r>
    </w:p>
    <w:p w14:paraId="4EB9991D" w14:textId="77777777" w:rsidR="00EB1F03"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Specific targets for improved behaviour. </w:t>
      </w:r>
    </w:p>
    <w:p w14:paraId="7C2C4BC2" w14:textId="332BD634" w:rsidR="00EB1F03"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lastRenderedPageBreak/>
        <w:t xml:space="preserve">A </w:t>
      </w:r>
      <w:r w:rsidR="00EB1F03" w:rsidRPr="006F1FF8">
        <w:rPr>
          <w:rFonts w:asciiTheme="minorHAnsi" w:hAnsiTheme="minorHAnsi"/>
          <w:szCs w:val="24"/>
        </w:rPr>
        <w:t>Consistent Management plan/</w:t>
      </w:r>
      <w:r w:rsidRPr="006F1FF8">
        <w:rPr>
          <w:rFonts w:asciiTheme="minorHAnsi" w:hAnsiTheme="minorHAnsi"/>
          <w:szCs w:val="24"/>
        </w:rPr>
        <w:t>Personalised Distress Management Plan</w:t>
      </w:r>
      <w:r w:rsidR="00EB1F03" w:rsidRPr="006F1FF8">
        <w:rPr>
          <w:rFonts w:asciiTheme="minorHAnsi" w:hAnsiTheme="minorHAnsi"/>
          <w:szCs w:val="24"/>
        </w:rPr>
        <w:t>/Risk assessment</w:t>
      </w:r>
      <w:r w:rsidRPr="006F1FF8">
        <w:rPr>
          <w:rFonts w:asciiTheme="minorHAnsi" w:hAnsiTheme="minorHAnsi"/>
          <w:szCs w:val="24"/>
        </w:rPr>
        <w:t xml:space="preserve"> may be put in place and shared with all adults involved with the child at school. </w:t>
      </w:r>
    </w:p>
    <w:p w14:paraId="5CAF0FA6" w14:textId="7739DA2D" w:rsidR="00EB1F03"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Regular meetings with the SENCo to discuss progress. </w:t>
      </w:r>
    </w:p>
    <w:p w14:paraId="74C41A1F" w14:textId="0EB960E0" w:rsidR="00C37C65" w:rsidRPr="006F1FF8" w:rsidRDefault="006F1FF8" w:rsidP="00766588">
      <w:pPr>
        <w:pStyle w:val="ListParagraph"/>
        <w:numPr>
          <w:ilvl w:val="0"/>
          <w:numId w:val="21"/>
        </w:numPr>
        <w:autoSpaceDE w:val="0"/>
        <w:autoSpaceDN w:val="0"/>
        <w:adjustRightInd w:val="0"/>
        <w:spacing w:line="240" w:lineRule="auto"/>
        <w:jc w:val="both"/>
        <w:rPr>
          <w:rFonts w:asciiTheme="minorHAnsi" w:hAnsiTheme="minorHAnsi"/>
          <w:szCs w:val="24"/>
        </w:rPr>
      </w:pPr>
      <w:r>
        <w:rPr>
          <w:rFonts w:asciiTheme="minorHAnsi" w:hAnsiTheme="minorHAnsi"/>
          <w:szCs w:val="24"/>
        </w:rPr>
        <w:t>A</w:t>
      </w:r>
      <w:r w:rsidR="00C37C65" w:rsidRPr="006F1FF8">
        <w:rPr>
          <w:rFonts w:asciiTheme="minorHAnsi" w:hAnsiTheme="minorHAnsi"/>
          <w:szCs w:val="24"/>
        </w:rPr>
        <w:t>ll staff will be aware of the plan and be supportive of the needs of the child.</w:t>
      </w:r>
    </w:p>
    <w:p w14:paraId="77300E28" w14:textId="6CD77FF6" w:rsidR="00B61084" w:rsidRDefault="00B61084" w:rsidP="00C37C65">
      <w:pPr>
        <w:autoSpaceDE w:val="0"/>
        <w:autoSpaceDN w:val="0"/>
        <w:adjustRightInd w:val="0"/>
        <w:spacing w:line="240" w:lineRule="auto"/>
        <w:jc w:val="both"/>
        <w:rPr>
          <w:rFonts w:asciiTheme="minorHAnsi" w:hAnsiTheme="minorHAnsi"/>
          <w:szCs w:val="24"/>
        </w:rPr>
      </w:pPr>
    </w:p>
    <w:p w14:paraId="3760A67C" w14:textId="097C0CBE" w:rsidR="00EB1F03" w:rsidRPr="006F1FF8" w:rsidRDefault="00527B65" w:rsidP="00C37C65">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 xml:space="preserve">Fixed term and permanent </w:t>
      </w:r>
      <w:r w:rsidR="00EB1F03" w:rsidRPr="006F1FF8">
        <w:rPr>
          <w:rFonts w:asciiTheme="minorHAnsi" w:hAnsiTheme="minorHAnsi"/>
          <w:b/>
          <w:szCs w:val="24"/>
        </w:rPr>
        <w:t>Suspensions</w:t>
      </w:r>
      <w:r w:rsidRPr="006F1FF8">
        <w:rPr>
          <w:rFonts w:asciiTheme="minorHAnsi" w:hAnsiTheme="minorHAnsi"/>
          <w:b/>
          <w:szCs w:val="24"/>
        </w:rPr>
        <w:t xml:space="preserve"> </w:t>
      </w:r>
    </w:p>
    <w:p w14:paraId="4CED89AD" w14:textId="78C63854" w:rsidR="00EB1F03"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This policy will pay due regard to the DfE guidance for Exclusion from maintained schools, academies and child referral units in England. Decisions for </w:t>
      </w:r>
      <w:r w:rsidR="00EB1F03" w:rsidRPr="006F1FF8">
        <w:rPr>
          <w:rFonts w:asciiTheme="minorHAnsi" w:hAnsiTheme="minorHAnsi"/>
          <w:szCs w:val="24"/>
        </w:rPr>
        <w:t>suspension</w:t>
      </w:r>
      <w:r w:rsidRPr="006F1FF8">
        <w:rPr>
          <w:rFonts w:asciiTheme="minorHAnsi" w:hAnsiTheme="minorHAnsi"/>
          <w:szCs w:val="24"/>
        </w:rPr>
        <w:t xml:space="preserve">s of any type will result in evidence being gathered to ensure that </w:t>
      </w:r>
      <w:r w:rsidR="00EB1F03" w:rsidRPr="006F1FF8">
        <w:rPr>
          <w:rFonts w:asciiTheme="minorHAnsi" w:hAnsiTheme="minorHAnsi"/>
          <w:szCs w:val="24"/>
        </w:rPr>
        <w:t>suspension</w:t>
      </w:r>
      <w:r w:rsidRPr="006F1FF8">
        <w:rPr>
          <w:rFonts w:asciiTheme="minorHAnsi" w:hAnsiTheme="minorHAnsi"/>
          <w:szCs w:val="24"/>
        </w:rPr>
        <w:t xml:space="preserve">s are lawful, reasonable and procedurally fair. Only the Headteacher can make the decision to </w:t>
      </w:r>
      <w:r w:rsidR="00EB1F03" w:rsidRPr="006F1FF8">
        <w:rPr>
          <w:rFonts w:asciiTheme="minorHAnsi" w:hAnsiTheme="minorHAnsi"/>
          <w:szCs w:val="24"/>
        </w:rPr>
        <w:t>suspend.</w:t>
      </w:r>
      <w:r w:rsidRPr="006F1FF8">
        <w:rPr>
          <w:rFonts w:asciiTheme="minorHAnsi" w:hAnsiTheme="minorHAnsi"/>
          <w:szCs w:val="24"/>
        </w:rPr>
        <w:t xml:space="preserve"> In their absence, the Deputy Head can make the decision to </w:t>
      </w:r>
      <w:r w:rsidR="00EB1F03" w:rsidRPr="006F1FF8">
        <w:rPr>
          <w:rFonts w:asciiTheme="minorHAnsi" w:hAnsiTheme="minorHAnsi"/>
          <w:szCs w:val="24"/>
        </w:rPr>
        <w:t>suspend</w:t>
      </w:r>
      <w:r w:rsidRPr="006F1FF8">
        <w:rPr>
          <w:rFonts w:asciiTheme="minorHAnsi" w:hAnsiTheme="minorHAnsi"/>
          <w:szCs w:val="24"/>
        </w:rPr>
        <w:t xml:space="preserve">. </w:t>
      </w:r>
      <w:r w:rsidR="00EB1F03" w:rsidRPr="006F1FF8">
        <w:rPr>
          <w:rFonts w:asciiTheme="minorHAnsi" w:hAnsiTheme="minorHAnsi"/>
          <w:szCs w:val="24"/>
        </w:rPr>
        <w:t>Suspension</w:t>
      </w:r>
      <w:r w:rsidRPr="006F1FF8">
        <w:rPr>
          <w:rFonts w:asciiTheme="minorHAnsi" w:hAnsiTheme="minorHAnsi"/>
          <w:szCs w:val="24"/>
        </w:rPr>
        <w:t xml:space="preserve">s can be either for a fixed period or permanent. </w:t>
      </w:r>
      <w:r w:rsidR="00EB1F03" w:rsidRPr="006F1FF8">
        <w:rPr>
          <w:rFonts w:asciiTheme="minorHAnsi" w:hAnsiTheme="minorHAnsi"/>
          <w:szCs w:val="24"/>
        </w:rPr>
        <w:t>Suspensions may</w:t>
      </w:r>
      <w:r w:rsidRPr="006F1FF8">
        <w:rPr>
          <w:rFonts w:asciiTheme="minorHAnsi" w:hAnsiTheme="minorHAnsi"/>
          <w:szCs w:val="24"/>
        </w:rPr>
        <w:t xml:space="preserve"> be considered for the behaviour of children outside of the school. Permanent </w:t>
      </w:r>
      <w:r w:rsidR="00EB1F03" w:rsidRPr="006F1FF8">
        <w:rPr>
          <w:rFonts w:asciiTheme="minorHAnsi" w:hAnsiTheme="minorHAnsi"/>
          <w:szCs w:val="24"/>
        </w:rPr>
        <w:t>suspension</w:t>
      </w:r>
      <w:r w:rsidRPr="006F1FF8">
        <w:rPr>
          <w:rFonts w:asciiTheme="minorHAnsi" w:hAnsiTheme="minorHAnsi"/>
          <w:szCs w:val="24"/>
        </w:rPr>
        <w:t xml:space="preserve"> will only be considered in response to a serious breach or persistent breaches of the school’s behaviour policy and </w:t>
      </w:r>
      <w:proofErr w:type="gramStart"/>
      <w:r w:rsidRPr="006F1FF8">
        <w:rPr>
          <w:rFonts w:asciiTheme="minorHAnsi" w:hAnsiTheme="minorHAnsi"/>
          <w:szCs w:val="24"/>
        </w:rPr>
        <w:t>where</w:t>
      </w:r>
      <w:proofErr w:type="gramEnd"/>
      <w:r w:rsidRPr="006F1FF8">
        <w:rPr>
          <w:rFonts w:asciiTheme="minorHAnsi" w:hAnsiTheme="minorHAnsi"/>
          <w:szCs w:val="24"/>
        </w:rPr>
        <w:t xml:space="preserve"> allowing a child to remain in school would seriously harm the education or welfare of the child or others in school. </w:t>
      </w:r>
    </w:p>
    <w:p w14:paraId="676BEF3E" w14:textId="77777777" w:rsidR="006F1FF8" w:rsidRPr="006F1FF8" w:rsidRDefault="006F1FF8" w:rsidP="00C37C65">
      <w:pPr>
        <w:autoSpaceDE w:val="0"/>
        <w:autoSpaceDN w:val="0"/>
        <w:adjustRightInd w:val="0"/>
        <w:spacing w:line="240" w:lineRule="auto"/>
        <w:jc w:val="both"/>
        <w:rPr>
          <w:rFonts w:asciiTheme="minorHAnsi" w:hAnsiTheme="minorHAnsi"/>
          <w:szCs w:val="24"/>
        </w:rPr>
      </w:pPr>
    </w:p>
    <w:p w14:paraId="37EFF1F6"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will seek early intervention to address underlying causes of disruptive behaviour through a team led approach with school staff, parents and outside agencies, as needed. </w:t>
      </w:r>
    </w:p>
    <w:p w14:paraId="700B7851" w14:textId="77777777" w:rsidR="006F1FF8" w:rsidRDefault="006F1FF8" w:rsidP="00C37C65">
      <w:pPr>
        <w:autoSpaceDE w:val="0"/>
        <w:autoSpaceDN w:val="0"/>
        <w:adjustRightInd w:val="0"/>
        <w:spacing w:line="240" w:lineRule="auto"/>
        <w:jc w:val="both"/>
        <w:rPr>
          <w:rFonts w:asciiTheme="minorHAnsi" w:hAnsiTheme="minorHAnsi"/>
          <w:szCs w:val="24"/>
        </w:rPr>
      </w:pPr>
    </w:p>
    <w:p w14:paraId="140FF3CC" w14:textId="32C5F9C3"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Headteacher or Deputy Headteacher will, without delay, notify parents of the </w:t>
      </w:r>
      <w:r w:rsidR="00EB1F03" w:rsidRPr="006F1FF8">
        <w:rPr>
          <w:rFonts w:asciiTheme="minorHAnsi" w:hAnsiTheme="minorHAnsi"/>
          <w:szCs w:val="24"/>
        </w:rPr>
        <w:t>suspen</w:t>
      </w:r>
      <w:r w:rsidRPr="006F1FF8">
        <w:rPr>
          <w:rFonts w:asciiTheme="minorHAnsi" w:hAnsiTheme="minorHAnsi"/>
          <w:szCs w:val="24"/>
        </w:rPr>
        <w:t xml:space="preserve">sion and the reason(s) for it. </w:t>
      </w:r>
    </w:p>
    <w:p w14:paraId="39A46C90"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They will also, without delay, provide parents with the following information in writing: </w:t>
      </w:r>
    </w:p>
    <w:p w14:paraId="4AAC83A3"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The reason(s) for the </w:t>
      </w:r>
      <w:proofErr w:type="gramStart"/>
      <w:r w:rsidRPr="006F1FF8">
        <w:rPr>
          <w:rFonts w:asciiTheme="minorHAnsi" w:hAnsiTheme="minorHAnsi"/>
          <w:szCs w:val="24"/>
        </w:rPr>
        <w:t>exclusion;</w:t>
      </w:r>
      <w:proofErr w:type="gramEnd"/>
      <w:r w:rsidRPr="006F1FF8">
        <w:rPr>
          <w:rFonts w:asciiTheme="minorHAnsi" w:hAnsiTheme="minorHAnsi"/>
          <w:szCs w:val="24"/>
        </w:rPr>
        <w:t xml:space="preserve"> </w:t>
      </w:r>
    </w:p>
    <w:p w14:paraId="39E920CB"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The period of a fixed-period exclusion or, for a permanent exclusion, the fact that it is </w:t>
      </w:r>
      <w:proofErr w:type="gramStart"/>
      <w:r w:rsidRPr="006F1FF8">
        <w:rPr>
          <w:rFonts w:asciiTheme="minorHAnsi" w:hAnsiTheme="minorHAnsi"/>
          <w:szCs w:val="24"/>
        </w:rPr>
        <w:t>permanent;</w:t>
      </w:r>
      <w:proofErr w:type="gramEnd"/>
      <w:r w:rsidRPr="006F1FF8">
        <w:rPr>
          <w:rFonts w:asciiTheme="minorHAnsi" w:hAnsiTheme="minorHAnsi"/>
          <w:szCs w:val="24"/>
        </w:rPr>
        <w:t xml:space="preserve"> </w:t>
      </w:r>
    </w:p>
    <w:p w14:paraId="5C89A8BB"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Parents’ right to make representations about the exclusion to the governing body and how the child might be involved in </w:t>
      </w:r>
      <w:proofErr w:type="gramStart"/>
      <w:r w:rsidRPr="006F1FF8">
        <w:rPr>
          <w:rFonts w:asciiTheme="minorHAnsi" w:hAnsiTheme="minorHAnsi"/>
          <w:szCs w:val="24"/>
        </w:rPr>
        <w:t>this;</w:t>
      </w:r>
      <w:proofErr w:type="gramEnd"/>
      <w:r w:rsidRPr="006F1FF8">
        <w:rPr>
          <w:rFonts w:asciiTheme="minorHAnsi" w:hAnsiTheme="minorHAnsi"/>
          <w:szCs w:val="24"/>
        </w:rPr>
        <w:t xml:space="preserve"> </w:t>
      </w:r>
    </w:p>
    <w:p w14:paraId="2B516792"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How any representations should be made; and</w:t>
      </w:r>
    </w:p>
    <w:p w14:paraId="3BBF7429"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 Where there is a legal requirement for the governing body to consider the exclusion, that parents have the right to attend a meeting, to be represented at that meeting (at their own expense) and to bring a friend.</w:t>
      </w:r>
    </w:p>
    <w:p w14:paraId="0EAE2F82" w14:textId="77777777" w:rsidR="00EB1F03" w:rsidRPr="006F1FF8" w:rsidRDefault="00EB1F03" w:rsidP="00C37C65">
      <w:pPr>
        <w:autoSpaceDE w:val="0"/>
        <w:autoSpaceDN w:val="0"/>
        <w:adjustRightInd w:val="0"/>
        <w:spacing w:line="240" w:lineRule="auto"/>
        <w:jc w:val="both"/>
        <w:rPr>
          <w:rFonts w:asciiTheme="minorHAnsi" w:hAnsiTheme="minorHAnsi"/>
          <w:szCs w:val="24"/>
        </w:rPr>
      </w:pPr>
    </w:p>
    <w:p w14:paraId="3FE93106"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will </w:t>
      </w:r>
      <w:proofErr w:type="gramStart"/>
      <w:r w:rsidRPr="006F1FF8">
        <w:rPr>
          <w:rFonts w:asciiTheme="minorHAnsi" w:hAnsiTheme="minorHAnsi"/>
          <w:szCs w:val="24"/>
        </w:rPr>
        <w:t>take into account</w:t>
      </w:r>
      <w:proofErr w:type="gramEnd"/>
      <w:r w:rsidRPr="006F1FF8">
        <w:rPr>
          <w:rFonts w:asciiTheme="minorHAnsi" w:hAnsiTheme="minorHAnsi"/>
          <w:szCs w:val="24"/>
        </w:rPr>
        <w:t xml:space="preserve"> poor behaviour that takes place outside of the school gates. Pupils may be disciplined for:</w:t>
      </w:r>
    </w:p>
    <w:p w14:paraId="15CCB97B"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 Taking part in any school-organised or school related activity </w:t>
      </w:r>
    </w:p>
    <w:p w14:paraId="39164815"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Travelling to or from school </w:t>
      </w:r>
    </w:p>
    <w:p w14:paraId="6D155207"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Wearing school uniform</w:t>
      </w:r>
    </w:p>
    <w:p w14:paraId="3C560AE0" w14:textId="77777777" w:rsidR="00EB1F03" w:rsidRPr="006F1FF8" w:rsidRDefault="00527B65" w:rsidP="00EB1F03">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In some way other identifiable as a child at the school</w:t>
      </w:r>
    </w:p>
    <w:p w14:paraId="2484E1AD"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for misbehaviour at any time </w:t>
      </w:r>
      <w:proofErr w:type="gramStart"/>
      <w:r w:rsidRPr="006F1FF8">
        <w:rPr>
          <w:rFonts w:asciiTheme="minorHAnsi" w:hAnsiTheme="minorHAnsi"/>
          <w:szCs w:val="24"/>
        </w:rPr>
        <w:t>whether or not</w:t>
      </w:r>
      <w:proofErr w:type="gramEnd"/>
      <w:r w:rsidRPr="006F1FF8">
        <w:rPr>
          <w:rFonts w:asciiTheme="minorHAnsi" w:hAnsiTheme="minorHAnsi"/>
          <w:szCs w:val="24"/>
        </w:rPr>
        <w:t xml:space="preserve"> the conditions above apply, </w:t>
      </w:r>
      <w:proofErr w:type="gramStart"/>
      <w:r w:rsidRPr="006F1FF8">
        <w:rPr>
          <w:rFonts w:asciiTheme="minorHAnsi" w:hAnsiTheme="minorHAnsi"/>
          <w:szCs w:val="24"/>
        </w:rPr>
        <w:t>that;</w:t>
      </w:r>
      <w:proofErr w:type="gramEnd"/>
      <w:r w:rsidRPr="006F1FF8">
        <w:rPr>
          <w:rFonts w:asciiTheme="minorHAnsi" w:hAnsiTheme="minorHAnsi"/>
          <w:szCs w:val="24"/>
        </w:rPr>
        <w:t xml:space="preserve"> </w:t>
      </w:r>
    </w:p>
    <w:p w14:paraId="51E69A97"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Could have repercussions for the orderly running of the school</w:t>
      </w:r>
    </w:p>
    <w:p w14:paraId="7D32E7F3"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Poses a threat to another </w:t>
      </w:r>
      <w:proofErr w:type="gramStart"/>
      <w:r w:rsidRPr="006F1FF8">
        <w:rPr>
          <w:rFonts w:asciiTheme="minorHAnsi" w:hAnsiTheme="minorHAnsi"/>
          <w:szCs w:val="24"/>
        </w:rPr>
        <w:t>child  member</w:t>
      </w:r>
      <w:proofErr w:type="gramEnd"/>
      <w:r w:rsidRPr="006F1FF8">
        <w:rPr>
          <w:rFonts w:asciiTheme="minorHAnsi" w:hAnsiTheme="minorHAnsi"/>
          <w:szCs w:val="24"/>
        </w:rPr>
        <w:t xml:space="preserve"> of the public </w:t>
      </w:r>
    </w:p>
    <w:p w14:paraId="4D1FD8C4"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Could adversely affect the reputation of the school. </w:t>
      </w:r>
    </w:p>
    <w:p w14:paraId="79927F4A" w14:textId="77777777" w:rsidR="00EB1F03" w:rsidRPr="006F1FF8" w:rsidRDefault="00EB1F03" w:rsidP="00EB1F03">
      <w:pPr>
        <w:pStyle w:val="ListParagraph"/>
        <w:autoSpaceDE w:val="0"/>
        <w:autoSpaceDN w:val="0"/>
        <w:adjustRightInd w:val="0"/>
        <w:spacing w:line="240" w:lineRule="auto"/>
        <w:ind w:left="775"/>
        <w:jc w:val="both"/>
        <w:rPr>
          <w:rFonts w:asciiTheme="minorHAnsi" w:hAnsiTheme="minorHAnsi"/>
          <w:szCs w:val="24"/>
        </w:rPr>
      </w:pPr>
    </w:p>
    <w:p w14:paraId="380555BA" w14:textId="77777777" w:rsidR="00EB1F03" w:rsidRPr="006F1FF8" w:rsidRDefault="00527B65" w:rsidP="00EB1F03">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Child on Child Abuse</w:t>
      </w:r>
    </w:p>
    <w:p w14:paraId="0F0ADAB7" w14:textId="3FB6A4C0" w:rsidR="00B61084" w:rsidRPr="006F1FF8" w:rsidRDefault="00527B65" w:rsidP="00EB1F03">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recognises that children can suffer abuse from other children on the school site. If the school is made aware of this through a disclosure of a child, the school’s Safeguarding and Child Protection Policy will be enacted. The Designated Safeguarding Lead or the Deputy Designated Safeguarding Lead will listen to both the victim and perpetrator and then parents of both will be contacted. In line with the most recent version of Keeping Children Safe in Education, the school may put a risk assessment in place to protect the victim. This may include a fixed term exclusion whilst an investigation takes place. Other agencies will be contacted, and these may include, but are not limited to; Social Services, the Police and/or the </w:t>
      </w:r>
      <w:proofErr w:type="gramStart"/>
      <w:r w:rsidRPr="006F1FF8">
        <w:rPr>
          <w:rFonts w:asciiTheme="minorHAnsi" w:hAnsiTheme="minorHAnsi"/>
          <w:szCs w:val="24"/>
        </w:rPr>
        <w:t>Health</w:t>
      </w:r>
      <w:proofErr w:type="gramEnd"/>
      <w:r w:rsidRPr="006F1FF8">
        <w:rPr>
          <w:rFonts w:asciiTheme="minorHAnsi" w:hAnsiTheme="minorHAnsi"/>
          <w:szCs w:val="24"/>
        </w:rPr>
        <w:t xml:space="preserve"> team.</w:t>
      </w:r>
    </w:p>
    <w:bookmarkEnd w:id="0"/>
    <w:p w14:paraId="185001ED" w14:textId="77777777" w:rsidR="00F42B63" w:rsidRPr="006F1FF8" w:rsidRDefault="00F42B63" w:rsidP="00831703">
      <w:pPr>
        <w:autoSpaceDE w:val="0"/>
        <w:autoSpaceDN w:val="0"/>
        <w:adjustRightInd w:val="0"/>
        <w:spacing w:line="240" w:lineRule="auto"/>
        <w:jc w:val="both"/>
        <w:rPr>
          <w:rFonts w:asciiTheme="minorHAnsi" w:hAnsiTheme="minorHAnsi" w:cs="Calibri-Bold"/>
          <w:b/>
          <w:bCs/>
          <w:color w:val="000000"/>
          <w:szCs w:val="24"/>
        </w:rPr>
      </w:pPr>
    </w:p>
    <w:p w14:paraId="247CBEFB" w14:textId="77777777" w:rsidR="006F1FF8" w:rsidRDefault="006F1FF8" w:rsidP="00831703">
      <w:pPr>
        <w:autoSpaceDE w:val="0"/>
        <w:autoSpaceDN w:val="0"/>
        <w:adjustRightInd w:val="0"/>
        <w:spacing w:line="240" w:lineRule="auto"/>
        <w:jc w:val="both"/>
        <w:rPr>
          <w:rFonts w:asciiTheme="minorHAnsi" w:hAnsiTheme="minorHAnsi" w:cs="Calibri-Bold"/>
          <w:b/>
          <w:bCs/>
          <w:color w:val="000000"/>
          <w:szCs w:val="24"/>
        </w:rPr>
      </w:pPr>
    </w:p>
    <w:p w14:paraId="2382450C" w14:textId="626A8C6A" w:rsidR="00995E92" w:rsidRPr="006F1FF8" w:rsidRDefault="00964180" w:rsidP="00831703">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Ways to Support Understanding</w:t>
      </w:r>
    </w:p>
    <w:p w14:paraId="7EF2AC4E" w14:textId="3EC92891" w:rsidR="00B74F4A" w:rsidRPr="006F1FF8" w:rsidRDefault="00B74F4A" w:rsidP="00831703">
      <w:pPr>
        <w:autoSpaceDE w:val="0"/>
        <w:autoSpaceDN w:val="0"/>
        <w:adjustRightInd w:val="0"/>
        <w:spacing w:line="240" w:lineRule="auto"/>
        <w:jc w:val="both"/>
        <w:rPr>
          <w:rFonts w:asciiTheme="minorHAnsi" w:hAnsiTheme="minorHAnsi" w:cs="Calibri-Bold"/>
          <w:b/>
          <w:bCs/>
          <w:color w:val="000000"/>
          <w:szCs w:val="24"/>
        </w:rPr>
      </w:pPr>
    </w:p>
    <w:p w14:paraId="462622CF" w14:textId="752E3285" w:rsidR="00B74F4A" w:rsidRPr="006F1FF8" w:rsidRDefault="003A26DB" w:rsidP="00831703">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A</w:t>
      </w:r>
      <w:r w:rsidR="004259D8" w:rsidRPr="006F1FF8">
        <w:rPr>
          <w:rFonts w:asciiTheme="minorHAnsi" w:hAnsiTheme="minorHAnsi" w:cs="Calibri"/>
          <w:color w:val="000000"/>
          <w:szCs w:val="24"/>
        </w:rPr>
        <w:t>t</w:t>
      </w:r>
      <w:r w:rsidRPr="006F1FF8">
        <w:rPr>
          <w:rFonts w:asciiTheme="minorHAnsi" w:hAnsiTheme="minorHAnsi" w:cs="Calibri"/>
          <w:color w:val="000000"/>
          <w:szCs w:val="24"/>
        </w:rPr>
        <w:t xml:space="preserve"> our school we believe that understanding what the </w:t>
      </w:r>
      <w:r w:rsidR="00E014AA" w:rsidRPr="006F1FF8">
        <w:rPr>
          <w:rFonts w:asciiTheme="minorHAnsi" w:hAnsiTheme="minorHAnsi" w:cs="Calibri"/>
          <w:color w:val="000000"/>
          <w:szCs w:val="24"/>
        </w:rPr>
        <w:t>behaviour</w:t>
      </w:r>
      <w:r w:rsidRPr="006F1FF8">
        <w:rPr>
          <w:rFonts w:asciiTheme="minorHAnsi" w:hAnsiTheme="minorHAnsi" w:cs="Calibri"/>
          <w:color w:val="000000"/>
          <w:szCs w:val="24"/>
        </w:rPr>
        <w:t xml:space="preserve"> is communicating </w:t>
      </w:r>
      <w:r w:rsidR="004259D8" w:rsidRPr="006F1FF8">
        <w:rPr>
          <w:rFonts w:asciiTheme="minorHAnsi" w:hAnsiTheme="minorHAnsi" w:cs="Calibri"/>
          <w:color w:val="000000"/>
          <w:szCs w:val="24"/>
        </w:rPr>
        <w:t xml:space="preserve">to </w:t>
      </w:r>
      <w:r w:rsidRPr="006F1FF8">
        <w:rPr>
          <w:rFonts w:asciiTheme="minorHAnsi" w:hAnsiTheme="minorHAnsi" w:cs="Calibri"/>
          <w:color w:val="000000"/>
          <w:szCs w:val="24"/>
        </w:rPr>
        <w:t xml:space="preserve">us </w:t>
      </w:r>
      <w:r w:rsidR="004259D8" w:rsidRPr="006F1FF8">
        <w:rPr>
          <w:rFonts w:asciiTheme="minorHAnsi" w:hAnsiTheme="minorHAnsi" w:cs="Calibri"/>
          <w:color w:val="000000"/>
          <w:szCs w:val="24"/>
        </w:rPr>
        <w:t>i</w:t>
      </w:r>
      <w:r w:rsidR="00A34594" w:rsidRPr="006F1FF8">
        <w:rPr>
          <w:rFonts w:asciiTheme="minorHAnsi" w:hAnsiTheme="minorHAnsi" w:cs="Calibri"/>
          <w:color w:val="000000"/>
          <w:szCs w:val="24"/>
        </w:rPr>
        <w:t>s</w:t>
      </w:r>
      <w:r w:rsidR="004259D8" w:rsidRPr="006F1FF8">
        <w:rPr>
          <w:rFonts w:asciiTheme="minorHAnsi" w:hAnsiTheme="minorHAnsi" w:cs="Calibri"/>
          <w:color w:val="000000"/>
          <w:szCs w:val="24"/>
        </w:rPr>
        <w:t xml:space="preserve"> the first part for planning a response. </w:t>
      </w:r>
    </w:p>
    <w:p w14:paraId="3C3EBAC8" w14:textId="77777777" w:rsidR="00E014AA" w:rsidRPr="006F1FF8" w:rsidRDefault="00E014AA" w:rsidP="00656C69">
      <w:pPr>
        <w:autoSpaceDE w:val="0"/>
        <w:autoSpaceDN w:val="0"/>
        <w:adjustRightInd w:val="0"/>
        <w:jc w:val="both"/>
        <w:rPr>
          <w:rFonts w:asciiTheme="minorHAnsi" w:hAnsiTheme="minorHAnsi" w:cs="Calibri"/>
          <w:b/>
          <w:bCs/>
          <w:szCs w:val="24"/>
        </w:rPr>
      </w:pPr>
    </w:p>
    <w:p w14:paraId="3885E123" w14:textId="2FC8AD4F" w:rsidR="00E014AA" w:rsidRPr="006F1FF8" w:rsidRDefault="00F66443" w:rsidP="00656C69">
      <w:pPr>
        <w:autoSpaceDE w:val="0"/>
        <w:autoSpaceDN w:val="0"/>
        <w:adjustRightInd w:val="0"/>
        <w:jc w:val="both"/>
        <w:rPr>
          <w:rFonts w:asciiTheme="minorHAnsi" w:hAnsiTheme="minorHAnsi" w:cs="Calibri"/>
          <w:b/>
          <w:bCs/>
          <w:szCs w:val="24"/>
        </w:rPr>
      </w:pPr>
      <w:r w:rsidRPr="006F1FF8">
        <w:rPr>
          <w:rFonts w:asciiTheme="minorHAnsi" w:hAnsiTheme="minorHAnsi" w:cs="Calibri"/>
          <w:b/>
          <w:bCs/>
          <w:szCs w:val="24"/>
        </w:rPr>
        <w:t xml:space="preserve">The appendices </w:t>
      </w:r>
      <w:r w:rsidR="00E014AA" w:rsidRPr="006F1FF8">
        <w:rPr>
          <w:rFonts w:asciiTheme="minorHAnsi" w:hAnsiTheme="minorHAnsi" w:cs="Calibri"/>
          <w:b/>
          <w:bCs/>
          <w:szCs w:val="24"/>
        </w:rPr>
        <w:t xml:space="preserve">contain ways to </w:t>
      </w:r>
      <w:r w:rsidR="004259D8" w:rsidRPr="006F1FF8">
        <w:rPr>
          <w:rFonts w:asciiTheme="minorHAnsi" w:hAnsiTheme="minorHAnsi" w:cs="Calibri"/>
          <w:b/>
          <w:bCs/>
          <w:szCs w:val="24"/>
        </w:rPr>
        <w:t xml:space="preserve">help us to </w:t>
      </w:r>
      <w:r w:rsidR="00E014AA" w:rsidRPr="006F1FF8">
        <w:rPr>
          <w:rFonts w:asciiTheme="minorHAnsi" w:hAnsiTheme="minorHAnsi" w:cs="Calibri"/>
          <w:b/>
          <w:bCs/>
          <w:szCs w:val="24"/>
        </w:rPr>
        <w:t>understand the behaviour</w:t>
      </w:r>
      <w:r w:rsidRPr="006F1FF8">
        <w:rPr>
          <w:rFonts w:asciiTheme="minorHAnsi" w:hAnsiTheme="minorHAnsi" w:cs="Calibri"/>
          <w:b/>
          <w:bCs/>
          <w:szCs w:val="24"/>
        </w:rPr>
        <w:t xml:space="preserve">. </w:t>
      </w:r>
    </w:p>
    <w:p w14:paraId="0B229E1D" w14:textId="5217FC57" w:rsidR="00E014AA" w:rsidRPr="006F1FF8" w:rsidRDefault="00E014AA" w:rsidP="00656C69">
      <w:pPr>
        <w:autoSpaceDE w:val="0"/>
        <w:autoSpaceDN w:val="0"/>
        <w:adjustRightInd w:val="0"/>
        <w:jc w:val="both"/>
        <w:rPr>
          <w:rFonts w:asciiTheme="minorHAnsi" w:hAnsiTheme="minorHAnsi" w:cs="Calibri"/>
          <w:b/>
          <w:bCs/>
          <w:szCs w:val="24"/>
          <w:highlight w:val="yellow"/>
        </w:rPr>
      </w:pPr>
    </w:p>
    <w:p w14:paraId="2E5B4665" w14:textId="081D671E" w:rsidR="00831703" w:rsidRPr="006F1FF8" w:rsidRDefault="00831703" w:rsidP="00831703">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 xml:space="preserve">Our </w:t>
      </w:r>
      <w:proofErr w:type="gramStart"/>
      <w:r w:rsidRPr="006F1FF8">
        <w:rPr>
          <w:rFonts w:asciiTheme="minorHAnsi" w:hAnsiTheme="minorHAnsi" w:cs="Calibri-Bold"/>
          <w:b/>
          <w:bCs/>
          <w:color w:val="000000"/>
          <w:szCs w:val="24"/>
        </w:rPr>
        <w:t>Principles</w:t>
      </w:r>
      <w:proofErr w:type="gramEnd"/>
      <w:r w:rsidR="004F6363" w:rsidRPr="006F1FF8">
        <w:rPr>
          <w:rFonts w:asciiTheme="minorHAnsi" w:hAnsiTheme="minorHAnsi" w:cs="Calibri-Bold"/>
          <w:b/>
          <w:bCs/>
          <w:color w:val="000000"/>
          <w:szCs w:val="24"/>
        </w:rPr>
        <w:t xml:space="preserve"> </w:t>
      </w:r>
      <w:r w:rsidRPr="006F1FF8">
        <w:rPr>
          <w:rFonts w:asciiTheme="minorHAnsi" w:hAnsiTheme="minorHAnsi" w:cs="Calibri-Bold"/>
          <w:b/>
          <w:bCs/>
          <w:color w:val="000000"/>
          <w:szCs w:val="24"/>
        </w:rPr>
        <w:t>-</w:t>
      </w:r>
      <w:r w:rsidR="004F6363" w:rsidRPr="006F1FF8">
        <w:rPr>
          <w:rFonts w:asciiTheme="minorHAnsi" w:hAnsiTheme="minorHAnsi" w:cs="Calibri-Bold"/>
          <w:b/>
          <w:bCs/>
          <w:color w:val="000000"/>
          <w:szCs w:val="24"/>
        </w:rPr>
        <w:t xml:space="preserve"> </w:t>
      </w:r>
      <w:r w:rsidRPr="006F1FF8">
        <w:rPr>
          <w:rFonts w:asciiTheme="minorHAnsi" w:hAnsiTheme="minorHAnsi" w:cs="Calibri-Bold"/>
          <w:b/>
          <w:bCs/>
          <w:color w:val="000000"/>
          <w:szCs w:val="24"/>
        </w:rPr>
        <w:t>the things we will do as adults</w:t>
      </w:r>
    </w:p>
    <w:p w14:paraId="7EA86BA7"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p>
    <w:p w14:paraId="1E36D324" w14:textId="77777777"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Model compassion and kindness, provide hope and support connection and belonging</w:t>
      </w:r>
    </w:p>
    <w:p w14:paraId="384ECE17" w14:textId="374C97AB"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Understand that any event in a </w:t>
      </w:r>
      <w:r w:rsidR="009717F1" w:rsidRPr="006F1FF8">
        <w:rPr>
          <w:rFonts w:asciiTheme="minorHAnsi" w:hAnsiTheme="minorHAnsi" w:cs="Calibri-Bold"/>
          <w:color w:val="000000"/>
          <w:szCs w:val="24"/>
        </w:rPr>
        <w:t>child</w:t>
      </w:r>
      <w:r w:rsidRPr="006F1FF8">
        <w:rPr>
          <w:rFonts w:asciiTheme="minorHAnsi" w:hAnsiTheme="minorHAnsi" w:cs="Calibri-Bold"/>
          <w:color w:val="000000"/>
          <w:szCs w:val="24"/>
        </w:rPr>
        <w:t>’s life can impact on how they think, feel and act</w:t>
      </w:r>
    </w:p>
    <w:p w14:paraId="4245232B" w14:textId="21707A74"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Use of logical (natural) consequences rather than</w:t>
      </w:r>
      <w:r w:rsidR="008777E1" w:rsidRPr="006F1FF8">
        <w:rPr>
          <w:rFonts w:asciiTheme="minorHAnsi" w:hAnsiTheme="minorHAnsi" w:cs="Calibri-Bold"/>
          <w:color w:val="000000"/>
          <w:szCs w:val="24"/>
        </w:rPr>
        <w:t xml:space="preserve"> just simply</w:t>
      </w:r>
      <w:r w:rsidRPr="006F1FF8">
        <w:rPr>
          <w:rFonts w:asciiTheme="minorHAnsi" w:hAnsiTheme="minorHAnsi" w:cs="Calibri-Bold"/>
          <w:color w:val="000000"/>
          <w:szCs w:val="24"/>
        </w:rPr>
        <w:t xml:space="preserve"> punishments</w:t>
      </w:r>
      <w:r w:rsidR="000D694D" w:rsidRPr="006F1FF8">
        <w:rPr>
          <w:rFonts w:asciiTheme="minorHAnsi" w:hAnsiTheme="minorHAnsi" w:cs="Calibri-Bold"/>
          <w:color w:val="000000"/>
          <w:szCs w:val="24"/>
        </w:rPr>
        <w:t xml:space="preserve"> or sanctions</w:t>
      </w:r>
    </w:p>
    <w:p w14:paraId="71630827" w14:textId="2C062429" w:rsidR="00831703" w:rsidRPr="006F1FF8" w:rsidRDefault="004F636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Provide </w:t>
      </w:r>
      <w:r w:rsidR="00831703" w:rsidRPr="006F1FF8">
        <w:rPr>
          <w:rFonts w:asciiTheme="minorHAnsi" w:hAnsiTheme="minorHAnsi" w:cs="Calibri-Bold"/>
          <w:color w:val="000000"/>
          <w:szCs w:val="24"/>
        </w:rPr>
        <w:t>routines</w:t>
      </w:r>
      <w:r w:rsidR="001E793F" w:rsidRPr="006F1FF8">
        <w:rPr>
          <w:rFonts w:asciiTheme="minorHAnsi" w:hAnsiTheme="minorHAnsi" w:cs="Calibri-Bold"/>
          <w:color w:val="000000"/>
          <w:szCs w:val="24"/>
        </w:rPr>
        <w:t>, set limits</w:t>
      </w:r>
      <w:r w:rsidR="00831703" w:rsidRPr="006F1FF8">
        <w:rPr>
          <w:rFonts w:asciiTheme="minorHAnsi" w:hAnsiTheme="minorHAnsi" w:cs="Calibri-Bold"/>
          <w:color w:val="000000"/>
          <w:szCs w:val="24"/>
        </w:rPr>
        <w:t xml:space="preserve"> </w:t>
      </w:r>
      <w:r w:rsidR="00C83E60" w:rsidRPr="006F1FF8">
        <w:rPr>
          <w:rFonts w:asciiTheme="minorHAnsi" w:hAnsiTheme="minorHAnsi" w:cs="Calibri-Bold"/>
          <w:color w:val="000000"/>
          <w:szCs w:val="24"/>
        </w:rPr>
        <w:t>and have</w:t>
      </w:r>
      <w:r w:rsidR="001E793F" w:rsidRPr="006F1FF8">
        <w:rPr>
          <w:rFonts w:asciiTheme="minorHAnsi" w:hAnsiTheme="minorHAnsi" w:cs="Calibri-Bold"/>
          <w:color w:val="000000"/>
          <w:szCs w:val="24"/>
        </w:rPr>
        <w:t xml:space="preserve"> </w:t>
      </w:r>
      <w:r w:rsidR="00831703" w:rsidRPr="006F1FF8">
        <w:rPr>
          <w:rFonts w:asciiTheme="minorHAnsi" w:hAnsiTheme="minorHAnsi" w:cs="Calibri-Bold"/>
          <w:color w:val="000000"/>
          <w:szCs w:val="24"/>
        </w:rPr>
        <w:t xml:space="preserve">boundaries </w:t>
      </w:r>
    </w:p>
    <w:p w14:paraId="7F3CB0B5" w14:textId="77777777"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Regulate our own emotions</w:t>
      </w:r>
    </w:p>
    <w:p w14:paraId="70F80721" w14:textId="6B0AD53E" w:rsidR="00831703" w:rsidRPr="006F1FF8" w:rsidRDefault="00CE525E"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Prioritise relationships</w:t>
      </w:r>
      <w:r w:rsidR="0071730F" w:rsidRPr="006F1FF8">
        <w:rPr>
          <w:rFonts w:asciiTheme="minorHAnsi" w:hAnsiTheme="minorHAnsi" w:cs="Calibri-Bold"/>
          <w:color w:val="000000"/>
          <w:szCs w:val="24"/>
        </w:rPr>
        <w:t xml:space="preserve"> to ensure all </w:t>
      </w:r>
      <w:r w:rsidR="009717F1" w:rsidRPr="006F1FF8">
        <w:rPr>
          <w:rFonts w:asciiTheme="minorHAnsi" w:hAnsiTheme="minorHAnsi" w:cs="Calibri-Bold"/>
          <w:color w:val="000000"/>
          <w:szCs w:val="24"/>
        </w:rPr>
        <w:t>children</w:t>
      </w:r>
      <w:r w:rsidR="0071730F" w:rsidRPr="006F1FF8">
        <w:rPr>
          <w:rFonts w:asciiTheme="minorHAnsi" w:hAnsiTheme="minorHAnsi" w:cs="Calibri-Bold"/>
          <w:color w:val="000000"/>
          <w:szCs w:val="24"/>
        </w:rPr>
        <w:t xml:space="preserve"> feel safe and secure</w:t>
      </w:r>
    </w:p>
    <w:p w14:paraId="28E32DA8" w14:textId="77777777" w:rsidR="00831703" w:rsidRPr="006F1FF8" w:rsidRDefault="00831703" w:rsidP="003A741F">
      <w:pPr>
        <w:autoSpaceDE w:val="0"/>
        <w:autoSpaceDN w:val="0"/>
        <w:adjustRightInd w:val="0"/>
        <w:spacing w:line="240" w:lineRule="auto"/>
        <w:jc w:val="both"/>
        <w:rPr>
          <w:rFonts w:asciiTheme="minorHAnsi" w:hAnsiTheme="minorHAnsi" w:cs="Calibri-Bold"/>
          <w:b/>
          <w:bCs/>
          <w:color w:val="000000"/>
          <w:szCs w:val="24"/>
        </w:rPr>
      </w:pPr>
    </w:p>
    <w:p w14:paraId="6E8DAB15" w14:textId="0E49416D" w:rsidR="003A741F" w:rsidRPr="006F1FF8" w:rsidRDefault="00BB7C3F"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 xml:space="preserve">Our </w:t>
      </w:r>
      <w:r w:rsidR="003A741F" w:rsidRPr="006F1FF8">
        <w:rPr>
          <w:rFonts w:asciiTheme="minorHAnsi" w:hAnsiTheme="minorHAnsi" w:cs="Calibri-Bold"/>
          <w:b/>
          <w:bCs/>
          <w:color w:val="000000"/>
          <w:szCs w:val="24"/>
        </w:rPr>
        <w:t>Responsibilities</w:t>
      </w:r>
    </w:p>
    <w:p w14:paraId="0053289E" w14:textId="77777777" w:rsidR="00E11FC7" w:rsidRPr="006F1FF8" w:rsidRDefault="00E11FC7" w:rsidP="003A741F">
      <w:pPr>
        <w:autoSpaceDE w:val="0"/>
        <w:autoSpaceDN w:val="0"/>
        <w:adjustRightInd w:val="0"/>
        <w:spacing w:line="240" w:lineRule="auto"/>
        <w:jc w:val="both"/>
        <w:rPr>
          <w:rFonts w:asciiTheme="minorHAnsi" w:hAnsiTheme="minorHAnsi" w:cs="Calibri-Bold"/>
          <w:b/>
          <w:bCs/>
          <w:color w:val="000000"/>
          <w:szCs w:val="24"/>
        </w:rPr>
      </w:pPr>
    </w:p>
    <w:p w14:paraId="4BE9286F" w14:textId="77777777" w:rsidR="003A741F" w:rsidRPr="006F1FF8" w:rsidRDefault="003A741F"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All staff</w:t>
      </w:r>
    </w:p>
    <w:p w14:paraId="4AC10211" w14:textId="5D4B324E" w:rsidR="003A741F" w:rsidRPr="006F1FF8" w:rsidRDefault="00BB7C3F" w:rsidP="00766588">
      <w:pPr>
        <w:pStyle w:val="ListParagraph"/>
        <w:numPr>
          <w:ilvl w:val="0"/>
          <w:numId w:val="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A</w:t>
      </w:r>
      <w:r w:rsidR="003A741F" w:rsidRPr="006F1FF8">
        <w:rPr>
          <w:rFonts w:asciiTheme="minorHAnsi" w:hAnsiTheme="minorHAnsi" w:cs="Calibri"/>
          <w:color w:val="000000"/>
          <w:szCs w:val="24"/>
        </w:rPr>
        <w:t xml:space="preserve">re responsible for supporting the </w:t>
      </w:r>
      <w:r w:rsidR="0071730F" w:rsidRPr="006F1FF8">
        <w:rPr>
          <w:rFonts w:asciiTheme="minorHAnsi" w:hAnsiTheme="minorHAnsi" w:cs="Calibri"/>
          <w:color w:val="000000"/>
          <w:szCs w:val="24"/>
        </w:rPr>
        <w:t xml:space="preserve">safety and other </w:t>
      </w:r>
      <w:r w:rsidR="003A741F" w:rsidRPr="006F1FF8">
        <w:rPr>
          <w:rFonts w:asciiTheme="minorHAnsi" w:hAnsiTheme="minorHAnsi" w:cs="Calibri"/>
          <w:color w:val="000000"/>
          <w:szCs w:val="24"/>
        </w:rPr>
        <w:t xml:space="preserve">needs of children across the school. Where a </w:t>
      </w:r>
      <w:r w:rsidR="009717F1" w:rsidRPr="006F1FF8">
        <w:rPr>
          <w:rFonts w:asciiTheme="minorHAnsi" w:hAnsiTheme="minorHAnsi" w:cs="Calibri"/>
          <w:color w:val="000000"/>
          <w:szCs w:val="24"/>
        </w:rPr>
        <w:t>child</w:t>
      </w:r>
      <w:r w:rsidR="003A741F" w:rsidRPr="006F1FF8">
        <w:rPr>
          <w:rFonts w:asciiTheme="minorHAnsi" w:hAnsiTheme="minorHAnsi" w:cs="Calibri"/>
          <w:color w:val="000000"/>
          <w:szCs w:val="24"/>
        </w:rPr>
        <w:t xml:space="preserve"> is seen to be having difficulties, they should be treated with respect and understanding</w:t>
      </w:r>
    </w:p>
    <w:p w14:paraId="21785ABF" w14:textId="2E849B2B" w:rsidR="003A741F" w:rsidRPr="006F1FF8" w:rsidRDefault="00BB7C3F" w:rsidP="00766588">
      <w:pPr>
        <w:pStyle w:val="ListParagraph"/>
        <w:numPr>
          <w:ilvl w:val="0"/>
          <w:numId w:val="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A</w:t>
      </w:r>
      <w:r w:rsidR="003A741F" w:rsidRPr="006F1FF8">
        <w:rPr>
          <w:rFonts w:asciiTheme="minorHAnsi" w:hAnsiTheme="minorHAnsi" w:cs="Calibri"/>
          <w:color w:val="000000"/>
          <w:szCs w:val="24"/>
        </w:rPr>
        <w:t xml:space="preserve">lways endeavour to have private discussions with </w:t>
      </w:r>
      <w:r w:rsidR="009717F1" w:rsidRPr="006F1FF8">
        <w:rPr>
          <w:rFonts w:asciiTheme="minorHAnsi" w:hAnsiTheme="minorHAnsi" w:cs="Calibri"/>
          <w:color w:val="000000"/>
          <w:szCs w:val="24"/>
        </w:rPr>
        <w:t>children</w:t>
      </w:r>
      <w:r w:rsidR="003A741F" w:rsidRPr="006F1FF8">
        <w:rPr>
          <w:rFonts w:asciiTheme="minorHAnsi" w:hAnsiTheme="minorHAnsi" w:cs="Calibri"/>
          <w:color w:val="000000"/>
          <w:szCs w:val="24"/>
        </w:rPr>
        <w:t xml:space="preserve"> </w:t>
      </w:r>
      <w:proofErr w:type="gramStart"/>
      <w:r w:rsidR="003A741F" w:rsidRPr="006F1FF8">
        <w:rPr>
          <w:rFonts w:asciiTheme="minorHAnsi" w:hAnsiTheme="minorHAnsi" w:cs="Calibri"/>
          <w:color w:val="000000"/>
          <w:szCs w:val="24"/>
        </w:rPr>
        <w:t>in order to</w:t>
      </w:r>
      <w:proofErr w:type="gramEnd"/>
      <w:r w:rsidR="003A741F" w:rsidRPr="006F1FF8">
        <w:rPr>
          <w:rFonts w:asciiTheme="minorHAnsi" w:hAnsiTheme="minorHAnsi" w:cs="Calibri"/>
          <w:color w:val="000000"/>
          <w:szCs w:val="24"/>
        </w:rPr>
        <w:t xml:space="preserve"> help</w:t>
      </w:r>
      <w:r w:rsidR="00382877" w:rsidRPr="006F1FF8">
        <w:rPr>
          <w:rFonts w:asciiTheme="minorHAnsi" w:hAnsiTheme="minorHAnsi" w:cs="Calibri"/>
          <w:color w:val="000000"/>
          <w:szCs w:val="24"/>
        </w:rPr>
        <w:t xml:space="preserve"> </w:t>
      </w:r>
      <w:r w:rsidR="003A741F" w:rsidRPr="006F1FF8">
        <w:rPr>
          <w:rFonts w:asciiTheme="minorHAnsi" w:hAnsiTheme="minorHAnsi" w:cs="Calibri"/>
          <w:color w:val="000000"/>
          <w:szCs w:val="24"/>
        </w:rPr>
        <w:t>support any issues that are arising</w:t>
      </w:r>
    </w:p>
    <w:p w14:paraId="213E0CA8" w14:textId="6C92B3DC" w:rsidR="003A741F" w:rsidRPr="006F1FF8" w:rsidRDefault="00BB7C3F" w:rsidP="00766588">
      <w:pPr>
        <w:pStyle w:val="ListParagraph"/>
        <w:numPr>
          <w:ilvl w:val="0"/>
          <w:numId w:val="1"/>
        </w:num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
          <w:color w:val="000000"/>
          <w:szCs w:val="24"/>
        </w:rPr>
        <w:t>U</w:t>
      </w:r>
      <w:r w:rsidR="003A741F" w:rsidRPr="006F1FF8">
        <w:rPr>
          <w:rFonts w:asciiTheme="minorHAnsi" w:hAnsiTheme="minorHAnsi" w:cs="Calibri"/>
          <w:color w:val="000000"/>
          <w:szCs w:val="24"/>
        </w:rPr>
        <w:t xml:space="preserve">se the </w:t>
      </w:r>
      <w:r w:rsidR="003A741F" w:rsidRPr="006F1FF8">
        <w:rPr>
          <w:rFonts w:asciiTheme="minorHAnsi" w:hAnsiTheme="minorHAnsi" w:cs="Calibri-Bold"/>
          <w:color w:val="000000"/>
          <w:szCs w:val="24"/>
        </w:rPr>
        <w:t xml:space="preserve">key principles outlined in this policy to support the needs of all our </w:t>
      </w:r>
      <w:r w:rsidR="009717F1" w:rsidRPr="006F1FF8">
        <w:rPr>
          <w:rFonts w:asciiTheme="minorHAnsi" w:hAnsiTheme="minorHAnsi" w:cs="Calibri-Bold"/>
          <w:color w:val="000000"/>
          <w:szCs w:val="24"/>
        </w:rPr>
        <w:t>children</w:t>
      </w:r>
    </w:p>
    <w:p w14:paraId="0108BF9A" w14:textId="7B91325D" w:rsidR="00F41AC9" w:rsidRPr="006F1FF8" w:rsidRDefault="00CE525E"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Take responsibility for their own</w:t>
      </w:r>
      <w:r w:rsidR="00F41AC9" w:rsidRPr="006F1FF8">
        <w:rPr>
          <w:rFonts w:asciiTheme="minorHAnsi" w:hAnsiTheme="minorHAnsi" w:cs="Calibri-Bold"/>
          <w:color w:val="000000"/>
          <w:szCs w:val="24"/>
        </w:rPr>
        <w:t xml:space="preserve"> personal safety and wellbeing </w:t>
      </w:r>
    </w:p>
    <w:p w14:paraId="47AB239A" w14:textId="5115FE25" w:rsidR="00F41AC9" w:rsidRPr="006F1FF8" w:rsidRDefault="00F41AC9"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Contribut</w:t>
      </w:r>
      <w:r w:rsidR="00802689" w:rsidRPr="006F1FF8">
        <w:rPr>
          <w:rFonts w:asciiTheme="minorHAnsi" w:hAnsiTheme="minorHAnsi" w:cs="Calibri-Bold"/>
          <w:color w:val="000000"/>
          <w:szCs w:val="24"/>
        </w:rPr>
        <w:t>e</w:t>
      </w:r>
      <w:r w:rsidRPr="006F1FF8">
        <w:rPr>
          <w:rFonts w:asciiTheme="minorHAnsi" w:hAnsiTheme="minorHAnsi" w:cs="Calibri-Bold"/>
          <w:color w:val="000000"/>
          <w:szCs w:val="24"/>
        </w:rPr>
        <w:t xml:space="preserve"> </w:t>
      </w:r>
      <w:r w:rsidR="00992C8E" w:rsidRPr="006F1FF8">
        <w:rPr>
          <w:rFonts w:asciiTheme="minorHAnsi" w:hAnsiTheme="minorHAnsi" w:cs="Calibri-Bold"/>
          <w:color w:val="000000"/>
          <w:szCs w:val="24"/>
        </w:rPr>
        <w:t xml:space="preserve">actively </w:t>
      </w:r>
      <w:r w:rsidR="008777E1" w:rsidRPr="006F1FF8">
        <w:rPr>
          <w:rFonts w:asciiTheme="minorHAnsi" w:hAnsiTheme="minorHAnsi" w:cs="Calibri-Bold"/>
          <w:color w:val="000000"/>
          <w:szCs w:val="24"/>
        </w:rPr>
        <w:t>to</w:t>
      </w:r>
      <w:r w:rsidRPr="006F1FF8">
        <w:rPr>
          <w:rFonts w:asciiTheme="minorHAnsi" w:hAnsiTheme="minorHAnsi" w:cs="Calibri-Bold"/>
          <w:color w:val="000000"/>
          <w:szCs w:val="24"/>
        </w:rPr>
        <w:t xml:space="preserve"> risk assessment, and </w:t>
      </w:r>
      <w:r w:rsidR="00CE525E" w:rsidRPr="006F1FF8">
        <w:rPr>
          <w:rFonts w:asciiTheme="minorHAnsi" w:hAnsiTheme="minorHAnsi" w:cs="Calibri-Bold"/>
          <w:color w:val="000000"/>
          <w:szCs w:val="24"/>
        </w:rPr>
        <w:t xml:space="preserve">be familiar </w:t>
      </w:r>
      <w:r w:rsidRPr="006F1FF8">
        <w:rPr>
          <w:rFonts w:asciiTheme="minorHAnsi" w:hAnsiTheme="minorHAnsi" w:cs="Calibri-Bold"/>
          <w:color w:val="000000"/>
          <w:szCs w:val="24"/>
        </w:rPr>
        <w:t xml:space="preserve">with policies, guidelines, control measures, instructions and reporting procedures </w:t>
      </w:r>
    </w:p>
    <w:p w14:paraId="0B81AEAE" w14:textId="132635B9" w:rsidR="00F41AC9" w:rsidRPr="006F1FF8" w:rsidRDefault="00F41AC9"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Participat</w:t>
      </w:r>
      <w:r w:rsidR="00802689" w:rsidRPr="006F1FF8">
        <w:rPr>
          <w:rFonts w:asciiTheme="minorHAnsi" w:hAnsiTheme="minorHAnsi" w:cs="Calibri-Bold"/>
          <w:color w:val="000000"/>
          <w:szCs w:val="24"/>
        </w:rPr>
        <w:t>e</w:t>
      </w:r>
      <w:r w:rsidRPr="006F1FF8">
        <w:rPr>
          <w:rFonts w:asciiTheme="minorHAnsi" w:hAnsiTheme="minorHAnsi" w:cs="Calibri-Bold"/>
          <w:color w:val="000000"/>
          <w:szCs w:val="24"/>
        </w:rPr>
        <w:t xml:space="preserve"> positively in appropriate training.</w:t>
      </w:r>
    </w:p>
    <w:p w14:paraId="3BE7C1FD" w14:textId="72AE99C2" w:rsidR="00D83A98" w:rsidRPr="006F1FF8" w:rsidRDefault="006D4A4C"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Follow the </w:t>
      </w:r>
      <w:r w:rsidR="006A09BD" w:rsidRPr="006F1FF8">
        <w:rPr>
          <w:rFonts w:asciiTheme="minorHAnsi" w:hAnsiTheme="minorHAnsi" w:cs="Calibri-Bold"/>
          <w:color w:val="000000"/>
          <w:szCs w:val="24"/>
        </w:rPr>
        <w:t xml:space="preserve">principle </w:t>
      </w:r>
      <w:r w:rsidRPr="006F1FF8">
        <w:rPr>
          <w:rFonts w:asciiTheme="minorHAnsi" w:hAnsiTheme="minorHAnsi" w:cs="Calibri-Bold"/>
          <w:color w:val="000000"/>
          <w:szCs w:val="24"/>
        </w:rPr>
        <w:t>of ‘connection before correction’</w:t>
      </w:r>
    </w:p>
    <w:p w14:paraId="1F74C9F7" w14:textId="111346C4" w:rsidR="00F41AC9" w:rsidRPr="006F1FF8" w:rsidRDefault="00F41AC9" w:rsidP="003A741F">
      <w:pPr>
        <w:autoSpaceDE w:val="0"/>
        <w:autoSpaceDN w:val="0"/>
        <w:adjustRightInd w:val="0"/>
        <w:spacing w:line="240" w:lineRule="auto"/>
        <w:jc w:val="both"/>
        <w:rPr>
          <w:rFonts w:asciiTheme="minorHAnsi" w:hAnsiTheme="minorHAnsi" w:cs="Calibri-Bold"/>
          <w:b/>
          <w:bCs/>
          <w:color w:val="000000"/>
          <w:szCs w:val="24"/>
        </w:rPr>
      </w:pPr>
    </w:p>
    <w:p w14:paraId="78B8A0BD" w14:textId="77777777" w:rsidR="00E11FC7" w:rsidRPr="006F1FF8" w:rsidRDefault="00E11FC7" w:rsidP="00E11FC7">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Head Teacher</w:t>
      </w:r>
    </w:p>
    <w:p w14:paraId="0E9E2636" w14:textId="53C39FBE"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Lead</w:t>
      </w:r>
      <w:r w:rsidR="00CE525E" w:rsidRPr="006F1FF8">
        <w:rPr>
          <w:rFonts w:asciiTheme="minorHAnsi" w:hAnsiTheme="minorHAnsi" w:cs="Calibri"/>
          <w:color w:val="000000"/>
          <w:szCs w:val="24"/>
        </w:rPr>
        <w:t>s</w:t>
      </w:r>
      <w:r w:rsidRPr="006F1FF8">
        <w:rPr>
          <w:rFonts w:asciiTheme="minorHAnsi" w:hAnsiTheme="minorHAnsi" w:cs="Calibri"/>
          <w:color w:val="000000"/>
          <w:szCs w:val="24"/>
        </w:rPr>
        <w:t xml:space="preserve"> </w:t>
      </w:r>
      <w:r w:rsidR="00BB7C3F" w:rsidRPr="006F1FF8">
        <w:rPr>
          <w:rFonts w:asciiTheme="minorHAnsi" w:hAnsiTheme="minorHAnsi" w:cs="Calibri"/>
          <w:color w:val="000000"/>
          <w:szCs w:val="24"/>
        </w:rPr>
        <w:t>on all aspects of</w:t>
      </w:r>
      <w:r w:rsidRPr="006F1FF8">
        <w:rPr>
          <w:rFonts w:asciiTheme="minorHAnsi" w:hAnsiTheme="minorHAnsi" w:cs="Calibri"/>
          <w:color w:val="000000"/>
          <w:szCs w:val="24"/>
        </w:rPr>
        <w:t xml:space="preserve"> this policy</w:t>
      </w:r>
    </w:p>
    <w:p w14:paraId="642C986B" w14:textId="1B06A14F"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Is the only person authorised to </w:t>
      </w:r>
      <w:r w:rsidR="009717F1" w:rsidRPr="006F1FF8">
        <w:rPr>
          <w:rFonts w:asciiTheme="minorHAnsi" w:hAnsiTheme="minorHAnsi" w:cs="Calibri"/>
          <w:color w:val="000000"/>
          <w:szCs w:val="24"/>
        </w:rPr>
        <w:t>suspend</w:t>
      </w:r>
      <w:r w:rsidRPr="006F1FF8">
        <w:rPr>
          <w:rFonts w:asciiTheme="minorHAnsi" w:hAnsiTheme="minorHAnsi" w:cs="Calibri"/>
          <w:color w:val="000000"/>
          <w:szCs w:val="24"/>
        </w:rPr>
        <w:t xml:space="preserve"> a </w:t>
      </w:r>
      <w:r w:rsidR="009717F1" w:rsidRPr="006F1FF8">
        <w:rPr>
          <w:rFonts w:asciiTheme="minorHAnsi" w:hAnsiTheme="minorHAnsi" w:cs="Calibri"/>
          <w:color w:val="000000"/>
          <w:szCs w:val="24"/>
        </w:rPr>
        <w:t>child</w:t>
      </w:r>
      <w:r w:rsidR="00BB7C3F" w:rsidRPr="006F1FF8">
        <w:rPr>
          <w:rFonts w:asciiTheme="minorHAnsi" w:hAnsiTheme="minorHAnsi" w:cs="Calibri"/>
          <w:color w:val="000000"/>
          <w:szCs w:val="24"/>
        </w:rPr>
        <w:t xml:space="preserve"> (or </w:t>
      </w:r>
      <w:r w:rsidR="00CE525E" w:rsidRPr="006F1FF8">
        <w:rPr>
          <w:rFonts w:asciiTheme="minorHAnsi" w:hAnsiTheme="minorHAnsi" w:cs="Calibri"/>
          <w:color w:val="000000"/>
          <w:szCs w:val="24"/>
        </w:rPr>
        <w:t xml:space="preserve">the </w:t>
      </w:r>
      <w:r w:rsidR="00BB7C3F" w:rsidRPr="006F1FF8">
        <w:rPr>
          <w:rFonts w:asciiTheme="minorHAnsi" w:hAnsiTheme="minorHAnsi" w:cs="Calibri"/>
          <w:color w:val="000000"/>
          <w:szCs w:val="24"/>
        </w:rPr>
        <w:t>deputy</w:t>
      </w:r>
      <w:r w:rsidR="00CE525E" w:rsidRPr="006F1FF8">
        <w:rPr>
          <w:rFonts w:asciiTheme="minorHAnsi" w:hAnsiTheme="minorHAnsi" w:cs="Calibri"/>
          <w:color w:val="000000"/>
          <w:szCs w:val="24"/>
        </w:rPr>
        <w:t xml:space="preserve"> headteacher</w:t>
      </w:r>
      <w:r w:rsidR="00BB7C3F" w:rsidRPr="006F1FF8">
        <w:rPr>
          <w:rFonts w:asciiTheme="minorHAnsi" w:hAnsiTheme="minorHAnsi" w:cs="Calibri"/>
          <w:color w:val="000000"/>
          <w:szCs w:val="24"/>
        </w:rPr>
        <w:t xml:space="preserve"> in their absence)</w:t>
      </w:r>
    </w:p>
    <w:p w14:paraId="57F16B9D" w14:textId="51BC19F0" w:rsidR="009C6AF9" w:rsidRPr="006F1FF8" w:rsidRDefault="00CE75E7" w:rsidP="00766588">
      <w:pPr>
        <w:numPr>
          <w:ilvl w:val="0"/>
          <w:numId w:val="7"/>
        </w:numPr>
        <w:rPr>
          <w:rFonts w:asciiTheme="minorHAnsi" w:hAnsiTheme="minorHAnsi" w:cs="Calibri"/>
          <w:b/>
          <w:bCs/>
          <w:szCs w:val="24"/>
        </w:rPr>
      </w:pPr>
      <w:r w:rsidRPr="006F1FF8">
        <w:rPr>
          <w:rFonts w:asciiTheme="minorHAnsi" w:hAnsiTheme="minorHAnsi" w:cs="Calibri"/>
          <w:szCs w:val="24"/>
        </w:rPr>
        <w:t>Ensure</w:t>
      </w:r>
      <w:r w:rsidR="00CE525E" w:rsidRPr="006F1FF8">
        <w:rPr>
          <w:rFonts w:asciiTheme="minorHAnsi" w:hAnsiTheme="minorHAnsi" w:cs="Calibri"/>
          <w:szCs w:val="24"/>
        </w:rPr>
        <w:t>s</w:t>
      </w:r>
      <w:r w:rsidRPr="006F1FF8">
        <w:rPr>
          <w:rFonts w:asciiTheme="minorHAnsi" w:hAnsiTheme="minorHAnsi" w:cs="Calibri"/>
          <w:szCs w:val="24"/>
        </w:rPr>
        <w:t xml:space="preserve"> that risk assessments are carried out </w:t>
      </w:r>
      <w:r w:rsidR="00CE525E" w:rsidRPr="006F1FF8">
        <w:rPr>
          <w:rFonts w:asciiTheme="minorHAnsi" w:hAnsiTheme="minorHAnsi" w:cs="Calibri"/>
          <w:szCs w:val="24"/>
        </w:rPr>
        <w:t xml:space="preserve">when required </w:t>
      </w:r>
      <w:r w:rsidRPr="006F1FF8">
        <w:rPr>
          <w:rFonts w:asciiTheme="minorHAnsi" w:hAnsiTheme="minorHAnsi" w:cs="Calibri"/>
          <w:szCs w:val="24"/>
        </w:rPr>
        <w:t xml:space="preserve">and that appropriate measures are implemented </w:t>
      </w:r>
    </w:p>
    <w:p w14:paraId="35EED6D3" w14:textId="37A883E7" w:rsidR="00CE75E7" w:rsidRPr="006F1FF8" w:rsidRDefault="00CE75E7" w:rsidP="00766588">
      <w:pPr>
        <w:numPr>
          <w:ilvl w:val="0"/>
          <w:numId w:val="7"/>
        </w:numPr>
        <w:rPr>
          <w:rFonts w:asciiTheme="minorHAnsi" w:hAnsiTheme="minorHAnsi" w:cs="Calibri"/>
          <w:szCs w:val="24"/>
        </w:rPr>
      </w:pPr>
      <w:r w:rsidRPr="006F1FF8">
        <w:rPr>
          <w:rFonts w:asciiTheme="minorHAnsi" w:hAnsiTheme="minorHAnsi" w:cs="Calibri"/>
          <w:szCs w:val="24"/>
        </w:rPr>
        <w:t>Ensure</w:t>
      </w:r>
      <w:r w:rsidR="00CE525E" w:rsidRPr="006F1FF8">
        <w:rPr>
          <w:rFonts w:asciiTheme="minorHAnsi" w:hAnsiTheme="minorHAnsi" w:cs="Calibri"/>
          <w:szCs w:val="24"/>
        </w:rPr>
        <w:t>s</w:t>
      </w:r>
      <w:r w:rsidRPr="006F1FF8">
        <w:rPr>
          <w:rFonts w:asciiTheme="minorHAnsi" w:hAnsiTheme="minorHAnsi" w:cs="Calibri"/>
          <w:szCs w:val="24"/>
        </w:rPr>
        <w:t xml:space="preserve"> that all staff receive </w:t>
      </w:r>
      <w:r w:rsidR="00CE525E" w:rsidRPr="006F1FF8">
        <w:rPr>
          <w:rFonts w:asciiTheme="minorHAnsi" w:hAnsiTheme="minorHAnsi" w:cs="Calibri"/>
          <w:szCs w:val="24"/>
        </w:rPr>
        <w:t xml:space="preserve">regular </w:t>
      </w:r>
      <w:r w:rsidRPr="006F1FF8">
        <w:rPr>
          <w:rFonts w:asciiTheme="minorHAnsi" w:hAnsiTheme="minorHAnsi" w:cs="Calibri"/>
          <w:szCs w:val="24"/>
        </w:rPr>
        <w:t>purposeful training</w:t>
      </w:r>
      <w:r w:rsidR="00CE525E" w:rsidRPr="006F1FF8">
        <w:rPr>
          <w:rFonts w:asciiTheme="minorHAnsi" w:hAnsiTheme="minorHAnsi" w:cs="Calibri"/>
          <w:szCs w:val="24"/>
        </w:rPr>
        <w:t xml:space="preserve"> </w:t>
      </w:r>
      <w:r w:rsidRPr="006F1FF8">
        <w:rPr>
          <w:rFonts w:asciiTheme="minorHAnsi" w:hAnsiTheme="minorHAnsi" w:cs="Calibri"/>
          <w:szCs w:val="24"/>
        </w:rPr>
        <w:t>to support relationships and minimise risk</w:t>
      </w:r>
      <w:r w:rsidR="00CE525E" w:rsidRPr="006F1FF8">
        <w:rPr>
          <w:rFonts w:asciiTheme="minorHAnsi" w:hAnsiTheme="minorHAnsi" w:cs="Calibri"/>
          <w:szCs w:val="24"/>
        </w:rPr>
        <w:t xml:space="preserve"> </w:t>
      </w:r>
    </w:p>
    <w:p w14:paraId="26B41FB7" w14:textId="2E6B42BC" w:rsidR="00CE75E7" w:rsidRPr="006F1FF8" w:rsidRDefault="00CE75E7" w:rsidP="00766588">
      <w:pPr>
        <w:numPr>
          <w:ilvl w:val="0"/>
          <w:numId w:val="7"/>
        </w:numPr>
        <w:rPr>
          <w:rFonts w:asciiTheme="minorHAnsi" w:hAnsiTheme="minorHAnsi" w:cs="Calibri"/>
          <w:szCs w:val="24"/>
        </w:rPr>
      </w:pPr>
      <w:r w:rsidRPr="006F1FF8">
        <w:rPr>
          <w:rFonts w:asciiTheme="minorHAnsi" w:hAnsiTheme="minorHAnsi" w:cs="Calibri"/>
          <w:szCs w:val="24"/>
        </w:rPr>
        <w:t>Ensure</w:t>
      </w:r>
      <w:r w:rsidR="00CE525E" w:rsidRPr="006F1FF8">
        <w:rPr>
          <w:rFonts w:asciiTheme="minorHAnsi" w:hAnsiTheme="minorHAnsi" w:cs="Calibri"/>
          <w:szCs w:val="24"/>
        </w:rPr>
        <w:t>s</w:t>
      </w:r>
      <w:r w:rsidRPr="006F1FF8">
        <w:rPr>
          <w:rFonts w:asciiTheme="minorHAnsi" w:hAnsiTheme="minorHAnsi" w:cs="Calibri"/>
          <w:szCs w:val="24"/>
        </w:rPr>
        <w:t xml:space="preserve"> that all staff are provided with clear instructions </w:t>
      </w:r>
      <w:r w:rsidR="00CE525E" w:rsidRPr="006F1FF8">
        <w:rPr>
          <w:rFonts w:asciiTheme="minorHAnsi" w:hAnsiTheme="minorHAnsi" w:cs="Calibri"/>
          <w:szCs w:val="24"/>
        </w:rPr>
        <w:t>for</w:t>
      </w:r>
      <w:r w:rsidRPr="006F1FF8">
        <w:rPr>
          <w:rFonts w:asciiTheme="minorHAnsi" w:hAnsiTheme="minorHAnsi" w:cs="Calibri"/>
          <w:szCs w:val="24"/>
        </w:rPr>
        <w:t xml:space="preserve"> reporting incidents </w:t>
      </w:r>
      <w:r w:rsidR="00BA5F03" w:rsidRPr="006F1FF8">
        <w:rPr>
          <w:rFonts w:asciiTheme="minorHAnsi" w:hAnsiTheme="minorHAnsi" w:cs="Calibri"/>
          <w:szCs w:val="24"/>
        </w:rPr>
        <w:t xml:space="preserve">of harm </w:t>
      </w:r>
      <w:r w:rsidRPr="006F1FF8">
        <w:rPr>
          <w:rFonts w:asciiTheme="minorHAnsi" w:hAnsiTheme="minorHAnsi" w:cs="Calibri"/>
          <w:szCs w:val="24"/>
        </w:rPr>
        <w:t>and that all such reports are thoroughly investigated and responded to</w:t>
      </w:r>
    </w:p>
    <w:p w14:paraId="673178C2" w14:textId="7D4BE79E" w:rsidR="00CE75E7" w:rsidRPr="006F1FF8" w:rsidRDefault="00CE75E7" w:rsidP="00766588">
      <w:pPr>
        <w:numPr>
          <w:ilvl w:val="0"/>
          <w:numId w:val="7"/>
        </w:numPr>
        <w:rPr>
          <w:rFonts w:asciiTheme="minorHAnsi" w:hAnsiTheme="minorHAnsi" w:cs="Calibri"/>
          <w:szCs w:val="24"/>
        </w:rPr>
      </w:pPr>
      <w:r w:rsidRPr="006F1FF8">
        <w:rPr>
          <w:rFonts w:asciiTheme="minorHAnsi" w:hAnsiTheme="minorHAnsi" w:cs="Calibri"/>
          <w:szCs w:val="24"/>
        </w:rPr>
        <w:t>Offer</w:t>
      </w:r>
      <w:r w:rsidR="00CE525E" w:rsidRPr="006F1FF8">
        <w:rPr>
          <w:rFonts w:asciiTheme="minorHAnsi" w:hAnsiTheme="minorHAnsi" w:cs="Calibri"/>
          <w:szCs w:val="24"/>
        </w:rPr>
        <w:t>s</w:t>
      </w:r>
      <w:r w:rsidRPr="006F1FF8">
        <w:rPr>
          <w:rFonts w:asciiTheme="minorHAnsi" w:hAnsiTheme="minorHAnsi" w:cs="Calibri"/>
          <w:szCs w:val="24"/>
        </w:rPr>
        <w:t xml:space="preserve"> and provide</w:t>
      </w:r>
      <w:r w:rsidR="00CE525E" w:rsidRPr="006F1FF8">
        <w:rPr>
          <w:rFonts w:asciiTheme="minorHAnsi" w:hAnsiTheme="minorHAnsi" w:cs="Calibri"/>
          <w:szCs w:val="24"/>
        </w:rPr>
        <w:t>s</w:t>
      </w:r>
      <w:r w:rsidRPr="006F1FF8">
        <w:rPr>
          <w:rFonts w:asciiTheme="minorHAnsi" w:hAnsiTheme="minorHAnsi" w:cs="Calibri"/>
          <w:szCs w:val="24"/>
        </w:rPr>
        <w:t xml:space="preserve"> appropriate support to staff</w:t>
      </w:r>
      <w:r w:rsidR="00CE525E" w:rsidRPr="006F1FF8">
        <w:rPr>
          <w:rFonts w:asciiTheme="minorHAnsi" w:hAnsiTheme="minorHAnsi" w:cs="Calibri"/>
          <w:szCs w:val="24"/>
        </w:rPr>
        <w:t xml:space="preserve"> following a stressful incident</w:t>
      </w:r>
    </w:p>
    <w:p w14:paraId="3B21BD64" w14:textId="77777777" w:rsidR="00CE75E7" w:rsidRPr="006F1FF8" w:rsidRDefault="00CE75E7" w:rsidP="00CE75E7">
      <w:pPr>
        <w:rPr>
          <w:rFonts w:asciiTheme="minorHAnsi" w:hAnsiTheme="minorHAnsi" w:cs="Calibri"/>
          <w:szCs w:val="24"/>
        </w:rPr>
      </w:pPr>
    </w:p>
    <w:p w14:paraId="14D5292F" w14:textId="3021E092" w:rsidR="00E11FC7" w:rsidRPr="006F1FF8" w:rsidRDefault="00F22DC3" w:rsidP="00E11FC7">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Other S</w:t>
      </w:r>
      <w:r w:rsidR="00CE525E" w:rsidRPr="006F1FF8">
        <w:rPr>
          <w:rFonts w:asciiTheme="minorHAnsi" w:hAnsiTheme="minorHAnsi" w:cs="Calibri-Bold"/>
          <w:b/>
          <w:bCs/>
          <w:color w:val="000000"/>
          <w:szCs w:val="24"/>
        </w:rPr>
        <w:t xml:space="preserve">enior </w:t>
      </w:r>
      <w:r w:rsidRPr="006F1FF8">
        <w:rPr>
          <w:rFonts w:asciiTheme="minorHAnsi" w:hAnsiTheme="minorHAnsi" w:cs="Calibri-Bold"/>
          <w:b/>
          <w:bCs/>
          <w:color w:val="000000"/>
          <w:szCs w:val="24"/>
        </w:rPr>
        <w:t>L</w:t>
      </w:r>
      <w:r w:rsidR="00CE525E" w:rsidRPr="006F1FF8">
        <w:rPr>
          <w:rFonts w:asciiTheme="minorHAnsi" w:hAnsiTheme="minorHAnsi" w:cs="Calibri-Bold"/>
          <w:b/>
          <w:bCs/>
          <w:color w:val="000000"/>
          <w:szCs w:val="24"/>
        </w:rPr>
        <w:t xml:space="preserve">eaders </w:t>
      </w:r>
    </w:p>
    <w:p w14:paraId="1C34C775" w14:textId="77777777" w:rsidR="007A756F" w:rsidRPr="006F1FF8" w:rsidRDefault="007A756F" w:rsidP="00766588">
      <w:pPr>
        <w:pStyle w:val="ListParagraph"/>
        <w:numPr>
          <w:ilvl w:val="0"/>
          <w:numId w:val="3"/>
        </w:numPr>
        <w:rPr>
          <w:rFonts w:asciiTheme="minorHAnsi" w:hAnsiTheme="minorHAnsi" w:cs="Calibri"/>
          <w:color w:val="000000"/>
          <w:szCs w:val="24"/>
        </w:rPr>
      </w:pPr>
      <w:r w:rsidRPr="006F1FF8">
        <w:rPr>
          <w:rFonts w:asciiTheme="minorHAnsi" w:hAnsiTheme="minorHAnsi" w:cs="Calibri"/>
          <w:color w:val="000000"/>
          <w:szCs w:val="24"/>
        </w:rPr>
        <w:t>Lead on all aspects of this policy</w:t>
      </w:r>
    </w:p>
    <w:p w14:paraId="66CA4F8A" w14:textId="13351621"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Ensure the policy is implemented effectively</w:t>
      </w:r>
    </w:p>
    <w:p w14:paraId="7A5A46CF" w14:textId="3BBB2A14"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Ensure </w:t>
      </w:r>
      <w:r w:rsidR="002408F0" w:rsidRPr="006F1FF8">
        <w:rPr>
          <w:rFonts w:asciiTheme="minorHAnsi" w:hAnsiTheme="minorHAnsi" w:cs="Calibri"/>
          <w:color w:val="000000"/>
          <w:szCs w:val="24"/>
        </w:rPr>
        <w:t>all staff are appropriately</w:t>
      </w:r>
      <w:r w:rsidRPr="006F1FF8">
        <w:rPr>
          <w:rFonts w:asciiTheme="minorHAnsi" w:hAnsiTheme="minorHAnsi" w:cs="Calibri"/>
          <w:color w:val="000000"/>
          <w:szCs w:val="24"/>
        </w:rPr>
        <w:t xml:space="preserve"> train</w:t>
      </w:r>
      <w:r w:rsidR="002408F0" w:rsidRPr="006F1FF8">
        <w:rPr>
          <w:rFonts w:asciiTheme="minorHAnsi" w:hAnsiTheme="minorHAnsi" w:cs="Calibri"/>
          <w:color w:val="000000"/>
          <w:szCs w:val="24"/>
        </w:rPr>
        <w:t>ed</w:t>
      </w:r>
    </w:p>
    <w:p w14:paraId="745B5FB1" w14:textId="617A7987"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Oversee the specific needs of </w:t>
      </w:r>
      <w:r w:rsidR="002408F0" w:rsidRPr="006F1FF8">
        <w:rPr>
          <w:rFonts w:asciiTheme="minorHAnsi" w:hAnsiTheme="minorHAnsi" w:cs="Calibri"/>
          <w:color w:val="000000"/>
          <w:szCs w:val="24"/>
        </w:rPr>
        <w:t xml:space="preserve">all </w:t>
      </w:r>
      <w:r w:rsidR="009717F1"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across the school</w:t>
      </w:r>
    </w:p>
    <w:p w14:paraId="70730A1A" w14:textId="423B5D76"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Provide support to staff, pupils and parents as necessary</w:t>
      </w:r>
    </w:p>
    <w:p w14:paraId="08576A94" w14:textId="39A6DB68"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Link with outside agencies to </w:t>
      </w:r>
      <w:r w:rsidR="002408F0" w:rsidRPr="006F1FF8">
        <w:rPr>
          <w:rFonts w:asciiTheme="minorHAnsi" w:hAnsiTheme="minorHAnsi" w:cs="Calibri"/>
          <w:color w:val="000000"/>
          <w:szCs w:val="24"/>
        </w:rPr>
        <w:t>access</w:t>
      </w:r>
      <w:r w:rsidRPr="006F1FF8">
        <w:rPr>
          <w:rFonts w:asciiTheme="minorHAnsi" w:hAnsiTheme="minorHAnsi" w:cs="Calibri"/>
          <w:color w:val="000000"/>
          <w:szCs w:val="24"/>
        </w:rPr>
        <w:t xml:space="preserve"> additional services</w:t>
      </w:r>
    </w:p>
    <w:p w14:paraId="51D7FE81" w14:textId="3688E959"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Ensure that all tracking and reporting of incidents and additional needs are up to date</w:t>
      </w:r>
    </w:p>
    <w:p w14:paraId="4CDBF302" w14:textId="77777777" w:rsidR="00967F6C" w:rsidRPr="006F1FF8" w:rsidRDefault="00967F6C" w:rsidP="003A741F">
      <w:pPr>
        <w:autoSpaceDE w:val="0"/>
        <w:autoSpaceDN w:val="0"/>
        <w:adjustRightInd w:val="0"/>
        <w:spacing w:line="240" w:lineRule="auto"/>
        <w:jc w:val="both"/>
        <w:rPr>
          <w:rFonts w:asciiTheme="minorHAnsi" w:hAnsiTheme="minorHAnsi" w:cs="Calibri-Bold"/>
          <w:b/>
          <w:bCs/>
          <w:color w:val="000000"/>
          <w:szCs w:val="24"/>
        </w:rPr>
      </w:pPr>
    </w:p>
    <w:p w14:paraId="25579102" w14:textId="35014683" w:rsidR="003A741F" w:rsidRPr="006F1FF8" w:rsidRDefault="002408F0" w:rsidP="003A741F">
      <w:pPr>
        <w:autoSpaceDE w:val="0"/>
        <w:autoSpaceDN w:val="0"/>
        <w:adjustRightInd w:val="0"/>
        <w:spacing w:line="240" w:lineRule="auto"/>
        <w:jc w:val="both"/>
        <w:rPr>
          <w:rFonts w:asciiTheme="minorHAnsi" w:eastAsia="SymbolMT" w:hAnsiTheme="minorHAnsi" w:cs="SymbolMT"/>
          <w:color w:val="000000"/>
          <w:szCs w:val="24"/>
        </w:rPr>
      </w:pPr>
      <w:r w:rsidRPr="006F1FF8">
        <w:rPr>
          <w:rFonts w:asciiTheme="minorHAnsi" w:hAnsiTheme="minorHAnsi" w:cs="Calibri-Bold"/>
          <w:b/>
          <w:bCs/>
          <w:color w:val="000000"/>
          <w:szCs w:val="24"/>
        </w:rPr>
        <w:t>Classroom Staff</w:t>
      </w:r>
      <w:r w:rsidR="003A741F" w:rsidRPr="006F1FF8">
        <w:rPr>
          <w:rFonts w:asciiTheme="minorHAnsi" w:hAnsiTheme="minorHAnsi" w:cs="Calibri-Bold"/>
          <w:b/>
          <w:bCs/>
          <w:color w:val="000000"/>
          <w:szCs w:val="24"/>
        </w:rPr>
        <w:t xml:space="preserve"> </w:t>
      </w:r>
      <w:r w:rsidR="003A741F" w:rsidRPr="006F1FF8">
        <w:rPr>
          <w:rFonts w:asciiTheme="minorHAnsi" w:eastAsia="SymbolMT" w:hAnsiTheme="minorHAnsi" w:cs="SymbolMT"/>
          <w:color w:val="000000"/>
          <w:szCs w:val="24"/>
        </w:rPr>
        <w:t xml:space="preserve"> </w:t>
      </w:r>
    </w:p>
    <w:p w14:paraId="0C9E4364" w14:textId="27FEEB6D" w:rsidR="002408F0" w:rsidRPr="006F1FF8" w:rsidRDefault="002408F0" w:rsidP="00766588">
      <w:pPr>
        <w:pStyle w:val="ListParagraph"/>
        <w:numPr>
          <w:ilvl w:val="0"/>
          <w:numId w:val="2"/>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Plan the teaching and learning for all </w:t>
      </w:r>
      <w:r w:rsidR="009717F1" w:rsidRPr="006F1FF8">
        <w:rPr>
          <w:rFonts w:asciiTheme="minorHAnsi" w:hAnsiTheme="minorHAnsi" w:cs="Calibri"/>
          <w:color w:val="000000"/>
          <w:szCs w:val="24"/>
        </w:rPr>
        <w:t>children</w:t>
      </w:r>
    </w:p>
    <w:p w14:paraId="6B39C2E7" w14:textId="43305B59" w:rsidR="002408F0" w:rsidRPr="006F1FF8" w:rsidRDefault="002408F0" w:rsidP="00766588">
      <w:pPr>
        <w:pStyle w:val="ListParagraph"/>
        <w:numPr>
          <w:ilvl w:val="0"/>
          <w:numId w:val="2"/>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Include parents/carers in personalised planning for their child</w:t>
      </w:r>
    </w:p>
    <w:p w14:paraId="0419EFE0" w14:textId="1EA249E2" w:rsidR="003A741F" w:rsidRPr="006F1FF8" w:rsidRDefault="002408F0" w:rsidP="00766588">
      <w:pPr>
        <w:pStyle w:val="ListParagraph"/>
        <w:numPr>
          <w:ilvl w:val="0"/>
          <w:numId w:val="2"/>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Communicate regularly with parents/carers about their child’s needs</w:t>
      </w:r>
    </w:p>
    <w:p w14:paraId="1237FD70" w14:textId="31CC612C" w:rsidR="003A741F" w:rsidRPr="006F1FF8" w:rsidRDefault="003A741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Provide specific support for children</w:t>
      </w:r>
      <w:r w:rsidR="00E57FC4" w:rsidRPr="006F1FF8">
        <w:rPr>
          <w:rFonts w:asciiTheme="minorHAnsi" w:hAnsiTheme="minorHAnsi" w:cs="Calibri"/>
          <w:color w:val="000000"/>
          <w:szCs w:val="24"/>
        </w:rPr>
        <w:t xml:space="preserve"> and young people</w:t>
      </w:r>
      <w:r w:rsidRPr="006F1FF8">
        <w:rPr>
          <w:rFonts w:asciiTheme="minorHAnsi" w:hAnsiTheme="minorHAnsi" w:cs="Calibri"/>
          <w:color w:val="000000"/>
          <w:szCs w:val="24"/>
        </w:rPr>
        <w:t xml:space="preserve"> experiencing any difficulties, whether this is an ongoing need or a short term difficult a </w:t>
      </w:r>
      <w:r w:rsidR="009717F1" w:rsidRPr="006F1FF8">
        <w:rPr>
          <w:rFonts w:asciiTheme="minorHAnsi" w:hAnsiTheme="minorHAnsi" w:cs="Calibri"/>
          <w:color w:val="000000"/>
          <w:szCs w:val="24"/>
        </w:rPr>
        <w:t>child</w:t>
      </w:r>
      <w:r w:rsidRPr="006F1FF8">
        <w:rPr>
          <w:rFonts w:asciiTheme="minorHAnsi" w:hAnsiTheme="minorHAnsi" w:cs="Calibri"/>
          <w:color w:val="000000"/>
          <w:szCs w:val="24"/>
        </w:rPr>
        <w:t xml:space="preserve"> may be having.</w:t>
      </w:r>
    </w:p>
    <w:p w14:paraId="10296133" w14:textId="77777777" w:rsidR="003A741F" w:rsidRPr="006F1FF8" w:rsidRDefault="003A741F" w:rsidP="003A741F">
      <w:pPr>
        <w:pStyle w:val="ListParagraph"/>
        <w:autoSpaceDE w:val="0"/>
        <w:autoSpaceDN w:val="0"/>
        <w:adjustRightInd w:val="0"/>
        <w:spacing w:line="240" w:lineRule="auto"/>
        <w:ind w:left="360"/>
        <w:jc w:val="both"/>
        <w:rPr>
          <w:rFonts w:asciiTheme="minorHAnsi" w:hAnsiTheme="minorHAnsi" w:cs="Calibri"/>
          <w:color w:val="000000"/>
          <w:szCs w:val="24"/>
        </w:rPr>
      </w:pPr>
    </w:p>
    <w:p w14:paraId="1E828B6A" w14:textId="7A871FAE" w:rsidR="003A741F" w:rsidRPr="006F1FF8" w:rsidRDefault="00E11FC7"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Family</w:t>
      </w:r>
    </w:p>
    <w:p w14:paraId="112B2998" w14:textId="1FDFC5B2" w:rsidR="003A741F" w:rsidRPr="006F1FF8" w:rsidRDefault="003A741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Inform the school of any concerns </w:t>
      </w:r>
      <w:r w:rsidR="007A756F" w:rsidRPr="006F1FF8">
        <w:rPr>
          <w:rFonts w:asciiTheme="minorHAnsi" w:hAnsiTheme="minorHAnsi" w:cs="Calibri"/>
          <w:color w:val="000000"/>
          <w:szCs w:val="24"/>
        </w:rPr>
        <w:t xml:space="preserve">about changes in their child’s behaviour, emotional wellbeing or </w:t>
      </w:r>
      <w:r w:rsidR="002408F0" w:rsidRPr="006F1FF8">
        <w:rPr>
          <w:rFonts w:asciiTheme="minorHAnsi" w:hAnsiTheme="minorHAnsi" w:cs="Calibri"/>
          <w:color w:val="000000"/>
          <w:szCs w:val="24"/>
        </w:rPr>
        <w:t>m</w:t>
      </w:r>
      <w:r w:rsidR="007A756F" w:rsidRPr="006F1FF8">
        <w:rPr>
          <w:rFonts w:asciiTheme="minorHAnsi" w:hAnsiTheme="minorHAnsi" w:cs="Calibri"/>
          <w:color w:val="000000"/>
          <w:szCs w:val="24"/>
        </w:rPr>
        <w:t xml:space="preserve">ental </w:t>
      </w:r>
      <w:r w:rsidR="0071730F" w:rsidRPr="006F1FF8">
        <w:rPr>
          <w:rFonts w:asciiTheme="minorHAnsi" w:hAnsiTheme="minorHAnsi" w:cs="Calibri"/>
          <w:color w:val="000000"/>
          <w:szCs w:val="24"/>
        </w:rPr>
        <w:t>h</w:t>
      </w:r>
      <w:r w:rsidR="007A756F" w:rsidRPr="006F1FF8">
        <w:rPr>
          <w:rFonts w:asciiTheme="minorHAnsi" w:hAnsiTheme="minorHAnsi" w:cs="Calibri"/>
          <w:color w:val="000000"/>
          <w:szCs w:val="24"/>
        </w:rPr>
        <w:t xml:space="preserve">ealth </w:t>
      </w:r>
    </w:p>
    <w:p w14:paraId="3FE755A8" w14:textId="56D3B98E" w:rsidR="003A741F" w:rsidRPr="006F1FF8" w:rsidRDefault="003A741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Have open </w:t>
      </w:r>
      <w:r w:rsidR="0071730F" w:rsidRPr="006F1FF8">
        <w:rPr>
          <w:rFonts w:asciiTheme="minorHAnsi" w:hAnsiTheme="minorHAnsi" w:cs="Calibri"/>
          <w:color w:val="000000"/>
          <w:szCs w:val="24"/>
        </w:rPr>
        <w:t>conversations</w:t>
      </w:r>
      <w:r w:rsidRPr="006F1FF8">
        <w:rPr>
          <w:rFonts w:asciiTheme="minorHAnsi" w:hAnsiTheme="minorHAnsi" w:cs="Calibri"/>
          <w:color w:val="000000"/>
          <w:szCs w:val="24"/>
        </w:rPr>
        <w:t xml:space="preserve"> with the school</w:t>
      </w:r>
    </w:p>
    <w:p w14:paraId="28CDD2AB" w14:textId="31DB4AF3" w:rsidR="003A741F" w:rsidRPr="006F1FF8" w:rsidRDefault="007A756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Engage with </w:t>
      </w:r>
      <w:r w:rsidR="0071730F" w:rsidRPr="006F1FF8">
        <w:rPr>
          <w:rFonts w:asciiTheme="minorHAnsi" w:hAnsiTheme="minorHAnsi" w:cs="Calibri"/>
          <w:color w:val="000000"/>
          <w:szCs w:val="24"/>
        </w:rPr>
        <w:t>support offered by the school and</w:t>
      </w:r>
      <w:r w:rsidRPr="006F1FF8">
        <w:rPr>
          <w:rFonts w:asciiTheme="minorHAnsi" w:hAnsiTheme="minorHAnsi" w:cs="Calibri"/>
          <w:color w:val="000000"/>
          <w:szCs w:val="24"/>
        </w:rPr>
        <w:t xml:space="preserve"> other agencies to </w:t>
      </w:r>
      <w:r w:rsidR="003A741F" w:rsidRPr="006F1FF8">
        <w:rPr>
          <w:rFonts w:asciiTheme="minorHAnsi" w:hAnsiTheme="minorHAnsi" w:cs="Calibri"/>
          <w:color w:val="000000"/>
          <w:szCs w:val="24"/>
        </w:rPr>
        <w:t>further support</w:t>
      </w:r>
      <w:r w:rsidRPr="006F1FF8">
        <w:rPr>
          <w:rFonts w:asciiTheme="minorHAnsi" w:hAnsiTheme="minorHAnsi" w:cs="Calibri"/>
          <w:color w:val="000000"/>
          <w:szCs w:val="24"/>
        </w:rPr>
        <w:t xml:space="preserve"> their child’s needs</w:t>
      </w:r>
    </w:p>
    <w:p w14:paraId="7B17AC48" w14:textId="77777777" w:rsidR="003A741F" w:rsidRPr="006F1FF8" w:rsidRDefault="003A741F" w:rsidP="003A741F">
      <w:pPr>
        <w:pStyle w:val="ListParagraph"/>
        <w:autoSpaceDE w:val="0"/>
        <w:autoSpaceDN w:val="0"/>
        <w:adjustRightInd w:val="0"/>
        <w:spacing w:line="240" w:lineRule="auto"/>
        <w:ind w:left="360"/>
        <w:jc w:val="both"/>
        <w:rPr>
          <w:rFonts w:asciiTheme="minorHAnsi" w:hAnsiTheme="minorHAnsi" w:cs="Calibri"/>
          <w:color w:val="000000"/>
          <w:szCs w:val="24"/>
        </w:rPr>
      </w:pPr>
    </w:p>
    <w:p w14:paraId="56392EE8" w14:textId="51D64756" w:rsidR="003A741F" w:rsidRPr="006F1FF8" w:rsidRDefault="003A741F"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 xml:space="preserve">Governors </w:t>
      </w:r>
    </w:p>
    <w:p w14:paraId="6F19A5F8" w14:textId="271020EB" w:rsidR="007A756F" w:rsidRPr="006F1FF8" w:rsidRDefault="007A756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Ensure that appropriate policies are in place, that they are regularly </w:t>
      </w:r>
      <w:r w:rsidR="00323E9D" w:rsidRPr="006F1FF8">
        <w:rPr>
          <w:rFonts w:asciiTheme="minorHAnsi" w:hAnsiTheme="minorHAnsi" w:cs="Calibri"/>
          <w:color w:val="000000"/>
          <w:szCs w:val="24"/>
        </w:rPr>
        <w:t>reviewed,</w:t>
      </w:r>
      <w:r w:rsidRPr="006F1FF8">
        <w:rPr>
          <w:rFonts w:asciiTheme="minorHAnsi" w:hAnsiTheme="minorHAnsi" w:cs="Calibri"/>
          <w:color w:val="000000"/>
          <w:szCs w:val="24"/>
        </w:rPr>
        <w:t xml:space="preserve"> and their effectiveness monitored </w:t>
      </w:r>
    </w:p>
    <w:p w14:paraId="4850FF12" w14:textId="329BCB14" w:rsidR="003A741F" w:rsidRPr="006F1FF8" w:rsidRDefault="007A756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C</w:t>
      </w:r>
      <w:r w:rsidR="003A741F" w:rsidRPr="006F1FF8">
        <w:rPr>
          <w:rFonts w:asciiTheme="minorHAnsi" w:hAnsiTheme="minorHAnsi" w:cs="Calibri"/>
          <w:color w:val="000000"/>
          <w:szCs w:val="24"/>
        </w:rPr>
        <w:t xml:space="preserve">onsider </w:t>
      </w:r>
      <w:r w:rsidR="002C04D0" w:rsidRPr="006F1FF8">
        <w:rPr>
          <w:rFonts w:asciiTheme="minorHAnsi" w:hAnsiTheme="minorHAnsi" w:cs="Calibri"/>
          <w:color w:val="000000"/>
          <w:szCs w:val="24"/>
        </w:rPr>
        <w:t>families</w:t>
      </w:r>
      <w:r w:rsidR="003A741F" w:rsidRPr="006F1FF8">
        <w:rPr>
          <w:rFonts w:asciiTheme="minorHAnsi" w:hAnsiTheme="minorHAnsi" w:cs="Calibri"/>
          <w:color w:val="000000"/>
          <w:szCs w:val="24"/>
        </w:rPr>
        <w:t>’ representations about an exclusion</w:t>
      </w:r>
    </w:p>
    <w:p w14:paraId="1DCA8CDE" w14:textId="37751C78" w:rsidR="007A756F" w:rsidRPr="006F1FF8" w:rsidRDefault="007A756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Undertake their statutory role around exclusion</w:t>
      </w:r>
    </w:p>
    <w:p w14:paraId="22D1F0F3" w14:textId="298D6733" w:rsidR="006134E0" w:rsidRPr="006F1FF8" w:rsidRDefault="0071730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w:t>
      </w:r>
      <w:r w:rsidR="006134E0" w:rsidRPr="006F1FF8">
        <w:rPr>
          <w:rFonts w:asciiTheme="minorHAnsi" w:hAnsiTheme="minorHAnsi" w:cs="Calibri"/>
          <w:color w:val="000000"/>
          <w:szCs w:val="24"/>
        </w:rPr>
        <w:t>nsure that all staff receive purposeful training in order that they can undertake their role</w:t>
      </w:r>
    </w:p>
    <w:p w14:paraId="55738E0A" w14:textId="4D1CE6A1" w:rsidR="00695590" w:rsidRPr="006F1FF8" w:rsidRDefault="00695590" w:rsidP="000F1AA7">
      <w:pPr>
        <w:autoSpaceDE w:val="0"/>
        <w:autoSpaceDN w:val="0"/>
        <w:adjustRightInd w:val="0"/>
        <w:spacing w:line="240" w:lineRule="auto"/>
        <w:jc w:val="both"/>
        <w:rPr>
          <w:rFonts w:asciiTheme="minorHAnsi" w:hAnsiTheme="minorHAnsi" w:cs="Calibri-Bold"/>
          <w:b/>
          <w:bCs/>
          <w:color w:val="000000"/>
          <w:szCs w:val="24"/>
        </w:rPr>
      </w:pPr>
    </w:p>
    <w:p w14:paraId="59940EFC" w14:textId="592DFD20" w:rsidR="004A2732" w:rsidRPr="006F1FF8" w:rsidRDefault="004A2732" w:rsidP="004A2732">
      <w:pPr>
        <w:rPr>
          <w:rFonts w:asciiTheme="minorHAnsi" w:hAnsiTheme="minorHAnsi" w:cs="Calibri"/>
          <w:b/>
          <w:bCs/>
          <w:szCs w:val="24"/>
        </w:rPr>
      </w:pPr>
      <w:r w:rsidRPr="006F1FF8">
        <w:rPr>
          <w:rFonts w:asciiTheme="minorHAnsi" w:hAnsiTheme="minorHAnsi" w:cs="Calibri"/>
          <w:b/>
          <w:bCs/>
          <w:szCs w:val="24"/>
        </w:rPr>
        <w:t xml:space="preserve">Harm from </w:t>
      </w:r>
      <w:r w:rsidR="0071730F" w:rsidRPr="006F1FF8">
        <w:rPr>
          <w:rFonts w:asciiTheme="minorHAnsi" w:hAnsiTheme="minorHAnsi" w:cs="Calibri"/>
          <w:b/>
          <w:bCs/>
          <w:szCs w:val="24"/>
        </w:rPr>
        <w:t>dysregulated (stressed)</w:t>
      </w:r>
      <w:r w:rsidRPr="006F1FF8">
        <w:rPr>
          <w:rFonts w:asciiTheme="minorHAnsi" w:hAnsiTheme="minorHAnsi" w:cs="Calibri"/>
          <w:b/>
          <w:bCs/>
          <w:szCs w:val="24"/>
        </w:rPr>
        <w:t xml:space="preserve"> behaviour</w:t>
      </w:r>
      <w:r w:rsidRPr="006F1FF8">
        <w:rPr>
          <w:rFonts w:asciiTheme="minorHAnsi" w:hAnsiTheme="minorHAnsi" w:cs="Calibri"/>
          <w:b/>
          <w:bCs/>
          <w:szCs w:val="24"/>
        </w:rPr>
        <w:tab/>
      </w:r>
    </w:p>
    <w:p w14:paraId="76D09AE9" w14:textId="77777777" w:rsidR="00CE2717" w:rsidRPr="006F1FF8" w:rsidRDefault="00CE2717" w:rsidP="004A2732">
      <w:pPr>
        <w:rPr>
          <w:rFonts w:asciiTheme="minorHAnsi" w:hAnsiTheme="minorHAnsi" w:cs="Calibri"/>
          <w:b/>
          <w:bCs/>
          <w:szCs w:val="24"/>
        </w:rPr>
      </w:pPr>
    </w:p>
    <w:p w14:paraId="1BD0013E" w14:textId="78AFEB49" w:rsidR="004A2732" w:rsidRPr="006F1FF8" w:rsidRDefault="0071730F" w:rsidP="0071730F">
      <w:pPr>
        <w:spacing w:line="240" w:lineRule="auto"/>
        <w:rPr>
          <w:rFonts w:asciiTheme="minorHAnsi" w:hAnsiTheme="minorHAnsi" w:cs="Calibri"/>
          <w:szCs w:val="24"/>
        </w:rPr>
      </w:pPr>
      <w:r w:rsidRPr="006F1FF8">
        <w:rPr>
          <w:rFonts w:asciiTheme="minorHAnsi" w:hAnsiTheme="minorHAnsi" w:cs="Calibri"/>
          <w:szCs w:val="24"/>
        </w:rPr>
        <w:t xml:space="preserve">Our school </w:t>
      </w:r>
      <w:r w:rsidR="0036491C" w:rsidRPr="006F1FF8">
        <w:rPr>
          <w:rFonts w:asciiTheme="minorHAnsi" w:hAnsiTheme="minorHAnsi" w:cs="Calibri"/>
          <w:szCs w:val="24"/>
        </w:rPr>
        <w:t xml:space="preserve">always prioritises the safety and welfare of all staff and </w:t>
      </w:r>
      <w:r w:rsidR="00EB1F03" w:rsidRPr="006F1FF8">
        <w:rPr>
          <w:rFonts w:asciiTheme="minorHAnsi" w:hAnsiTheme="minorHAnsi" w:cs="Calibri"/>
          <w:szCs w:val="24"/>
        </w:rPr>
        <w:t>children</w:t>
      </w:r>
      <w:r w:rsidRPr="006F1FF8">
        <w:rPr>
          <w:rFonts w:asciiTheme="minorHAnsi" w:hAnsiTheme="minorHAnsi" w:cs="Calibri"/>
          <w:szCs w:val="24"/>
        </w:rPr>
        <w:t>,</w:t>
      </w:r>
      <w:r w:rsidR="00E11EE5" w:rsidRPr="006F1FF8">
        <w:rPr>
          <w:rFonts w:asciiTheme="minorHAnsi" w:hAnsiTheme="minorHAnsi" w:cs="Calibri"/>
          <w:szCs w:val="24"/>
        </w:rPr>
        <w:t xml:space="preserve"> recognis</w:t>
      </w:r>
      <w:r w:rsidRPr="006F1FF8">
        <w:rPr>
          <w:rFonts w:asciiTheme="minorHAnsi" w:hAnsiTheme="minorHAnsi" w:cs="Calibri"/>
          <w:szCs w:val="24"/>
        </w:rPr>
        <w:t>ing</w:t>
      </w:r>
      <w:r w:rsidR="00E11EE5" w:rsidRPr="006F1FF8">
        <w:rPr>
          <w:rFonts w:asciiTheme="minorHAnsi" w:hAnsiTheme="minorHAnsi" w:cs="Calibri"/>
          <w:szCs w:val="24"/>
        </w:rPr>
        <w:t xml:space="preserve"> that </w:t>
      </w:r>
      <w:r w:rsidRPr="006F1FF8">
        <w:rPr>
          <w:rFonts w:asciiTheme="minorHAnsi" w:hAnsiTheme="minorHAnsi" w:cs="Calibri"/>
          <w:szCs w:val="24"/>
        </w:rPr>
        <w:t>everyone is</w:t>
      </w:r>
      <w:r w:rsidR="00E11EE5" w:rsidRPr="006F1FF8">
        <w:rPr>
          <w:rFonts w:asciiTheme="minorHAnsi" w:hAnsiTheme="minorHAnsi" w:cs="Calibri"/>
          <w:szCs w:val="24"/>
        </w:rPr>
        <w:t xml:space="preserve"> entitled to a safe</w:t>
      </w:r>
      <w:r w:rsidRPr="006F1FF8">
        <w:rPr>
          <w:rFonts w:asciiTheme="minorHAnsi" w:hAnsiTheme="minorHAnsi" w:cs="Calibri"/>
          <w:szCs w:val="24"/>
        </w:rPr>
        <w:t xml:space="preserve"> and supportive</w:t>
      </w:r>
      <w:r w:rsidR="00E11EE5" w:rsidRPr="006F1FF8">
        <w:rPr>
          <w:rFonts w:asciiTheme="minorHAnsi" w:hAnsiTheme="minorHAnsi" w:cs="Calibri"/>
          <w:szCs w:val="24"/>
        </w:rPr>
        <w:t xml:space="preserve"> environment. </w:t>
      </w:r>
      <w:r w:rsidR="004A2732" w:rsidRPr="006F1FF8">
        <w:rPr>
          <w:rFonts w:asciiTheme="minorHAnsi" w:hAnsiTheme="minorHAnsi" w:cs="Calibri"/>
          <w:szCs w:val="24"/>
        </w:rPr>
        <w:t>Any incident</w:t>
      </w:r>
      <w:r w:rsidRPr="006F1FF8">
        <w:rPr>
          <w:rFonts w:asciiTheme="minorHAnsi" w:hAnsiTheme="minorHAnsi" w:cs="Calibri"/>
          <w:szCs w:val="24"/>
        </w:rPr>
        <w:t xml:space="preserve"> (verbal or physical) which compromises safety </w:t>
      </w:r>
      <w:r w:rsidR="004A2732" w:rsidRPr="006F1FF8">
        <w:rPr>
          <w:rFonts w:asciiTheme="minorHAnsi" w:hAnsiTheme="minorHAnsi" w:cs="Calibri"/>
          <w:szCs w:val="24"/>
        </w:rPr>
        <w:t xml:space="preserve">can be perceived as harmful. </w:t>
      </w:r>
      <w:r w:rsidR="00323E9D" w:rsidRPr="006F1FF8">
        <w:rPr>
          <w:rFonts w:asciiTheme="minorHAnsi" w:hAnsiTheme="minorHAnsi" w:cs="Calibri"/>
          <w:szCs w:val="24"/>
        </w:rPr>
        <w:t>Our staff understand through training that t</w:t>
      </w:r>
      <w:r w:rsidR="004A2732" w:rsidRPr="006F1FF8">
        <w:rPr>
          <w:rFonts w:asciiTheme="minorHAnsi" w:hAnsiTheme="minorHAnsi" w:cs="Calibri"/>
          <w:szCs w:val="24"/>
        </w:rPr>
        <w:t>his behaviour is not necessarily deliberate</w:t>
      </w:r>
      <w:r w:rsidR="004259D8" w:rsidRPr="006F1FF8">
        <w:rPr>
          <w:rFonts w:asciiTheme="minorHAnsi" w:hAnsiTheme="minorHAnsi" w:cs="Calibri"/>
          <w:szCs w:val="24"/>
        </w:rPr>
        <w:t>,</w:t>
      </w:r>
      <w:r w:rsidR="004A2732" w:rsidRPr="006F1FF8">
        <w:rPr>
          <w:rFonts w:asciiTheme="minorHAnsi" w:hAnsiTheme="minorHAnsi" w:cs="Calibri"/>
          <w:szCs w:val="24"/>
        </w:rPr>
        <w:t xml:space="preserve"> rather it is often due to </w:t>
      </w:r>
      <w:r w:rsidR="004259D8" w:rsidRPr="006F1FF8">
        <w:rPr>
          <w:rFonts w:asciiTheme="minorHAnsi" w:hAnsiTheme="minorHAnsi" w:cs="Calibri"/>
          <w:szCs w:val="24"/>
        </w:rPr>
        <w:t xml:space="preserve">a </w:t>
      </w:r>
      <w:r w:rsidR="004A2732" w:rsidRPr="006F1FF8">
        <w:rPr>
          <w:rFonts w:asciiTheme="minorHAnsi" w:hAnsiTheme="minorHAnsi" w:cs="Calibri"/>
          <w:szCs w:val="24"/>
        </w:rPr>
        <w:t>stress response.</w:t>
      </w:r>
    </w:p>
    <w:p w14:paraId="549DC8CB" w14:textId="77777777" w:rsidR="0071730F" w:rsidRPr="006F1FF8" w:rsidRDefault="0071730F" w:rsidP="0071730F">
      <w:pPr>
        <w:spacing w:line="240" w:lineRule="auto"/>
        <w:rPr>
          <w:rFonts w:asciiTheme="minorHAnsi" w:hAnsiTheme="minorHAnsi" w:cs="Calibri"/>
          <w:szCs w:val="24"/>
        </w:rPr>
      </w:pPr>
    </w:p>
    <w:p w14:paraId="4E0816B0" w14:textId="77777777" w:rsidR="00B81CD9" w:rsidRPr="006F1FF8" w:rsidRDefault="00B81CD9" w:rsidP="00B81CD9">
      <w:pPr>
        <w:rPr>
          <w:rFonts w:asciiTheme="minorHAnsi" w:hAnsiTheme="minorHAnsi" w:cs="Calibri"/>
          <w:b/>
          <w:bCs/>
          <w:szCs w:val="24"/>
        </w:rPr>
      </w:pPr>
      <w:r w:rsidRPr="006F1FF8">
        <w:rPr>
          <w:rFonts w:asciiTheme="minorHAnsi" w:hAnsiTheme="minorHAnsi" w:cs="Calibri"/>
          <w:b/>
          <w:bCs/>
          <w:szCs w:val="24"/>
        </w:rPr>
        <w:t>Supporting those who have been harmed</w:t>
      </w:r>
    </w:p>
    <w:p w14:paraId="275B4E8E" w14:textId="77777777" w:rsidR="00B81CD9" w:rsidRPr="006F1FF8" w:rsidRDefault="00B81CD9" w:rsidP="00B81CD9">
      <w:pPr>
        <w:rPr>
          <w:rFonts w:asciiTheme="minorHAnsi" w:hAnsiTheme="minorHAnsi" w:cs="Calibri"/>
          <w:b/>
          <w:bCs/>
          <w:szCs w:val="24"/>
        </w:rPr>
      </w:pPr>
    </w:p>
    <w:p w14:paraId="74E177A6" w14:textId="374EBA1B" w:rsidR="00B81CD9" w:rsidRPr="006F1FF8" w:rsidRDefault="00D277D7" w:rsidP="00B81CD9">
      <w:pPr>
        <w:rPr>
          <w:rFonts w:asciiTheme="minorHAnsi" w:hAnsiTheme="minorHAnsi" w:cs="Calibri"/>
          <w:szCs w:val="24"/>
        </w:rPr>
      </w:pPr>
      <w:r w:rsidRPr="006F1FF8">
        <w:rPr>
          <w:rFonts w:asciiTheme="minorHAnsi" w:hAnsiTheme="minorHAnsi" w:cs="Calibri"/>
          <w:szCs w:val="24"/>
        </w:rPr>
        <w:t>O</w:t>
      </w:r>
      <w:r w:rsidR="00B81CD9" w:rsidRPr="006F1FF8">
        <w:rPr>
          <w:rFonts w:asciiTheme="minorHAnsi" w:hAnsiTheme="minorHAnsi" w:cs="Calibri"/>
          <w:szCs w:val="24"/>
        </w:rPr>
        <w:t xml:space="preserve">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w:t>
      </w:r>
      <w:r w:rsidR="00EB1F03" w:rsidRPr="006F1FF8">
        <w:rPr>
          <w:rFonts w:asciiTheme="minorHAnsi" w:hAnsiTheme="minorHAnsi" w:cs="Calibri"/>
          <w:szCs w:val="24"/>
        </w:rPr>
        <w:t>child</w:t>
      </w:r>
      <w:r w:rsidR="00B81CD9" w:rsidRPr="006F1FF8">
        <w:rPr>
          <w:rFonts w:asciiTheme="minorHAnsi" w:hAnsiTheme="minorHAnsi" w:cs="Calibri"/>
          <w:szCs w:val="24"/>
        </w:rPr>
        <w:t xml:space="preserve">) is fully supported. </w:t>
      </w:r>
    </w:p>
    <w:p w14:paraId="08B801E3" w14:textId="77777777" w:rsidR="00B81CD9" w:rsidRPr="006F1FF8" w:rsidRDefault="00B81CD9" w:rsidP="00B81CD9">
      <w:pPr>
        <w:rPr>
          <w:rFonts w:asciiTheme="minorHAnsi" w:hAnsiTheme="minorHAnsi" w:cs="Calibri"/>
          <w:szCs w:val="24"/>
        </w:rPr>
      </w:pPr>
    </w:p>
    <w:p w14:paraId="162D0835" w14:textId="1A31F152" w:rsidR="00B81CD9" w:rsidRPr="006F1FF8" w:rsidRDefault="007635C0" w:rsidP="00B81CD9">
      <w:pPr>
        <w:rPr>
          <w:rFonts w:asciiTheme="minorHAnsi" w:hAnsiTheme="minorHAnsi" w:cs="Calibri"/>
          <w:szCs w:val="24"/>
        </w:rPr>
      </w:pPr>
      <w:r w:rsidRPr="006F1FF8">
        <w:rPr>
          <w:rFonts w:asciiTheme="minorHAnsi" w:hAnsiTheme="minorHAnsi" w:cs="Calibri"/>
          <w:szCs w:val="24"/>
        </w:rPr>
        <w:t>We always consider the</w:t>
      </w:r>
      <w:r w:rsidR="00B81CD9" w:rsidRPr="006F1FF8">
        <w:rPr>
          <w:rFonts w:asciiTheme="minorHAnsi" w:hAnsiTheme="minorHAnsi" w:cs="Calibri"/>
          <w:szCs w:val="24"/>
        </w:rPr>
        <w:t xml:space="preserve"> following: </w:t>
      </w:r>
    </w:p>
    <w:p w14:paraId="58A08935" w14:textId="276084FC"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a</w:t>
      </w:r>
      <w:r w:rsidR="00B81CD9" w:rsidRPr="006F1FF8">
        <w:rPr>
          <w:rFonts w:asciiTheme="minorHAnsi" w:hAnsiTheme="minorHAnsi" w:cs="Calibri"/>
          <w:szCs w:val="24"/>
        </w:rPr>
        <w:t xml:space="preserve">re </w:t>
      </w:r>
      <w:r w:rsidR="004259D8" w:rsidRPr="006F1FF8">
        <w:rPr>
          <w:rFonts w:asciiTheme="minorHAnsi" w:hAnsiTheme="minorHAnsi" w:cs="Calibri"/>
          <w:szCs w:val="24"/>
        </w:rPr>
        <w:t xml:space="preserve">they </w:t>
      </w:r>
      <w:r w:rsidR="00B81CD9" w:rsidRPr="006F1FF8">
        <w:rPr>
          <w:rFonts w:asciiTheme="minorHAnsi" w:hAnsiTheme="minorHAnsi" w:cs="Calibri"/>
          <w:szCs w:val="24"/>
        </w:rPr>
        <w:t>physically safe and protected</w:t>
      </w:r>
      <w:r w:rsidR="004259D8" w:rsidRPr="006F1FF8">
        <w:rPr>
          <w:rFonts w:asciiTheme="minorHAnsi" w:hAnsiTheme="minorHAnsi" w:cs="Calibri"/>
          <w:szCs w:val="24"/>
        </w:rPr>
        <w:t>?</w:t>
      </w:r>
    </w:p>
    <w:p w14:paraId="21BC99B0" w14:textId="23F203B7"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d</w:t>
      </w:r>
      <w:r w:rsidR="004259D8" w:rsidRPr="006F1FF8">
        <w:rPr>
          <w:rFonts w:asciiTheme="minorHAnsi" w:hAnsiTheme="minorHAnsi" w:cs="Calibri"/>
          <w:szCs w:val="24"/>
        </w:rPr>
        <w:t xml:space="preserve">o they need immediate </w:t>
      </w:r>
      <w:r w:rsidR="00B81CD9" w:rsidRPr="006F1FF8">
        <w:rPr>
          <w:rFonts w:asciiTheme="minorHAnsi" w:hAnsiTheme="minorHAnsi" w:cs="Calibri"/>
          <w:szCs w:val="24"/>
        </w:rPr>
        <w:t>first aid &amp; medical treatment</w:t>
      </w:r>
      <w:r w:rsidR="004259D8" w:rsidRPr="006F1FF8">
        <w:rPr>
          <w:rFonts w:asciiTheme="minorHAnsi" w:hAnsiTheme="minorHAnsi" w:cs="Calibri"/>
          <w:szCs w:val="24"/>
        </w:rPr>
        <w:t>?</w:t>
      </w:r>
    </w:p>
    <w:p w14:paraId="5B60A9D6" w14:textId="101E60BB"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i</w:t>
      </w:r>
      <w:r w:rsidR="004259D8" w:rsidRPr="006F1FF8">
        <w:rPr>
          <w:rFonts w:asciiTheme="minorHAnsi" w:hAnsiTheme="minorHAnsi" w:cs="Calibri"/>
          <w:szCs w:val="24"/>
        </w:rPr>
        <w:t xml:space="preserve">s there a </w:t>
      </w:r>
      <w:r w:rsidR="00B81CD9" w:rsidRPr="006F1FF8">
        <w:rPr>
          <w:rFonts w:asciiTheme="minorHAnsi" w:hAnsiTheme="minorHAnsi" w:cs="Calibri"/>
          <w:szCs w:val="24"/>
        </w:rPr>
        <w:t>need for immediate police involvement</w:t>
      </w:r>
      <w:r w:rsidR="004259D8" w:rsidRPr="006F1FF8">
        <w:rPr>
          <w:rFonts w:asciiTheme="minorHAnsi" w:hAnsiTheme="minorHAnsi" w:cs="Calibri"/>
          <w:szCs w:val="24"/>
        </w:rPr>
        <w:t>?</w:t>
      </w:r>
    </w:p>
    <w:p w14:paraId="266059B9" w14:textId="395C1FB7"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e</w:t>
      </w:r>
      <w:r w:rsidR="00B81CD9" w:rsidRPr="006F1FF8">
        <w:rPr>
          <w:rFonts w:asciiTheme="minorHAnsi" w:hAnsiTheme="minorHAnsi" w:cs="Calibri"/>
          <w:szCs w:val="24"/>
        </w:rPr>
        <w:t xml:space="preserve">nsure they </w:t>
      </w:r>
      <w:proofErr w:type="gramStart"/>
      <w:r w:rsidR="00B81CD9" w:rsidRPr="006F1FF8">
        <w:rPr>
          <w:rFonts w:asciiTheme="minorHAnsi" w:hAnsiTheme="minorHAnsi" w:cs="Calibri"/>
          <w:szCs w:val="24"/>
        </w:rPr>
        <w:t>have the opportunity to</w:t>
      </w:r>
      <w:proofErr w:type="gramEnd"/>
      <w:r w:rsidR="00B81CD9" w:rsidRPr="006F1FF8">
        <w:rPr>
          <w:rFonts w:asciiTheme="minorHAnsi" w:hAnsiTheme="minorHAnsi" w:cs="Calibri"/>
          <w:szCs w:val="24"/>
        </w:rPr>
        <w:t xml:space="preserve"> talk about the incident either with a trusted person or other independent service </w:t>
      </w:r>
    </w:p>
    <w:p w14:paraId="595EE606" w14:textId="1CF78743"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g</w:t>
      </w:r>
      <w:r w:rsidR="004259D8" w:rsidRPr="006F1FF8">
        <w:rPr>
          <w:rFonts w:asciiTheme="minorHAnsi" w:hAnsiTheme="minorHAnsi" w:cs="Calibri"/>
          <w:szCs w:val="24"/>
        </w:rPr>
        <w:t xml:space="preserve">ive </w:t>
      </w:r>
      <w:r w:rsidR="00B81CD9" w:rsidRPr="006F1FF8">
        <w:rPr>
          <w:rFonts w:asciiTheme="minorHAnsi" w:hAnsiTheme="minorHAnsi" w:cs="Calibri"/>
          <w:szCs w:val="24"/>
        </w:rPr>
        <w:t xml:space="preserve">reassurance to reduce feelings of guilt and/or anxiety   </w:t>
      </w:r>
    </w:p>
    <w:p w14:paraId="28AB4986" w14:textId="77777777" w:rsidR="00B81CD9" w:rsidRPr="006F1FF8" w:rsidRDefault="00B81CD9" w:rsidP="00B81CD9">
      <w:pPr>
        <w:rPr>
          <w:rFonts w:asciiTheme="minorHAnsi" w:hAnsiTheme="minorHAnsi" w:cs="Calibri"/>
          <w:szCs w:val="24"/>
        </w:rPr>
      </w:pPr>
    </w:p>
    <w:p w14:paraId="4E306F3F" w14:textId="325105F2" w:rsidR="00B81CD9" w:rsidRPr="006F1FF8" w:rsidRDefault="00B81CD9" w:rsidP="00B81CD9">
      <w:pPr>
        <w:rPr>
          <w:rFonts w:asciiTheme="minorHAnsi" w:hAnsiTheme="minorHAnsi" w:cs="Calibri"/>
          <w:szCs w:val="24"/>
        </w:rPr>
      </w:pPr>
      <w:r w:rsidRPr="006F1FF8">
        <w:rPr>
          <w:rFonts w:asciiTheme="minorHAnsi" w:hAnsiTheme="minorHAnsi" w:cs="Calibri"/>
          <w:szCs w:val="24"/>
        </w:rPr>
        <w:t xml:space="preserve">Our school recognises that </w:t>
      </w:r>
      <w:r w:rsidR="002F2F58" w:rsidRPr="006F1FF8">
        <w:rPr>
          <w:rFonts w:asciiTheme="minorHAnsi" w:hAnsiTheme="minorHAnsi" w:cs="Calibri"/>
          <w:szCs w:val="24"/>
        </w:rPr>
        <w:t xml:space="preserve">some </w:t>
      </w:r>
      <w:r w:rsidRPr="006F1FF8">
        <w:rPr>
          <w:rFonts w:asciiTheme="minorHAnsi" w:hAnsiTheme="minorHAnsi" w:cs="Calibri"/>
          <w:szCs w:val="24"/>
        </w:rPr>
        <w:t xml:space="preserve">people </w:t>
      </w:r>
      <w:r w:rsidR="002F2F58" w:rsidRPr="006F1FF8">
        <w:rPr>
          <w:rFonts w:asciiTheme="minorHAnsi" w:hAnsiTheme="minorHAnsi" w:cs="Calibri"/>
          <w:szCs w:val="24"/>
        </w:rPr>
        <w:t xml:space="preserve">are more at risk than others in their work, and where this is the </w:t>
      </w:r>
      <w:r w:rsidR="003066A7" w:rsidRPr="006F1FF8">
        <w:rPr>
          <w:rFonts w:asciiTheme="minorHAnsi" w:hAnsiTheme="minorHAnsi" w:cs="Calibri"/>
          <w:szCs w:val="24"/>
        </w:rPr>
        <w:t>case,</w:t>
      </w:r>
      <w:r w:rsidR="002F2F58" w:rsidRPr="006F1FF8">
        <w:rPr>
          <w:rFonts w:asciiTheme="minorHAnsi" w:hAnsiTheme="minorHAnsi" w:cs="Calibri"/>
          <w:szCs w:val="24"/>
        </w:rPr>
        <w:t xml:space="preserve"> we ensure there is appropriate support available. </w:t>
      </w:r>
    </w:p>
    <w:p w14:paraId="521648F7" w14:textId="0FF5B367" w:rsidR="00C86FE8" w:rsidRPr="006F1FF8" w:rsidRDefault="00C86FE8" w:rsidP="00AA6A9E">
      <w:pPr>
        <w:rPr>
          <w:rFonts w:asciiTheme="minorHAnsi" w:hAnsiTheme="minorHAnsi" w:cs="Calibri"/>
          <w:szCs w:val="24"/>
        </w:rPr>
      </w:pPr>
    </w:p>
    <w:p w14:paraId="0975F8C9" w14:textId="77777777" w:rsidR="002F1B2C" w:rsidRPr="006F1FF8" w:rsidRDefault="002F1B2C" w:rsidP="00CF3A61">
      <w:pPr>
        <w:rPr>
          <w:rFonts w:asciiTheme="minorHAnsi" w:hAnsiTheme="minorHAnsi" w:cs="Calibri"/>
          <w:b/>
          <w:bCs/>
          <w:szCs w:val="24"/>
        </w:rPr>
      </w:pPr>
    </w:p>
    <w:p w14:paraId="28F4DE5D" w14:textId="3C0E3E3A" w:rsidR="00CF3A61" w:rsidRPr="006F1FF8" w:rsidRDefault="00CF3A61" w:rsidP="00CF3A61">
      <w:pPr>
        <w:rPr>
          <w:rFonts w:asciiTheme="minorHAnsi" w:hAnsiTheme="minorHAnsi" w:cs="Calibri"/>
          <w:b/>
          <w:bCs/>
          <w:szCs w:val="24"/>
        </w:rPr>
      </w:pPr>
      <w:r w:rsidRPr="006F1FF8">
        <w:rPr>
          <w:rFonts w:asciiTheme="minorHAnsi" w:hAnsiTheme="minorHAnsi" w:cs="Calibri"/>
          <w:b/>
          <w:bCs/>
          <w:szCs w:val="24"/>
        </w:rPr>
        <w:lastRenderedPageBreak/>
        <w:t>Risk Assessment Process</w:t>
      </w:r>
    </w:p>
    <w:p w14:paraId="55036C54" w14:textId="77777777" w:rsidR="00CF3A61" w:rsidRPr="006F1FF8" w:rsidRDefault="00CF3A61" w:rsidP="00CF3A61">
      <w:pPr>
        <w:rPr>
          <w:rFonts w:asciiTheme="minorHAnsi" w:hAnsiTheme="minorHAnsi" w:cs="Calibri"/>
          <w:b/>
          <w:bCs/>
          <w:szCs w:val="24"/>
        </w:rPr>
      </w:pPr>
    </w:p>
    <w:p w14:paraId="7F5FA47C" w14:textId="60F91168" w:rsidR="00CF3A61" w:rsidRPr="006F1FF8" w:rsidRDefault="00CF3A61" w:rsidP="00CF3A61">
      <w:pPr>
        <w:rPr>
          <w:rFonts w:asciiTheme="minorHAnsi" w:hAnsiTheme="minorHAnsi" w:cs="Calibri"/>
          <w:szCs w:val="24"/>
        </w:rPr>
      </w:pPr>
      <w:r w:rsidRPr="006F1FF8">
        <w:rPr>
          <w:rFonts w:asciiTheme="minorHAnsi" w:hAnsiTheme="minorHAnsi" w:cs="Calibri"/>
          <w:szCs w:val="24"/>
        </w:rPr>
        <w:t xml:space="preserve">In our school we use </w:t>
      </w:r>
      <w:r w:rsidR="008B71E3" w:rsidRPr="006F1FF8">
        <w:rPr>
          <w:rFonts w:asciiTheme="minorHAnsi" w:hAnsiTheme="minorHAnsi" w:cs="Calibri"/>
          <w:szCs w:val="24"/>
        </w:rPr>
        <w:t>a</w:t>
      </w:r>
      <w:r w:rsidRPr="006F1FF8">
        <w:rPr>
          <w:rFonts w:asciiTheme="minorHAnsi" w:hAnsiTheme="minorHAnsi" w:cs="Calibri"/>
          <w:szCs w:val="24"/>
        </w:rPr>
        <w:t xml:space="preserve"> risk assessment process as the starting point for preventing harm for identified vulnerable </w:t>
      </w:r>
      <w:r w:rsidR="00EB1F03" w:rsidRPr="006F1FF8">
        <w:rPr>
          <w:rFonts w:asciiTheme="minorHAnsi" w:hAnsiTheme="minorHAnsi" w:cs="Calibri"/>
          <w:szCs w:val="24"/>
        </w:rPr>
        <w:t>children</w:t>
      </w:r>
      <w:r w:rsidRPr="006F1FF8">
        <w:rPr>
          <w:rFonts w:asciiTheme="minorHAnsi" w:hAnsiTheme="minorHAnsi" w:cs="Calibri"/>
          <w:szCs w:val="24"/>
        </w:rPr>
        <w:t xml:space="preserve">. It identifies what is likely to cause stress to them, using all the information known about the </w:t>
      </w:r>
      <w:r w:rsidR="00EB1F03" w:rsidRPr="006F1FF8">
        <w:rPr>
          <w:rFonts w:asciiTheme="minorHAnsi" w:hAnsiTheme="minorHAnsi" w:cs="Calibri"/>
          <w:szCs w:val="24"/>
        </w:rPr>
        <w:t>children</w:t>
      </w:r>
      <w:r w:rsidRPr="006F1FF8">
        <w:rPr>
          <w:rFonts w:asciiTheme="minorHAnsi" w:hAnsiTheme="minorHAnsi" w:cs="Calibri"/>
          <w:szCs w:val="24"/>
        </w:rPr>
        <w:t xml:space="preserve">. Once all this information is to hand, a strategy for supporting a situation appropriately and keeping everyone safe can be developed. An example of information </w:t>
      </w:r>
      <w:r w:rsidR="009B58A7" w:rsidRPr="006F1FF8">
        <w:rPr>
          <w:rFonts w:asciiTheme="minorHAnsi" w:hAnsiTheme="minorHAnsi" w:cs="Calibri"/>
          <w:szCs w:val="24"/>
        </w:rPr>
        <w:t xml:space="preserve">to be included in the </w:t>
      </w:r>
      <w:r w:rsidRPr="006F1FF8">
        <w:rPr>
          <w:rFonts w:asciiTheme="minorHAnsi" w:hAnsiTheme="minorHAnsi" w:cs="Calibri"/>
          <w:szCs w:val="24"/>
        </w:rPr>
        <w:t xml:space="preserve">risk assessment </w:t>
      </w:r>
      <w:r w:rsidR="00DF1E6D" w:rsidRPr="006F1FF8">
        <w:rPr>
          <w:rFonts w:asciiTheme="minorHAnsi" w:hAnsiTheme="minorHAnsi" w:cs="Calibri"/>
          <w:szCs w:val="24"/>
        </w:rPr>
        <w:t>can be found</w:t>
      </w:r>
      <w:r w:rsidRPr="006F1FF8">
        <w:rPr>
          <w:rFonts w:asciiTheme="minorHAnsi" w:hAnsiTheme="minorHAnsi" w:cs="Calibri"/>
          <w:szCs w:val="24"/>
        </w:rPr>
        <w:t xml:space="preserve"> in </w:t>
      </w:r>
      <w:r w:rsidR="009717F1" w:rsidRPr="006F1FF8">
        <w:rPr>
          <w:rFonts w:asciiTheme="minorHAnsi" w:hAnsiTheme="minorHAnsi" w:cs="Calibri"/>
          <w:szCs w:val="24"/>
        </w:rPr>
        <w:t>the appendices</w:t>
      </w:r>
      <w:r w:rsidRPr="006F1FF8">
        <w:rPr>
          <w:rFonts w:asciiTheme="minorHAnsi" w:hAnsiTheme="minorHAnsi" w:cs="Calibri"/>
          <w:szCs w:val="24"/>
        </w:rPr>
        <w:t>.</w:t>
      </w:r>
    </w:p>
    <w:p w14:paraId="4E1D9F2B" w14:textId="77777777" w:rsidR="009717F1" w:rsidRPr="006F1FF8" w:rsidRDefault="009717F1" w:rsidP="00CF3A61">
      <w:pPr>
        <w:rPr>
          <w:rFonts w:asciiTheme="minorHAnsi" w:hAnsiTheme="minorHAnsi" w:cs="Calibri"/>
          <w:szCs w:val="24"/>
        </w:rPr>
      </w:pPr>
    </w:p>
    <w:p w14:paraId="5A2EA8A5" w14:textId="4DC2288B" w:rsidR="00D4326D" w:rsidRPr="006F1FF8" w:rsidRDefault="00D4326D" w:rsidP="00D4326D">
      <w:pPr>
        <w:rPr>
          <w:rFonts w:asciiTheme="minorHAnsi" w:hAnsiTheme="minorHAnsi" w:cs="Calibri"/>
          <w:b/>
          <w:szCs w:val="24"/>
        </w:rPr>
      </w:pPr>
      <w:r w:rsidRPr="006F1FF8">
        <w:rPr>
          <w:rFonts w:asciiTheme="minorHAnsi" w:hAnsiTheme="minorHAnsi" w:cs="Calibri"/>
          <w:b/>
          <w:szCs w:val="24"/>
        </w:rPr>
        <w:t>Physical intervention (control and restraint)</w:t>
      </w:r>
      <w:r w:rsidR="004259D8" w:rsidRPr="006F1FF8">
        <w:rPr>
          <w:rFonts w:asciiTheme="minorHAnsi" w:hAnsiTheme="minorHAnsi" w:cs="Calibri"/>
          <w:b/>
          <w:szCs w:val="24"/>
        </w:rPr>
        <w:t xml:space="preserve"> </w:t>
      </w:r>
      <w:r w:rsidR="00AA2275" w:rsidRPr="006F1FF8">
        <w:rPr>
          <w:rFonts w:asciiTheme="minorHAnsi" w:hAnsiTheme="minorHAnsi" w:cs="Calibri"/>
          <w:b/>
          <w:szCs w:val="24"/>
        </w:rPr>
        <w:t>- the use of reasonable force</w:t>
      </w:r>
    </w:p>
    <w:p w14:paraId="2F32B5E4" w14:textId="77777777" w:rsidR="00AC2EB8" w:rsidRPr="006F1FF8" w:rsidRDefault="00AC2EB8" w:rsidP="00D4326D">
      <w:pPr>
        <w:rPr>
          <w:rFonts w:asciiTheme="minorHAnsi" w:hAnsiTheme="minorHAnsi" w:cs="Calibri"/>
          <w:szCs w:val="24"/>
        </w:rPr>
      </w:pPr>
    </w:p>
    <w:p w14:paraId="67ED9CF1" w14:textId="223E599F" w:rsidR="00AC2EB8" w:rsidRPr="006F1FF8" w:rsidRDefault="00737480" w:rsidP="00AC2EB8">
      <w:pPr>
        <w:rPr>
          <w:rFonts w:asciiTheme="minorHAnsi" w:hAnsiTheme="minorHAnsi" w:cs="Calibri"/>
          <w:szCs w:val="24"/>
        </w:rPr>
      </w:pPr>
      <w:r w:rsidRPr="006F1FF8">
        <w:rPr>
          <w:rFonts w:asciiTheme="minorHAnsi" w:hAnsiTheme="minorHAnsi" w:cs="Calibri"/>
          <w:szCs w:val="24"/>
        </w:rPr>
        <w:t xml:space="preserve">At our school we make sure we are aware of our duties of care and follow the law. </w:t>
      </w:r>
      <w:r w:rsidR="00AC2EB8" w:rsidRPr="006F1FF8">
        <w:rPr>
          <w:rFonts w:asciiTheme="minorHAnsi" w:hAnsiTheme="minorHAnsi" w:cs="Calibri"/>
          <w:szCs w:val="24"/>
        </w:rPr>
        <w:t xml:space="preserve">The law states that it is permissible to use reasonable force to prevent pupils committing an offence, injuring themselves or others, or damaging property, and to maintain good order and discipline in the classroom. </w:t>
      </w:r>
    </w:p>
    <w:p w14:paraId="33D58AE6" w14:textId="77777777" w:rsidR="004259D8" w:rsidRPr="006F1FF8" w:rsidRDefault="004259D8" w:rsidP="00AC2EB8">
      <w:pPr>
        <w:rPr>
          <w:rFonts w:asciiTheme="minorHAnsi" w:hAnsiTheme="minorHAnsi" w:cs="Calibri"/>
          <w:szCs w:val="24"/>
        </w:rPr>
      </w:pPr>
    </w:p>
    <w:p w14:paraId="2500D7FD" w14:textId="2BDC43DF" w:rsidR="00B81CD9" w:rsidRPr="006F1FF8" w:rsidRDefault="00B81CD9" w:rsidP="00B81CD9">
      <w:pPr>
        <w:rPr>
          <w:rFonts w:asciiTheme="minorHAnsi" w:hAnsiTheme="minorHAnsi" w:cs="Calibri"/>
          <w:szCs w:val="24"/>
        </w:rPr>
      </w:pPr>
      <w:r w:rsidRPr="006F1FF8">
        <w:rPr>
          <w:rFonts w:asciiTheme="minorHAnsi" w:hAnsiTheme="minorHAnsi" w:cs="Calibri"/>
          <w:szCs w:val="24"/>
        </w:rPr>
        <w:t xml:space="preserve">The use of physical intervention techniques is only one aspect of co-regulation and is usually the last resort when it is deemed </w:t>
      </w:r>
      <w:proofErr w:type="gramStart"/>
      <w:r w:rsidRPr="006F1FF8">
        <w:rPr>
          <w:rFonts w:asciiTheme="minorHAnsi" w:hAnsiTheme="minorHAnsi" w:cs="Calibri"/>
          <w:szCs w:val="24"/>
        </w:rPr>
        <w:t>absolutely necessary</w:t>
      </w:r>
      <w:proofErr w:type="gramEnd"/>
      <w:r w:rsidRPr="006F1FF8">
        <w:rPr>
          <w:rFonts w:asciiTheme="minorHAnsi" w:hAnsiTheme="minorHAnsi" w:cs="Calibri"/>
          <w:szCs w:val="24"/>
        </w:rPr>
        <w:t>. It may resolve a short-term situation</w:t>
      </w:r>
      <w:r w:rsidR="008F26E2" w:rsidRPr="006F1FF8">
        <w:rPr>
          <w:rFonts w:asciiTheme="minorHAnsi" w:hAnsiTheme="minorHAnsi" w:cs="Calibri"/>
          <w:szCs w:val="24"/>
        </w:rPr>
        <w:t>,</w:t>
      </w:r>
      <w:r w:rsidRPr="006F1FF8">
        <w:rPr>
          <w:rFonts w:asciiTheme="minorHAnsi" w:hAnsiTheme="minorHAnsi" w:cs="Calibri"/>
          <w:szCs w:val="24"/>
        </w:rPr>
        <w:t xml:space="preserve"> but </w:t>
      </w:r>
      <w:r w:rsidR="004259D8" w:rsidRPr="006F1FF8">
        <w:rPr>
          <w:rFonts w:asciiTheme="minorHAnsi" w:hAnsiTheme="minorHAnsi" w:cs="Calibri"/>
          <w:szCs w:val="24"/>
        </w:rPr>
        <w:t xml:space="preserve">the </w:t>
      </w:r>
      <w:r w:rsidRPr="006F1FF8">
        <w:rPr>
          <w:rFonts w:asciiTheme="minorHAnsi" w:hAnsiTheme="minorHAnsi" w:cs="Calibri"/>
          <w:szCs w:val="24"/>
        </w:rPr>
        <w:t>long-term aim must be to help the child or young person to be able to self-regulate during times of stress.</w:t>
      </w:r>
    </w:p>
    <w:p w14:paraId="21AAB96C" w14:textId="77777777" w:rsidR="00AC2EB8" w:rsidRPr="006F1FF8" w:rsidRDefault="00AC2EB8" w:rsidP="00AC2EB8">
      <w:pPr>
        <w:rPr>
          <w:rFonts w:asciiTheme="minorHAnsi" w:hAnsiTheme="minorHAnsi" w:cs="Calibri"/>
          <w:szCs w:val="24"/>
        </w:rPr>
      </w:pPr>
    </w:p>
    <w:p w14:paraId="2D981EFB" w14:textId="49DCE187" w:rsidR="00AC2EB8" w:rsidRPr="006F1FF8" w:rsidRDefault="00AC2EB8" w:rsidP="00AC2EB8">
      <w:pPr>
        <w:rPr>
          <w:rFonts w:asciiTheme="minorHAnsi" w:hAnsiTheme="minorHAnsi" w:cs="Calibri"/>
          <w:szCs w:val="24"/>
        </w:rPr>
      </w:pPr>
      <w:r w:rsidRPr="006F1FF8">
        <w:rPr>
          <w:rFonts w:asciiTheme="minorHAnsi" w:hAnsiTheme="minorHAnsi" w:cs="Calibri"/>
          <w:szCs w:val="24"/>
        </w:rPr>
        <w:t xml:space="preserve">If such actions are necessary, the actions that we take aim to use the minimum amount of force necessary for the minimum amount of time necessary. Where physical intervention is needed, this is recorded and reported immediately to the head teacher. </w:t>
      </w:r>
    </w:p>
    <w:p w14:paraId="743DBA63" w14:textId="77777777" w:rsidR="00A2054C" w:rsidRPr="006F1FF8" w:rsidRDefault="00A2054C" w:rsidP="00D4326D">
      <w:pPr>
        <w:rPr>
          <w:rFonts w:asciiTheme="minorHAnsi" w:hAnsiTheme="minorHAnsi" w:cs="Calibri"/>
          <w:szCs w:val="24"/>
        </w:rPr>
      </w:pPr>
      <w:bookmarkStart w:id="1" w:name="_Hlk79665570"/>
    </w:p>
    <w:p w14:paraId="638A4284" w14:textId="7389458A" w:rsidR="00C87368" w:rsidRPr="006F1FF8" w:rsidRDefault="004F02F9" w:rsidP="00D4326D">
      <w:pPr>
        <w:rPr>
          <w:rFonts w:asciiTheme="minorHAnsi" w:hAnsiTheme="minorHAnsi" w:cs="Calibri"/>
          <w:b/>
          <w:bCs/>
          <w:szCs w:val="24"/>
        </w:rPr>
      </w:pPr>
      <w:r w:rsidRPr="006F1FF8">
        <w:rPr>
          <w:rFonts w:asciiTheme="minorHAnsi" w:hAnsiTheme="minorHAnsi" w:cs="Calibri"/>
          <w:szCs w:val="24"/>
        </w:rPr>
        <w:t>Our school follows this</w:t>
      </w:r>
      <w:r w:rsidR="00D4326D" w:rsidRPr="006F1FF8">
        <w:rPr>
          <w:rFonts w:asciiTheme="minorHAnsi" w:hAnsiTheme="minorHAnsi" w:cs="Calibri"/>
          <w:szCs w:val="24"/>
        </w:rPr>
        <w:t xml:space="preserve"> </w:t>
      </w:r>
      <w:r w:rsidRPr="006F1FF8">
        <w:rPr>
          <w:rFonts w:asciiTheme="minorHAnsi" w:hAnsiTheme="minorHAnsi" w:cs="Calibri"/>
          <w:b/>
          <w:bCs/>
          <w:szCs w:val="24"/>
        </w:rPr>
        <w:t xml:space="preserve">Essex </w:t>
      </w:r>
      <w:r w:rsidR="00D4326D" w:rsidRPr="006F1FF8">
        <w:rPr>
          <w:rFonts w:asciiTheme="minorHAnsi" w:hAnsiTheme="minorHAnsi" w:cs="Calibri"/>
          <w:b/>
          <w:bCs/>
          <w:szCs w:val="24"/>
        </w:rPr>
        <w:t>Guidance</w:t>
      </w:r>
      <w:r w:rsidR="006A774D" w:rsidRPr="006F1FF8">
        <w:rPr>
          <w:rFonts w:asciiTheme="minorHAnsi" w:hAnsiTheme="minorHAnsi"/>
          <w:b/>
          <w:bCs/>
          <w:szCs w:val="24"/>
        </w:rPr>
        <w:t xml:space="preserve"> ‘</w:t>
      </w:r>
      <w:r w:rsidR="006A774D" w:rsidRPr="006F1FF8">
        <w:rPr>
          <w:rFonts w:asciiTheme="minorHAnsi" w:hAnsiTheme="minorHAnsi" w:cs="Calibri"/>
          <w:b/>
          <w:bCs/>
          <w:szCs w:val="24"/>
        </w:rPr>
        <w:t>Understanding and Supporting Behaviour - Safe Practice for Schools and Educational Settings (Including the use of restrictive / non-restrictive physical intervention)’</w:t>
      </w:r>
      <w:r w:rsidR="003D2088" w:rsidRPr="006F1FF8">
        <w:rPr>
          <w:rFonts w:asciiTheme="minorHAnsi" w:hAnsiTheme="minorHAnsi" w:cs="Calibri"/>
          <w:b/>
          <w:bCs/>
          <w:szCs w:val="24"/>
        </w:rPr>
        <w:t xml:space="preserve"> </w:t>
      </w:r>
    </w:p>
    <w:p w14:paraId="2BBBECA7" w14:textId="457F9E64" w:rsidR="00D4326D" w:rsidRPr="006F1FF8" w:rsidRDefault="00C87368" w:rsidP="00D4326D">
      <w:pPr>
        <w:rPr>
          <w:rFonts w:asciiTheme="minorHAnsi" w:hAnsiTheme="minorHAnsi" w:cs="Calibri"/>
          <w:szCs w:val="24"/>
        </w:rPr>
      </w:pPr>
      <w:r w:rsidRPr="006F1FF8">
        <w:rPr>
          <w:rFonts w:asciiTheme="minorHAnsi" w:hAnsiTheme="minorHAnsi" w:cs="Calibri"/>
          <w:szCs w:val="24"/>
        </w:rPr>
        <w:t xml:space="preserve">It </w:t>
      </w:r>
      <w:r w:rsidR="003D2088" w:rsidRPr="006F1FF8">
        <w:rPr>
          <w:rFonts w:asciiTheme="minorHAnsi" w:hAnsiTheme="minorHAnsi" w:cs="Calibri"/>
          <w:szCs w:val="24"/>
        </w:rPr>
        <w:t>can be found here</w:t>
      </w:r>
    </w:p>
    <w:p w14:paraId="137AB477" w14:textId="169D1620" w:rsidR="00D4326D" w:rsidRPr="006F1FF8" w:rsidRDefault="003D2088" w:rsidP="00D4326D">
      <w:pPr>
        <w:rPr>
          <w:rFonts w:asciiTheme="minorHAnsi" w:hAnsiTheme="minorHAnsi" w:cs="Calibri"/>
          <w:szCs w:val="24"/>
        </w:rPr>
      </w:pPr>
      <w:hyperlink r:id="rId13" w:history="1">
        <w:r w:rsidRPr="006F1FF8">
          <w:rPr>
            <w:rStyle w:val="Hyperlink"/>
            <w:rFonts w:asciiTheme="minorHAnsi" w:hAnsiTheme="minorHAnsi" w:cs="Calibri"/>
            <w:szCs w:val="24"/>
          </w:rPr>
          <w:t>Social, Emotional and Mental Health Portal for Schools, Colleges and Settings - Essex Guidance and Let's Talk Resources</w:t>
        </w:r>
      </w:hyperlink>
    </w:p>
    <w:bookmarkEnd w:id="1"/>
    <w:p w14:paraId="18460580" w14:textId="4A178D81" w:rsidR="00D4326D" w:rsidRPr="006F1FF8" w:rsidRDefault="00D4326D" w:rsidP="00276EAE">
      <w:pPr>
        <w:autoSpaceDE w:val="0"/>
        <w:autoSpaceDN w:val="0"/>
        <w:adjustRightInd w:val="0"/>
        <w:spacing w:line="240" w:lineRule="auto"/>
        <w:jc w:val="both"/>
        <w:rPr>
          <w:rFonts w:asciiTheme="minorHAnsi" w:hAnsiTheme="minorHAnsi" w:cs="Calibri"/>
          <w:color w:val="000000"/>
          <w:szCs w:val="24"/>
        </w:rPr>
      </w:pPr>
    </w:p>
    <w:p w14:paraId="1EC6DF64" w14:textId="4F45D324" w:rsidR="0030219F" w:rsidRPr="006F1FF8" w:rsidRDefault="00D96C32" w:rsidP="00276EAE">
      <w:pPr>
        <w:autoSpaceDE w:val="0"/>
        <w:autoSpaceDN w:val="0"/>
        <w:adjustRightInd w:val="0"/>
        <w:spacing w:line="240" w:lineRule="auto"/>
        <w:jc w:val="both"/>
        <w:rPr>
          <w:rFonts w:asciiTheme="minorHAnsi" w:hAnsiTheme="minorHAnsi" w:cs="Calibri"/>
          <w:szCs w:val="24"/>
        </w:rPr>
      </w:pPr>
      <w:r w:rsidRPr="006F1FF8">
        <w:rPr>
          <w:rFonts w:asciiTheme="minorHAnsi" w:hAnsiTheme="minorHAnsi" w:cs="Calibri"/>
          <w:color w:val="000000"/>
          <w:szCs w:val="24"/>
        </w:rPr>
        <w:t>Within this guidance</w:t>
      </w:r>
      <w:r w:rsidR="008D5782" w:rsidRPr="006F1FF8">
        <w:rPr>
          <w:rFonts w:asciiTheme="minorHAnsi" w:hAnsiTheme="minorHAnsi" w:cs="Calibri"/>
          <w:color w:val="000000"/>
          <w:szCs w:val="24"/>
        </w:rPr>
        <w:t>,</w:t>
      </w:r>
      <w:r w:rsidRPr="006F1FF8">
        <w:rPr>
          <w:rFonts w:asciiTheme="minorHAnsi" w:hAnsiTheme="minorHAnsi" w:cs="Calibri"/>
          <w:color w:val="000000"/>
          <w:szCs w:val="24"/>
        </w:rPr>
        <w:t xml:space="preserve"> </w:t>
      </w:r>
      <w:r w:rsidR="00FF1678" w:rsidRPr="006F1FF8">
        <w:rPr>
          <w:rFonts w:asciiTheme="minorHAnsi" w:hAnsiTheme="minorHAnsi" w:cs="Calibri"/>
          <w:color w:val="000000"/>
          <w:szCs w:val="24"/>
        </w:rPr>
        <w:t xml:space="preserve">it is </w:t>
      </w:r>
      <w:r w:rsidR="00806EFA" w:rsidRPr="006F1FF8">
        <w:rPr>
          <w:rFonts w:asciiTheme="minorHAnsi" w:hAnsiTheme="minorHAnsi" w:cs="Calibri"/>
          <w:color w:val="000000"/>
          <w:szCs w:val="24"/>
        </w:rPr>
        <w:t xml:space="preserve">regarded as best </w:t>
      </w:r>
      <w:r w:rsidR="008A084B" w:rsidRPr="006F1FF8">
        <w:rPr>
          <w:rFonts w:asciiTheme="minorHAnsi" w:hAnsiTheme="minorHAnsi" w:cs="Calibri"/>
          <w:color w:val="000000"/>
          <w:szCs w:val="24"/>
        </w:rPr>
        <w:t>practice to</w:t>
      </w:r>
      <w:r w:rsidR="00FF1678" w:rsidRPr="006F1FF8">
        <w:rPr>
          <w:rFonts w:asciiTheme="minorHAnsi" w:hAnsiTheme="minorHAnsi" w:cs="Calibri"/>
          <w:color w:val="000000"/>
          <w:szCs w:val="24"/>
        </w:rPr>
        <w:t xml:space="preserve"> record every </w:t>
      </w:r>
      <w:r w:rsidR="0030219F" w:rsidRPr="006F1FF8">
        <w:rPr>
          <w:rFonts w:asciiTheme="minorHAnsi" w:hAnsiTheme="minorHAnsi" w:cs="Calibri"/>
          <w:color w:val="000000"/>
          <w:szCs w:val="24"/>
        </w:rPr>
        <w:t xml:space="preserve">incident where the use </w:t>
      </w:r>
      <w:r w:rsidR="00FF1678" w:rsidRPr="006F1FF8">
        <w:rPr>
          <w:rFonts w:asciiTheme="minorHAnsi" w:hAnsiTheme="minorHAnsi" w:cs="Calibri"/>
          <w:color w:val="000000"/>
          <w:szCs w:val="24"/>
        </w:rPr>
        <w:t xml:space="preserve">of restraint </w:t>
      </w:r>
      <w:r w:rsidR="0030219F" w:rsidRPr="006F1FF8">
        <w:rPr>
          <w:rFonts w:asciiTheme="minorHAnsi" w:hAnsiTheme="minorHAnsi" w:cs="Calibri"/>
          <w:color w:val="000000"/>
          <w:szCs w:val="24"/>
        </w:rPr>
        <w:t xml:space="preserve">has been deemed </w:t>
      </w:r>
      <w:proofErr w:type="gramStart"/>
      <w:r w:rsidR="0030219F" w:rsidRPr="006F1FF8">
        <w:rPr>
          <w:rFonts w:asciiTheme="minorHAnsi" w:hAnsiTheme="minorHAnsi" w:cs="Calibri"/>
          <w:color w:val="000000"/>
          <w:szCs w:val="24"/>
        </w:rPr>
        <w:t>absolutely necessary</w:t>
      </w:r>
      <w:proofErr w:type="gramEnd"/>
      <w:r w:rsidR="0030219F" w:rsidRPr="006F1FF8">
        <w:rPr>
          <w:rFonts w:asciiTheme="minorHAnsi" w:hAnsiTheme="minorHAnsi" w:cs="Calibri"/>
          <w:color w:val="000000"/>
          <w:szCs w:val="24"/>
        </w:rPr>
        <w:t xml:space="preserve"> </w:t>
      </w:r>
      <w:r w:rsidR="0021217A" w:rsidRPr="006F1FF8">
        <w:rPr>
          <w:rFonts w:asciiTheme="minorHAnsi" w:hAnsiTheme="minorHAnsi" w:cs="Calibri"/>
          <w:color w:val="000000"/>
          <w:szCs w:val="24"/>
        </w:rPr>
        <w:t xml:space="preserve">and to follow the other </w:t>
      </w:r>
      <w:r w:rsidR="00806EFA" w:rsidRPr="006F1FF8">
        <w:rPr>
          <w:rFonts w:asciiTheme="minorHAnsi" w:hAnsiTheme="minorHAnsi" w:cs="Calibri"/>
          <w:color w:val="000000"/>
          <w:szCs w:val="24"/>
        </w:rPr>
        <w:t xml:space="preserve">recommendations </w:t>
      </w:r>
      <w:r w:rsidR="00FF1678" w:rsidRPr="006F1FF8">
        <w:rPr>
          <w:rFonts w:asciiTheme="minorHAnsi" w:hAnsiTheme="minorHAnsi" w:cs="Calibri"/>
          <w:color w:val="000000"/>
          <w:szCs w:val="24"/>
        </w:rPr>
        <w:t>set out in this document</w:t>
      </w:r>
      <w:r w:rsidR="00F20CBC" w:rsidRPr="006F1FF8">
        <w:rPr>
          <w:rFonts w:asciiTheme="minorHAnsi" w:hAnsiTheme="minorHAnsi" w:cs="Calibri"/>
          <w:color w:val="000000"/>
          <w:szCs w:val="24"/>
        </w:rPr>
        <w:t>.</w:t>
      </w:r>
      <w:r w:rsidR="00F20CBC" w:rsidRPr="006F1FF8">
        <w:rPr>
          <w:rFonts w:asciiTheme="minorHAnsi" w:hAnsiTheme="minorHAnsi" w:cs="Calibri"/>
          <w:szCs w:val="24"/>
        </w:rPr>
        <w:t xml:space="preserve"> </w:t>
      </w:r>
    </w:p>
    <w:p w14:paraId="049C732C" w14:textId="79AA7E64" w:rsidR="00D96C32" w:rsidRPr="006F1FF8" w:rsidRDefault="00F20CBC" w:rsidP="00276EAE">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This includes reporting to ECC via </w:t>
      </w:r>
      <w:proofErr w:type="spellStart"/>
      <w:r w:rsidRPr="006F1FF8">
        <w:rPr>
          <w:rFonts w:asciiTheme="minorHAnsi" w:hAnsiTheme="minorHAnsi" w:cs="Calibri"/>
          <w:color w:val="000000"/>
          <w:szCs w:val="24"/>
        </w:rPr>
        <w:t>MySafety</w:t>
      </w:r>
      <w:proofErr w:type="spellEnd"/>
      <w:r w:rsidRPr="006F1FF8">
        <w:rPr>
          <w:rFonts w:asciiTheme="minorHAnsi" w:hAnsiTheme="minorHAnsi" w:cs="Calibri"/>
          <w:color w:val="000000"/>
          <w:szCs w:val="24"/>
        </w:rPr>
        <w:t>.</w:t>
      </w:r>
    </w:p>
    <w:p w14:paraId="2D39AE19" w14:textId="1266AFB8" w:rsidR="00D4326D" w:rsidRPr="006F1FF8" w:rsidRDefault="00D4326D" w:rsidP="00276EAE">
      <w:pPr>
        <w:autoSpaceDE w:val="0"/>
        <w:autoSpaceDN w:val="0"/>
        <w:adjustRightInd w:val="0"/>
        <w:spacing w:line="240" w:lineRule="auto"/>
        <w:jc w:val="both"/>
        <w:rPr>
          <w:rFonts w:asciiTheme="minorHAnsi" w:hAnsiTheme="minorHAnsi" w:cs="Calibri"/>
          <w:b/>
          <w:bCs/>
          <w:color w:val="000000"/>
          <w:szCs w:val="24"/>
        </w:rPr>
      </w:pPr>
    </w:p>
    <w:tbl>
      <w:tblPr>
        <w:tblStyle w:val="TableGrid"/>
        <w:tblW w:w="0" w:type="auto"/>
        <w:shd w:val="clear" w:color="auto" w:fill="F2F2F2" w:themeFill="background1" w:themeFillShade="F2"/>
        <w:tblLook w:val="04A0" w:firstRow="1" w:lastRow="0" w:firstColumn="1" w:lastColumn="0" w:noHBand="0" w:noVBand="1"/>
      </w:tblPr>
      <w:tblGrid>
        <w:gridCol w:w="10456"/>
      </w:tblGrid>
      <w:tr w:rsidR="004B0331" w:rsidRPr="006F1FF8" w14:paraId="510C6092" w14:textId="77777777" w:rsidTr="007C6E69">
        <w:tc>
          <w:tcPr>
            <w:tcW w:w="10456" w:type="dxa"/>
            <w:shd w:val="clear" w:color="auto" w:fill="F2F2F2" w:themeFill="background1" w:themeFillShade="F2"/>
          </w:tcPr>
          <w:p w14:paraId="0766743A" w14:textId="77777777" w:rsidR="004B0331" w:rsidRPr="006F1FF8" w:rsidRDefault="004B0331" w:rsidP="00276EAE">
            <w:pPr>
              <w:autoSpaceDE w:val="0"/>
              <w:autoSpaceDN w:val="0"/>
              <w:adjustRightInd w:val="0"/>
              <w:jc w:val="both"/>
              <w:rPr>
                <w:rFonts w:cs="Calibri"/>
                <w:b/>
                <w:bCs/>
                <w:color w:val="000000"/>
                <w:sz w:val="24"/>
                <w:szCs w:val="24"/>
              </w:rPr>
            </w:pPr>
          </w:p>
          <w:p w14:paraId="05B18153" w14:textId="77777777" w:rsidR="00D602AD" w:rsidRPr="006F1FF8" w:rsidRDefault="004B0331" w:rsidP="004B0331">
            <w:pPr>
              <w:autoSpaceDE w:val="0"/>
              <w:autoSpaceDN w:val="0"/>
              <w:adjustRightInd w:val="0"/>
              <w:jc w:val="both"/>
              <w:rPr>
                <w:rFonts w:cs="Calibri"/>
                <w:b/>
                <w:bCs/>
                <w:color w:val="000000"/>
                <w:sz w:val="24"/>
                <w:szCs w:val="24"/>
              </w:rPr>
            </w:pPr>
            <w:r w:rsidRPr="006F1FF8">
              <w:rPr>
                <w:rFonts w:cs="Calibri"/>
                <w:b/>
                <w:bCs/>
                <w:color w:val="000000"/>
                <w:sz w:val="24"/>
                <w:szCs w:val="24"/>
              </w:rPr>
              <w:t xml:space="preserve">The </w:t>
            </w:r>
            <w:proofErr w:type="spellStart"/>
            <w:r w:rsidRPr="006F1FF8">
              <w:rPr>
                <w:rFonts w:cs="Calibri"/>
                <w:b/>
                <w:bCs/>
                <w:color w:val="000000"/>
                <w:sz w:val="24"/>
                <w:szCs w:val="24"/>
              </w:rPr>
              <w:t>MySafety</w:t>
            </w:r>
            <w:proofErr w:type="spellEnd"/>
            <w:r w:rsidRPr="006F1FF8">
              <w:rPr>
                <w:rFonts w:cs="Calibri"/>
                <w:b/>
                <w:bCs/>
                <w:color w:val="000000"/>
                <w:sz w:val="24"/>
                <w:szCs w:val="24"/>
              </w:rPr>
              <w:t xml:space="preserve"> system is used to record all accidents, violence, work related Ill Health and near misses.  </w:t>
            </w:r>
          </w:p>
          <w:p w14:paraId="604F7310" w14:textId="77777777" w:rsidR="00D602AD" w:rsidRPr="006F1FF8" w:rsidRDefault="00D602AD" w:rsidP="004B0331">
            <w:pPr>
              <w:autoSpaceDE w:val="0"/>
              <w:autoSpaceDN w:val="0"/>
              <w:adjustRightInd w:val="0"/>
              <w:jc w:val="both"/>
              <w:rPr>
                <w:rFonts w:cs="Calibri"/>
                <w:b/>
                <w:bCs/>
                <w:color w:val="000000"/>
                <w:sz w:val="24"/>
                <w:szCs w:val="24"/>
              </w:rPr>
            </w:pPr>
          </w:p>
          <w:p w14:paraId="67B62092" w14:textId="09072C51" w:rsidR="004B0331" w:rsidRPr="006F1FF8" w:rsidRDefault="004B0331" w:rsidP="00777999">
            <w:pPr>
              <w:autoSpaceDE w:val="0"/>
              <w:autoSpaceDN w:val="0"/>
              <w:adjustRightInd w:val="0"/>
              <w:jc w:val="both"/>
              <w:rPr>
                <w:rFonts w:cs="Calibri"/>
                <w:b/>
                <w:bCs/>
                <w:color w:val="000000"/>
                <w:sz w:val="24"/>
                <w:szCs w:val="24"/>
              </w:rPr>
            </w:pPr>
            <w:hyperlink r:id="rId14" w:history="1">
              <w:r w:rsidRPr="006F1FF8">
                <w:rPr>
                  <w:rStyle w:val="Hyperlink"/>
                  <w:rFonts w:cs="Calibri"/>
                  <w:b/>
                  <w:bCs/>
                  <w:sz w:val="24"/>
                  <w:szCs w:val="24"/>
                </w:rPr>
                <w:t>Click here to log an incident</w:t>
              </w:r>
            </w:hyperlink>
            <w:r w:rsidRPr="006F1FF8">
              <w:rPr>
                <w:rFonts w:cs="Calibri"/>
                <w:b/>
                <w:bCs/>
                <w:color w:val="000000"/>
                <w:sz w:val="24"/>
                <w:szCs w:val="24"/>
              </w:rPr>
              <w:t xml:space="preserve"> </w:t>
            </w:r>
          </w:p>
        </w:tc>
      </w:tr>
    </w:tbl>
    <w:p w14:paraId="086FDCD8" w14:textId="46780A62" w:rsidR="004B0331" w:rsidRPr="006F1FF8" w:rsidRDefault="004B0331" w:rsidP="00276EAE">
      <w:pPr>
        <w:autoSpaceDE w:val="0"/>
        <w:autoSpaceDN w:val="0"/>
        <w:adjustRightInd w:val="0"/>
        <w:spacing w:line="240" w:lineRule="auto"/>
        <w:jc w:val="both"/>
        <w:rPr>
          <w:rFonts w:asciiTheme="minorHAnsi" w:hAnsiTheme="minorHAnsi" w:cs="Calibri"/>
          <w:b/>
          <w:bCs/>
          <w:color w:val="000000"/>
          <w:szCs w:val="24"/>
        </w:rPr>
      </w:pPr>
    </w:p>
    <w:p w14:paraId="3EDC42FD" w14:textId="77777777" w:rsidR="004B0331" w:rsidRPr="006F1FF8" w:rsidRDefault="004B0331" w:rsidP="00276EAE">
      <w:pPr>
        <w:autoSpaceDE w:val="0"/>
        <w:autoSpaceDN w:val="0"/>
        <w:adjustRightInd w:val="0"/>
        <w:spacing w:line="240" w:lineRule="auto"/>
        <w:jc w:val="both"/>
        <w:rPr>
          <w:rFonts w:asciiTheme="minorHAnsi" w:hAnsiTheme="minorHAnsi" w:cs="Calibri"/>
          <w:b/>
          <w:bCs/>
          <w:color w:val="000000"/>
          <w:szCs w:val="24"/>
        </w:rPr>
      </w:pPr>
    </w:p>
    <w:p w14:paraId="0B32DAF5" w14:textId="1640450F" w:rsidR="00806EFA" w:rsidRPr="006F1FF8" w:rsidRDefault="00806EFA" w:rsidP="00806EFA">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Where it has been deemed necessary to use a restrictive physical intervention, the detail of this should be accurately recorded and the incident communicated to parents</w:t>
      </w:r>
      <w:r w:rsidR="006F46CE" w:rsidRPr="006F1FF8">
        <w:rPr>
          <w:rFonts w:asciiTheme="minorHAnsi" w:hAnsiTheme="minorHAnsi" w:cs="Calibri"/>
          <w:color w:val="000000"/>
          <w:szCs w:val="24"/>
        </w:rPr>
        <w:t>.</w:t>
      </w:r>
      <w:r w:rsidRPr="006F1FF8">
        <w:rPr>
          <w:rFonts w:asciiTheme="minorHAnsi" w:hAnsiTheme="minorHAnsi" w:cs="Calibri"/>
          <w:color w:val="000000"/>
          <w:szCs w:val="24"/>
        </w:rPr>
        <w:t xml:space="preserve"> Parents should be informed of the incident initially by phone and it should then be followed up in writing.  </w:t>
      </w:r>
    </w:p>
    <w:p w14:paraId="2B2E446A" w14:textId="28346EA9" w:rsidR="00806EFA" w:rsidRPr="006F1FF8" w:rsidRDefault="00806EFA" w:rsidP="00276EAE">
      <w:pPr>
        <w:autoSpaceDE w:val="0"/>
        <w:autoSpaceDN w:val="0"/>
        <w:adjustRightInd w:val="0"/>
        <w:spacing w:line="240" w:lineRule="auto"/>
        <w:jc w:val="both"/>
        <w:rPr>
          <w:rFonts w:asciiTheme="minorHAnsi" w:hAnsiTheme="minorHAnsi" w:cs="Calibri"/>
          <w:b/>
          <w:bCs/>
          <w:color w:val="000000"/>
          <w:szCs w:val="24"/>
        </w:rPr>
      </w:pPr>
    </w:p>
    <w:p w14:paraId="7CBAF77D" w14:textId="4CEB8AE8" w:rsidR="00831703" w:rsidRPr="006F1FF8" w:rsidRDefault="00831703" w:rsidP="00831703">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Screening and searching pupils</w:t>
      </w:r>
    </w:p>
    <w:p w14:paraId="033CBC01" w14:textId="77777777" w:rsidR="00A2251A" w:rsidRPr="006F1FF8" w:rsidRDefault="00A2251A" w:rsidP="00831703">
      <w:pPr>
        <w:autoSpaceDE w:val="0"/>
        <w:autoSpaceDN w:val="0"/>
        <w:adjustRightInd w:val="0"/>
        <w:spacing w:line="240" w:lineRule="auto"/>
        <w:jc w:val="both"/>
        <w:rPr>
          <w:rFonts w:asciiTheme="minorHAnsi" w:hAnsiTheme="minorHAnsi" w:cs="Calibri-Bold"/>
          <w:b/>
          <w:bCs/>
          <w:color w:val="000000"/>
          <w:szCs w:val="24"/>
        </w:rPr>
      </w:pPr>
    </w:p>
    <w:p w14:paraId="65988ED7" w14:textId="41EECCE1" w:rsidR="00393B63" w:rsidRPr="006F1FF8" w:rsidRDefault="00C061ED" w:rsidP="00393B6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At our school we are all aware that t</w:t>
      </w:r>
      <w:r w:rsidR="00393B63" w:rsidRPr="006F1FF8">
        <w:rPr>
          <w:rFonts w:asciiTheme="minorHAnsi" w:hAnsiTheme="minorHAnsi" w:cs="Calibri-Bold"/>
          <w:color w:val="000000"/>
          <w:szCs w:val="24"/>
        </w:rPr>
        <w:t>here are two sets of legal provisions which enable school staff to confiscate items from pupils:</w:t>
      </w:r>
    </w:p>
    <w:p w14:paraId="75EB6651" w14:textId="3C979E58" w:rsidR="00EE5BD6" w:rsidRPr="006F1FF8" w:rsidRDefault="00393B63" w:rsidP="00EE5BD6">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‘The general power to discipline’ and the ‘Power to search without consent</w:t>
      </w:r>
      <w:r w:rsidR="004259D8" w:rsidRPr="006F1FF8">
        <w:rPr>
          <w:rFonts w:asciiTheme="minorHAnsi" w:hAnsiTheme="minorHAnsi" w:cs="Calibri-Bold"/>
          <w:color w:val="000000"/>
          <w:szCs w:val="24"/>
        </w:rPr>
        <w:t>’</w:t>
      </w:r>
      <w:r w:rsidR="00366510" w:rsidRPr="006F1FF8">
        <w:rPr>
          <w:rFonts w:asciiTheme="minorHAnsi" w:hAnsiTheme="minorHAnsi" w:cs="Calibri-Bold"/>
          <w:color w:val="000000"/>
          <w:szCs w:val="24"/>
        </w:rPr>
        <w:t>;</w:t>
      </w:r>
      <w:r w:rsidR="00EE5BD6" w:rsidRPr="006F1FF8">
        <w:rPr>
          <w:rFonts w:asciiTheme="minorHAnsi" w:hAnsiTheme="minorHAnsi" w:cs="Calibri-Bold"/>
          <w:color w:val="000000"/>
          <w:szCs w:val="24"/>
        </w:rPr>
        <w:t xml:space="preserve"> from the </w:t>
      </w:r>
      <w:r w:rsidR="00366510" w:rsidRPr="006F1FF8">
        <w:rPr>
          <w:rFonts w:asciiTheme="minorHAnsi" w:hAnsiTheme="minorHAnsi" w:cs="Calibri-Bold"/>
          <w:color w:val="000000"/>
          <w:szCs w:val="24"/>
        </w:rPr>
        <w:t>‘</w:t>
      </w:r>
      <w:r w:rsidR="00EE5BD6" w:rsidRPr="006F1FF8">
        <w:rPr>
          <w:rFonts w:asciiTheme="minorHAnsi" w:hAnsiTheme="minorHAnsi" w:cs="Calibri-Bold"/>
          <w:color w:val="000000"/>
          <w:szCs w:val="24"/>
        </w:rPr>
        <w:t xml:space="preserve">Behaviour and discipline in </w:t>
      </w:r>
      <w:r w:rsidR="002F4458" w:rsidRPr="006F1FF8">
        <w:rPr>
          <w:rFonts w:asciiTheme="minorHAnsi" w:hAnsiTheme="minorHAnsi" w:cs="Calibri-Bold"/>
          <w:color w:val="000000"/>
          <w:szCs w:val="24"/>
        </w:rPr>
        <w:t>Schools</w:t>
      </w:r>
      <w:r w:rsidR="00EE5BD6" w:rsidRPr="006F1FF8">
        <w:rPr>
          <w:rFonts w:asciiTheme="minorHAnsi" w:hAnsiTheme="minorHAnsi" w:cs="Calibri-Bold"/>
          <w:color w:val="000000"/>
          <w:szCs w:val="24"/>
        </w:rPr>
        <w:t xml:space="preserve"> - Advice for headteachers and school staff</w:t>
      </w:r>
      <w:r w:rsidR="00366510" w:rsidRPr="006F1FF8">
        <w:rPr>
          <w:rFonts w:asciiTheme="minorHAnsi" w:hAnsiTheme="minorHAnsi" w:cs="Calibri-Bold"/>
          <w:color w:val="000000"/>
          <w:szCs w:val="24"/>
        </w:rPr>
        <w:t xml:space="preserve">’ </w:t>
      </w:r>
      <w:r w:rsidR="00EE5BD6" w:rsidRPr="006F1FF8">
        <w:rPr>
          <w:rFonts w:asciiTheme="minorHAnsi" w:hAnsiTheme="minorHAnsi" w:cs="Calibri-Bold"/>
          <w:color w:val="000000"/>
          <w:szCs w:val="24"/>
        </w:rPr>
        <w:t xml:space="preserve">(January 2016) </w:t>
      </w:r>
    </w:p>
    <w:p w14:paraId="2BB57138" w14:textId="06B8E55F" w:rsidR="00831703" w:rsidRPr="006F1FF8" w:rsidRDefault="009718B3" w:rsidP="00831703">
      <w:pPr>
        <w:autoSpaceDE w:val="0"/>
        <w:autoSpaceDN w:val="0"/>
        <w:adjustRightInd w:val="0"/>
        <w:spacing w:line="240" w:lineRule="auto"/>
        <w:jc w:val="both"/>
        <w:rPr>
          <w:rFonts w:asciiTheme="minorHAnsi" w:hAnsiTheme="minorHAnsi" w:cs="Calibri-Bold"/>
          <w:color w:val="000000"/>
          <w:szCs w:val="24"/>
        </w:rPr>
      </w:pPr>
      <w:hyperlink r:id="rId15" w:history="1">
        <w:r w:rsidRPr="006F1FF8">
          <w:rPr>
            <w:rStyle w:val="Hyperlink"/>
            <w:rFonts w:asciiTheme="minorHAnsi" w:hAnsiTheme="minorHAnsi" w:cs="Calibri-Bold"/>
            <w:szCs w:val="24"/>
          </w:rPr>
          <w:t>Behaviour and Discipline in Schools - A guide for headteachers and school staff final draft.docx (publishing.service.gov.uk)</w:t>
        </w:r>
      </w:hyperlink>
    </w:p>
    <w:p w14:paraId="159A101C"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p>
    <w:p w14:paraId="1996EA3E" w14:textId="75ACDEF5" w:rsidR="00831703" w:rsidRPr="006F1FF8" w:rsidRDefault="00C061ED"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From this guidance our s</w:t>
      </w:r>
      <w:r w:rsidR="00831703" w:rsidRPr="006F1FF8">
        <w:rPr>
          <w:rFonts w:asciiTheme="minorHAnsi" w:hAnsiTheme="minorHAnsi" w:cs="Calibri-Bold"/>
          <w:color w:val="000000"/>
          <w:szCs w:val="24"/>
        </w:rPr>
        <w:t xml:space="preserve">taff </w:t>
      </w:r>
      <w:r w:rsidRPr="006F1FF8">
        <w:rPr>
          <w:rFonts w:asciiTheme="minorHAnsi" w:hAnsiTheme="minorHAnsi" w:cs="Calibri-Bold"/>
          <w:color w:val="000000"/>
          <w:szCs w:val="24"/>
        </w:rPr>
        <w:t xml:space="preserve">understand that they </w:t>
      </w:r>
      <w:r w:rsidR="00831703" w:rsidRPr="006F1FF8">
        <w:rPr>
          <w:rFonts w:asciiTheme="minorHAnsi" w:hAnsiTheme="minorHAnsi" w:cs="Calibri-Bold"/>
          <w:color w:val="000000"/>
          <w:szCs w:val="24"/>
        </w:rPr>
        <w:t>may confiscate items that are of high value, deemed inappropriate</w:t>
      </w:r>
      <w:r w:rsidR="00E30F95" w:rsidRPr="006F1FF8">
        <w:rPr>
          <w:rFonts w:asciiTheme="minorHAnsi" w:hAnsiTheme="minorHAnsi" w:cs="Calibri-Bold"/>
          <w:color w:val="000000"/>
          <w:szCs w:val="24"/>
        </w:rPr>
        <w:t xml:space="preserve"> and</w:t>
      </w:r>
      <w:r w:rsidR="00831703" w:rsidRPr="006F1FF8">
        <w:rPr>
          <w:rFonts w:asciiTheme="minorHAnsi" w:hAnsiTheme="minorHAnsi" w:cs="Calibri-Bold"/>
          <w:color w:val="000000"/>
          <w:szCs w:val="24"/>
        </w:rPr>
        <w:t xml:space="preserve"> are against the school</w:t>
      </w:r>
      <w:r w:rsidRPr="006F1FF8">
        <w:rPr>
          <w:rFonts w:asciiTheme="minorHAnsi" w:hAnsiTheme="minorHAnsi" w:cs="Calibri-Bold"/>
          <w:color w:val="000000"/>
          <w:szCs w:val="24"/>
        </w:rPr>
        <w:t xml:space="preserve"> </w:t>
      </w:r>
      <w:r w:rsidR="00831703" w:rsidRPr="006F1FF8">
        <w:rPr>
          <w:rFonts w:asciiTheme="minorHAnsi" w:hAnsiTheme="minorHAnsi" w:cs="Calibri-Bold"/>
          <w:color w:val="000000"/>
          <w:szCs w:val="24"/>
        </w:rPr>
        <w:t xml:space="preserve">policies or are causing </w:t>
      </w:r>
      <w:r w:rsidR="004259D8" w:rsidRPr="006F1FF8">
        <w:rPr>
          <w:rFonts w:asciiTheme="minorHAnsi" w:hAnsiTheme="minorHAnsi" w:cs="Calibri-Bold"/>
          <w:color w:val="000000"/>
          <w:szCs w:val="24"/>
        </w:rPr>
        <w:t>concern</w:t>
      </w:r>
      <w:r w:rsidR="00831703" w:rsidRPr="006F1FF8">
        <w:rPr>
          <w:rFonts w:asciiTheme="minorHAnsi" w:hAnsiTheme="minorHAnsi" w:cs="Calibri-Bold"/>
          <w:color w:val="000000"/>
          <w:szCs w:val="24"/>
        </w:rPr>
        <w:t xml:space="preserve">. Where a specific policy </w:t>
      </w:r>
      <w:r w:rsidR="004259D8" w:rsidRPr="006F1FF8">
        <w:rPr>
          <w:rFonts w:asciiTheme="minorHAnsi" w:hAnsiTheme="minorHAnsi" w:cs="Calibri-Bold"/>
          <w:color w:val="000000"/>
          <w:szCs w:val="24"/>
        </w:rPr>
        <w:t xml:space="preserve">about the item </w:t>
      </w:r>
      <w:r w:rsidR="00831703" w:rsidRPr="006F1FF8">
        <w:rPr>
          <w:rFonts w:asciiTheme="minorHAnsi" w:hAnsiTheme="minorHAnsi" w:cs="Calibri-Bold"/>
          <w:color w:val="000000"/>
          <w:szCs w:val="24"/>
        </w:rPr>
        <w:t>does not exist, the teacher should use their discretion</w:t>
      </w:r>
      <w:r w:rsidR="004259D8" w:rsidRPr="006F1FF8">
        <w:rPr>
          <w:rFonts w:asciiTheme="minorHAnsi" w:hAnsiTheme="minorHAnsi" w:cs="Calibri-Bold"/>
          <w:color w:val="000000"/>
          <w:szCs w:val="24"/>
        </w:rPr>
        <w:t xml:space="preserve"> about</w:t>
      </w:r>
      <w:r w:rsidR="00831703" w:rsidRPr="006F1FF8">
        <w:rPr>
          <w:rFonts w:asciiTheme="minorHAnsi" w:hAnsiTheme="minorHAnsi" w:cs="Calibri-Bold"/>
          <w:color w:val="000000"/>
          <w:szCs w:val="24"/>
        </w:rPr>
        <w:t xml:space="preserve"> whether the item is returned to the child or to the</w:t>
      </w:r>
      <w:r w:rsidR="004259D8" w:rsidRPr="006F1FF8">
        <w:rPr>
          <w:rFonts w:asciiTheme="minorHAnsi" w:hAnsiTheme="minorHAnsi" w:cs="Calibri-Bold"/>
          <w:color w:val="000000"/>
          <w:szCs w:val="24"/>
        </w:rPr>
        <w:t>ir</w:t>
      </w:r>
      <w:r w:rsidR="00831703" w:rsidRPr="006F1FF8">
        <w:rPr>
          <w:rFonts w:asciiTheme="minorHAnsi" w:hAnsiTheme="minorHAnsi" w:cs="Calibri-Bold"/>
          <w:color w:val="000000"/>
          <w:szCs w:val="24"/>
        </w:rPr>
        <w:t xml:space="preserve"> parent/guardian. Items returned to the child should usually be returned no later than the end of that school day. If the item needs collecting by a parent/guardian</w:t>
      </w:r>
      <w:r w:rsidR="004259D8" w:rsidRPr="006F1FF8">
        <w:rPr>
          <w:rFonts w:asciiTheme="minorHAnsi" w:hAnsiTheme="minorHAnsi" w:cs="Calibri-Bold"/>
          <w:color w:val="000000"/>
          <w:szCs w:val="24"/>
        </w:rPr>
        <w:t>,</w:t>
      </w:r>
      <w:r w:rsidR="00831703" w:rsidRPr="006F1FF8">
        <w:rPr>
          <w:rFonts w:asciiTheme="minorHAnsi" w:hAnsiTheme="minorHAnsi" w:cs="Calibri-Bold"/>
          <w:color w:val="000000"/>
          <w:szCs w:val="24"/>
        </w:rPr>
        <w:t xml:space="preserve"> the teacher should ensure that the parent/guardian is made aware that an item has been confiscated – either through the child or via text/phone call</w:t>
      </w:r>
      <w:r w:rsidR="004259D8" w:rsidRPr="006F1FF8">
        <w:rPr>
          <w:rFonts w:asciiTheme="minorHAnsi" w:hAnsiTheme="minorHAnsi" w:cs="Calibri-Bold"/>
          <w:color w:val="000000"/>
          <w:szCs w:val="24"/>
        </w:rPr>
        <w:t>. Wh</w:t>
      </w:r>
      <w:r w:rsidR="00831703" w:rsidRPr="006F1FF8">
        <w:rPr>
          <w:rFonts w:asciiTheme="minorHAnsi" w:hAnsiTheme="minorHAnsi" w:cs="Calibri-Bold"/>
          <w:color w:val="000000"/>
          <w:szCs w:val="24"/>
        </w:rPr>
        <w:t>ere the item is of high value or deemed inappropriate, contact should be made directly with the parent/guardian.</w:t>
      </w:r>
    </w:p>
    <w:p w14:paraId="4DA505C5"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p>
    <w:p w14:paraId="4EDB27B7"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Staff do have the power to search without consent for “prohibited items” including:</w:t>
      </w:r>
    </w:p>
    <w:p w14:paraId="6701A5B1" w14:textId="77777777" w:rsidR="00B00343" w:rsidRPr="006F1FF8" w:rsidRDefault="00B00343" w:rsidP="00831703">
      <w:pPr>
        <w:autoSpaceDE w:val="0"/>
        <w:autoSpaceDN w:val="0"/>
        <w:adjustRightInd w:val="0"/>
        <w:spacing w:line="240" w:lineRule="auto"/>
        <w:jc w:val="both"/>
        <w:rPr>
          <w:rFonts w:asciiTheme="minorHAnsi" w:hAnsiTheme="minorHAnsi" w:cs="Calibri-Bold"/>
          <w:color w:val="000000"/>
          <w:szCs w:val="24"/>
        </w:rPr>
      </w:pPr>
    </w:p>
    <w:p w14:paraId="4B5259C4" w14:textId="5A9A281C" w:rsidR="00165BB9" w:rsidRPr="006F1FF8" w:rsidRDefault="00165BB9" w:rsidP="00831703">
      <w:pPr>
        <w:autoSpaceDE w:val="0"/>
        <w:autoSpaceDN w:val="0"/>
        <w:adjustRightInd w:val="0"/>
        <w:spacing w:line="240" w:lineRule="auto"/>
        <w:jc w:val="both"/>
        <w:rPr>
          <w:rFonts w:asciiTheme="minorHAnsi" w:hAnsiTheme="minorHAnsi" w:cs="Calibri-Bold"/>
          <w:color w:val="000000"/>
          <w:szCs w:val="24"/>
        </w:rPr>
        <w:sectPr w:rsidR="00165BB9" w:rsidRPr="006F1FF8" w:rsidSect="005D5977">
          <w:type w:val="continuous"/>
          <w:pgSz w:w="11906" w:h="16838"/>
          <w:pgMar w:top="720" w:right="720" w:bottom="720" w:left="720" w:header="708" w:footer="708" w:gutter="0"/>
          <w:cols w:space="708"/>
          <w:docGrid w:linePitch="360"/>
        </w:sectPr>
      </w:pPr>
    </w:p>
    <w:p w14:paraId="488F6674" w14:textId="4FCB74F2"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knives and weapons</w:t>
      </w:r>
    </w:p>
    <w:p w14:paraId="405A5B37"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alcohol</w:t>
      </w:r>
    </w:p>
    <w:p w14:paraId="656A161C"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illegal drugs</w:t>
      </w:r>
    </w:p>
    <w:p w14:paraId="31DF14CD"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stolen items</w:t>
      </w:r>
    </w:p>
    <w:p w14:paraId="562DD423"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tobacco and cigarette papers</w:t>
      </w:r>
    </w:p>
    <w:p w14:paraId="3730307C"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fireworks</w:t>
      </w:r>
    </w:p>
    <w:p w14:paraId="4EC0E2DB"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pornographic images</w:t>
      </w:r>
    </w:p>
    <w:p w14:paraId="13AB3402" w14:textId="77777777" w:rsidR="00B00343" w:rsidRPr="006F1FF8" w:rsidRDefault="00B00343" w:rsidP="00831703">
      <w:pPr>
        <w:autoSpaceDE w:val="0"/>
        <w:autoSpaceDN w:val="0"/>
        <w:adjustRightInd w:val="0"/>
        <w:spacing w:line="240" w:lineRule="auto"/>
        <w:jc w:val="both"/>
        <w:rPr>
          <w:rFonts w:asciiTheme="minorHAnsi" w:hAnsiTheme="minorHAnsi" w:cs="Calibri-Bold"/>
          <w:color w:val="000000"/>
          <w:szCs w:val="24"/>
        </w:rPr>
        <w:sectPr w:rsidR="00B00343" w:rsidRPr="006F1FF8" w:rsidSect="00B00343">
          <w:type w:val="continuous"/>
          <w:pgSz w:w="11906" w:h="16838"/>
          <w:pgMar w:top="720" w:right="720" w:bottom="720" w:left="720" w:header="708" w:footer="708" w:gutter="0"/>
          <w:cols w:num="2" w:space="708"/>
          <w:docGrid w:linePitch="360"/>
        </w:sectPr>
      </w:pPr>
    </w:p>
    <w:p w14:paraId="58CBD548" w14:textId="314A8A5F"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 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w:t>
      </w:r>
      <w:proofErr w:type="gramStart"/>
      <w:r w:rsidRPr="006F1FF8">
        <w:rPr>
          <w:rFonts w:asciiTheme="minorHAnsi" w:hAnsiTheme="minorHAnsi" w:cs="Calibri-Bold"/>
          <w:color w:val="000000"/>
          <w:szCs w:val="24"/>
        </w:rPr>
        <w:t>as a result of</w:t>
      </w:r>
      <w:proofErr w:type="gramEnd"/>
      <w:r w:rsidRPr="006F1FF8">
        <w:rPr>
          <w:rFonts w:asciiTheme="minorHAnsi" w:hAnsiTheme="minorHAnsi" w:cs="Calibri-Bold"/>
          <w:color w:val="000000"/>
          <w:szCs w:val="24"/>
        </w:rPr>
        <w:t xml:space="preserve"> a search.</w:t>
      </w:r>
    </w:p>
    <w:p w14:paraId="42DE3155" w14:textId="15A710C4" w:rsidR="000448B8" w:rsidRPr="006F1FF8" w:rsidRDefault="000448B8" w:rsidP="000F1AA7">
      <w:pPr>
        <w:autoSpaceDE w:val="0"/>
        <w:autoSpaceDN w:val="0"/>
        <w:adjustRightInd w:val="0"/>
        <w:spacing w:line="240" w:lineRule="auto"/>
        <w:jc w:val="both"/>
        <w:rPr>
          <w:rFonts w:asciiTheme="minorHAnsi" w:hAnsiTheme="minorHAnsi" w:cs="Calibri-Bold"/>
          <w:b/>
          <w:bCs/>
          <w:color w:val="000000"/>
          <w:szCs w:val="24"/>
          <w:highlight w:val="lightGray"/>
        </w:rPr>
      </w:pPr>
    </w:p>
    <w:p w14:paraId="61EAE94A" w14:textId="0C04AC34" w:rsidR="00DF6613" w:rsidRPr="006F1FF8" w:rsidRDefault="00DF6613" w:rsidP="000F1AA7">
      <w:pPr>
        <w:autoSpaceDE w:val="0"/>
        <w:autoSpaceDN w:val="0"/>
        <w:adjustRightInd w:val="0"/>
        <w:spacing w:line="240" w:lineRule="auto"/>
        <w:jc w:val="both"/>
        <w:rPr>
          <w:rFonts w:asciiTheme="minorHAnsi" w:hAnsiTheme="minorHAnsi" w:cs="Calibri-Bold"/>
          <w:b/>
          <w:bCs/>
          <w:color w:val="000000"/>
          <w:szCs w:val="24"/>
          <w:highlight w:val="lightGray"/>
        </w:rPr>
      </w:pPr>
    </w:p>
    <w:p w14:paraId="16509137" w14:textId="0A86EE0A" w:rsidR="004C23AD" w:rsidRPr="006F1FF8" w:rsidRDefault="004C23AD" w:rsidP="004C23AD">
      <w:pPr>
        <w:autoSpaceDE w:val="0"/>
        <w:autoSpaceDN w:val="0"/>
        <w:adjustRightInd w:val="0"/>
        <w:spacing w:line="240" w:lineRule="auto"/>
        <w:jc w:val="both"/>
        <w:rPr>
          <w:rFonts w:asciiTheme="minorHAnsi" w:eastAsia="Calibri" w:hAnsiTheme="minorHAnsi" w:cs="Calibri"/>
          <w:b/>
          <w:szCs w:val="24"/>
        </w:rPr>
      </w:pPr>
      <w:r w:rsidRPr="006F1FF8">
        <w:rPr>
          <w:rFonts w:asciiTheme="minorHAnsi" w:eastAsia="Calibri" w:hAnsiTheme="minorHAnsi" w:cs="Calibri"/>
          <w:b/>
          <w:szCs w:val="24"/>
        </w:rPr>
        <w:t>Further Guidance</w:t>
      </w:r>
    </w:p>
    <w:p w14:paraId="2BDFA8F3" w14:textId="77777777" w:rsidR="004C23AD" w:rsidRPr="006F1FF8" w:rsidRDefault="004C23AD" w:rsidP="004C23AD">
      <w:pPr>
        <w:spacing w:line="240" w:lineRule="auto"/>
        <w:ind w:left="360" w:firstLine="720"/>
        <w:jc w:val="both"/>
        <w:rPr>
          <w:rFonts w:asciiTheme="minorHAnsi" w:eastAsia="Calibri" w:hAnsiTheme="minorHAnsi" w:cs="Calibri"/>
          <w:b/>
          <w:szCs w:val="24"/>
        </w:rPr>
      </w:pPr>
      <w:bookmarkStart w:id="2" w:name="_Hlk33094046"/>
    </w:p>
    <w:p w14:paraId="3E612E12"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hyperlink r:id="rId16" w:history="1">
        <w:r w:rsidRPr="006F1FF8">
          <w:rPr>
            <w:rFonts w:asciiTheme="minorHAnsi" w:eastAsia="Calibri" w:hAnsiTheme="minorHAnsi" w:cs="Calibri"/>
            <w:color w:val="215868"/>
            <w:szCs w:val="24"/>
            <w:u w:val="single"/>
          </w:rPr>
          <w:t>Keeping Children Safe (DfE, 2021)</w:t>
        </w:r>
      </w:hyperlink>
      <w:r w:rsidRPr="006F1FF8">
        <w:rPr>
          <w:rFonts w:asciiTheme="minorHAnsi" w:eastAsia="Calibri" w:hAnsiTheme="minorHAnsi" w:cs="Calibri"/>
          <w:color w:val="215868"/>
          <w:szCs w:val="24"/>
        </w:rPr>
        <w:t xml:space="preserve"> </w:t>
      </w:r>
    </w:p>
    <w:p w14:paraId="3131406E" w14:textId="77777777" w:rsidR="004C23AD" w:rsidRPr="006F1FF8" w:rsidRDefault="004C23AD" w:rsidP="004C23AD">
      <w:pPr>
        <w:spacing w:line="240" w:lineRule="auto"/>
        <w:ind w:left="360" w:firstLine="720"/>
        <w:jc w:val="both"/>
        <w:rPr>
          <w:rFonts w:asciiTheme="minorHAnsi" w:eastAsia="Calibri" w:hAnsiTheme="minorHAnsi" w:cs="Calibri"/>
          <w:color w:val="215868"/>
          <w:szCs w:val="24"/>
        </w:rPr>
      </w:pPr>
    </w:p>
    <w:p w14:paraId="49819846"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u w:val="single"/>
        </w:rPr>
      </w:pPr>
      <w:hyperlink r:id="rId17" w:history="1">
        <w:r w:rsidRPr="006F1FF8">
          <w:rPr>
            <w:rFonts w:asciiTheme="minorHAnsi" w:eastAsia="Calibri" w:hAnsiTheme="minorHAnsi" w:cs="Calibri"/>
            <w:color w:val="215868"/>
            <w:szCs w:val="24"/>
            <w:u w:val="single"/>
          </w:rPr>
          <w:t>Reducing the Need for Restraint and Restrictive Intervention (DfE, 2019)</w:t>
        </w:r>
      </w:hyperlink>
    </w:p>
    <w:p w14:paraId="0BBB86E1"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p w14:paraId="34322A39"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hyperlink r:id="rId18" w:history="1">
        <w:r w:rsidRPr="006F1FF8">
          <w:rPr>
            <w:rFonts w:asciiTheme="minorHAnsi" w:eastAsia="Calibri" w:hAnsiTheme="minorHAnsi" w:cs="Calibri"/>
            <w:color w:val="215868"/>
            <w:szCs w:val="24"/>
            <w:u w:val="single"/>
          </w:rPr>
          <w:t>Use of Reasonable Force (DfE, 2013)</w:t>
        </w:r>
      </w:hyperlink>
    </w:p>
    <w:p w14:paraId="038AA74D" w14:textId="77777777" w:rsidR="004C23AD" w:rsidRPr="006F1FF8" w:rsidRDefault="004C23AD" w:rsidP="004C23AD">
      <w:pPr>
        <w:spacing w:line="240" w:lineRule="auto"/>
        <w:ind w:left="1080"/>
        <w:contextualSpacing/>
        <w:jc w:val="both"/>
        <w:rPr>
          <w:rFonts w:asciiTheme="minorHAnsi" w:eastAsia="Calibri" w:hAnsiTheme="minorHAnsi" w:cs="Calibri"/>
          <w:color w:val="215868"/>
          <w:szCs w:val="24"/>
        </w:rPr>
      </w:pPr>
    </w:p>
    <w:p w14:paraId="7940D93C"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hyperlink r:id="rId19" w:history="1">
        <w:r w:rsidRPr="006F1FF8">
          <w:rPr>
            <w:rFonts w:asciiTheme="minorHAnsi" w:eastAsia="Calibri" w:hAnsiTheme="minorHAnsi" w:cs="Calibri"/>
            <w:color w:val="215868"/>
            <w:szCs w:val="24"/>
            <w:u w:val="single"/>
          </w:rPr>
          <w:t>Behaviour and Discipline in Schools (DfE, 2016)</w:t>
        </w:r>
      </w:hyperlink>
      <w:r w:rsidRPr="006F1FF8">
        <w:rPr>
          <w:rFonts w:asciiTheme="minorHAnsi" w:eastAsia="Calibri" w:hAnsiTheme="minorHAnsi" w:cs="Calibri"/>
          <w:color w:val="215868"/>
          <w:szCs w:val="24"/>
        </w:rPr>
        <w:t xml:space="preserve"> </w:t>
      </w:r>
    </w:p>
    <w:p w14:paraId="47DACFB4" w14:textId="77777777" w:rsidR="004C23AD" w:rsidRPr="006F1FF8" w:rsidRDefault="004C23AD" w:rsidP="004C23AD">
      <w:pPr>
        <w:spacing w:line="240" w:lineRule="auto"/>
        <w:ind w:left="720"/>
        <w:contextualSpacing/>
        <w:rPr>
          <w:rFonts w:asciiTheme="minorHAnsi" w:eastAsia="Calibri" w:hAnsiTheme="minorHAnsi" w:cs="Calibri"/>
          <w:color w:val="215868"/>
          <w:szCs w:val="24"/>
        </w:rPr>
      </w:pPr>
    </w:p>
    <w:p w14:paraId="305EFE70"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hyperlink r:id="rId20" w:history="1">
        <w:r w:rsidRPr="006F1FF8">
          <w:rPr>
            <w:rFonts w:asciiTheme="minorHAnsi" w:eastAsia="Calibri" w:hAnsiTheme="minorHAnsi" w:cs="Calibri"/>
            <w:color w:val="215868"/>
            <w:szCs w:val="24"/>
            <w:u w:val="single"/>
          </w:rPr>
          <w:t>Exclusion from maintained schools, academies and PRUs in England (DfE, 2017)</w:t>
        </w:r>
      </w:hyperlink>
      <w:r w:rsidRPr="006F1FF8">
        <w:rPr>
          <w:rFonts w:asciiTheme="minorHAnsi" w:eastAsia="Calibri" w:hAnsiTheme="minorHAnsi" w:cs="Calibri"/>
          <w:color w:val="215868"/>
          <w:szCs w:val="24"/>
        </w:rPr>
        <w:t xml:space="preserve">  </w:t>
      </w:r>
    </w:p>
    <w:p w14:paraId="4753E48E"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bookmarkStart w:id="3" w:name="_Hlk27646438"/>
    <w:p w14:paraId="14F2A37E"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r w:rsidRPr="006F1FF8">
        <w:rPr>
          <w:rFonts w:asciiTheme="minorHAnsi" w:eastAsia="Calibri" w:hAnsiTheme="minorHAnsi" w:cs="Calibri"/>
          <w:szCs w:val="24"/>
        </w:rPr>
        <w:fldChar w:fldCharType="begin"/>
      </w:r>
      <w:r w:rsidRPr="006F1FF8">
        <w:rPr>
          <w:rFonts w:asciiTheme="minorHAnsi" w:eastAsia="Calibri" w:hAnsiTheme="minorHAnsi" w:cs="Calibri"/>
          <w:color w:val="215868"/>
          <w:szCs w:val="24"/>
        </w:rPr>
        <w:instrText xml:space="preserve"> HYPERLINK "https://www.gov.uk/government/uploads/system/uploads/attachment_data/file/674416/Searching_screening_and_confiscation.pdf?mc_cid=30fb7d16ea&amp;mc_eid=c306408d2b" </w:instrText>
      </w:r>
      <w:r w:rsidRPr="006F1FF8">
        <w:rPr>
          <w:rFonts w:asciiTheme="minorHAnsi" w:eastAsia="Calibri" w:hAnsiTheme="minorHAnsi" w:cs="Calibri"/>
          <w:szCs w:val="24"/>
        </w:rPr>
      </w:r>
      <w:r w:rsidRPr="006F1FF8">
        <w:rPr>
          <w:rFonts w:asciiTheme="minorHAnsi" w:eastAsia="Calibri" w:hAnsiTheme="minorHAnsi" w:cs="Calibri"/>
          <w:szCs w:val="24"/>
        </w:rPr>
        <w:fldChar w:fldCharType="separate"/>
      </w:r>
      <w:r w:rsidRPr="006F1FF8">
        <w:rPr>
          <w:rFonts w:asciiTheme="minorHAnsi" w:eastAsia="Calibri" w:hAnsiTheme="minorHAnsi" w:cs="Calibri"/>
          <w:color w:val="215868"/>
          <w:szCs w:val="24"/>
          <w:u w:val="single"/>
        </w:rPr>
        <w:t>Searching. screening and confiscation (DfE, 2018)</w:t>
      </w:r>
      <w:r w:rsidRPr="006F1FF8">
        <w:rPr>
          <w:rFonts w:asciiTheme="minorHAnsi" w:eastAsia="Calibri" w:hAnsiTheme="minorHAnsi" w:cs="Calibri"/>
          <w:color w:val="215868"/>
          <w:szCs w:val="24"/>
          <w:u w:val="single"/>
        </w:rPr>
        <w:fldChar w:fldCharType="end"/>
      </w:r>
      <w:r w:rsidRPr="006F1FF8">
        <w:rPr>
          <w:rFonts w:asciiTheme="minorHAnsi" w:eastAsia="Calibri" w:hAnsiTheme="minorHAnsi" w:cs="Calibri"/>
          <w:color w:val="215868"/>
          <w:szCs w:val="24"/>
        </w:rPr>
        <w:t xml:space="preserve"> </w:t>
      </w:r>
    </w:p>
    <w:bookmarkEnd w:id="3"/>
    <w:p w14:paraId="3B76DF5B"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p w14:paraId="5A6383F1"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hyperlink r:id="rId21" w:history="1">
        <w:r w:rsidRPr="006F1FF8">
          <w:rPr>
            <w:rFonts w:asciiTheme="minorHAnsi" w:eastAsia="Calibri" w:hAnsiTheme="minorHAnsi" w:cs="Calibri"/>
            <w:color w:val="215868"/>
            <w:szCs w:val="24"/>
            <w:u w:val="single"/>
          </w:rPr>
          <w:t>Positive environments where children can flourish (Ofsted 2018, updated 2021)</w:t>
        </w:r>
      </w:hyperlink>
      <w:r w:rsidRPr="006F1FF8">
        <w:rPr>
          <w:rFonts w:asciiTheme="minorHAnsi" w:eastAsia="Calibri" w:hAnsiTheme="minorHAnsi" w:cs="Calibri"/>
          <w:color w:val="215868"/>
          <w:szCs w:val="24"/>
        </w:rPr>
        <w:t xml:space="preserve"> </w:t>
      </w:r>
    </w:p>
    <w:p w14:paraId="36C9A53E"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p w14:paraId="70D51C8E"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hyperlink r:id="rId22" w:history="1">
        <w:r w:rsidRPr="006F1FF8">
          <w:rPr>
            <w:rFonts w:asciiTheme="minorHAnsi" w:eastAsia="Calibri" w:hAnsiTheme="minorHAnsi" w:cs="Calibri"/>
            <w:color w:val="215868"/>
            <w:szCs w:val="24"/>
            <w:u w:val="single"/>
          </w:rPr>
          <w:t>Creating a Culture: how school leaders can optimise behaviour (DfE, 2017)</w:t>
        </w:r>
      </w:hyperlink>
      <w:r w:rsidRPr="006F1FF8">
        <w:rPr>
          <w:rFonts w:asciiTheme="minorHAnsi" w:eastAsia="Calibri" w:hAnsiTheme="minorHAnsi" w:cs="Calibri"/>
          <w:color w:val="215868"/>
          <w:szCs w:val="24"/>
        </w:rPr>
        <w:t xml:space="preserve"> </w:t>
      </w:r>
    </w:p>
    <w:p w14:paraId="375221A0" w14:textId="77777777" w:rsidR="004C23AD" w:rsidRPr="006F1FF8" w:rsidRDefault="004C23AD" w:rsidP="004C23AD">
      <w:pPr>
        <w:spacing w:after="200" w:line="276" w:lineRule="auto"/>
        <w:ind w:left="720"/>
        <w:contextualSpacing/>
        <w:rPr>
          <w:rFonts w:asciiTheme="minorHAnsi" w:eastAsia="Calibri" w:hAnsiTheme="minorHAnsi" w:cs="Calibri"/>
          <w:b/>
          <w:color w:val="215868"/>
          <w:szCs w:val="24"/>
        </w:rPr>
      </w:pPr>
    </w:p>
    <w:bookmarkEnd w:id="2"/>
    <w:p w14:paraId="52CAADA2" w14:textId="30EA81E8" w:rsidR="004C23AD" w:rsidRDefault="004C23AD" w:rsidP="00E70EED">
      <w:pPr>
        <w:autoSpaceDE w:val="0"/>
        <w:autoSpaceDN w:val="0"/>
        <w:adjustRightInd w:val="0"/>
        <w:spacing w:line="240" w:lineRule="auto"/>
        <w:jc w:val="both"/>
        <w:rPr>
          <w:rFonts w:asciiTheme="minorHAnsi" w:hAnsiTheme="minorHAnsi" w:cs="Calibri-Bold"/>
          <w:b/>
          <w:bCs/>
          <w:color w:val="000000"/>
          <w:szCs w:val="24"/>
        </w:rPr>
      </w:pPr>
    </w:p>
    <w:p w14:paraId="2F866DA2" w14:textId="77777777" w:rsidR="00937A32" w:rsidRPr="006F1FF8" w:rsidRDefault="00937A32" w:rsidP="00E70EED">
      <w:pPr>
        <w:autoSpaceDE w:val="0"/>
        <w:autoSpaceDN w:val="0"/>
        <w:adjustRightInd w:val="0"/>
        <w:spacing w:line="240" w:lineRule="auto"/>
        <w:jc w:val="both"/>
        <w:rPr>
          <w:rFonts w:asciiTheme="minorHAnsi" w:hAnsiTheme="minorHAnsi" w:cs="Calibri-Bold"/>
          <w:b/>
          <w:bCs/>
          <w:color w:val="000000"/>
          <w:szCs w:val="24"/>
        </w:rPr>
      </w:pPr>
    </w:p>
    <w:p w14:paraId="39CE508F" w14:textId="77777777" w:rsidR="00C03F6E" w:rsidRPr="006F1FF8" w:rsidRDefault="00C03F6E" w:rsidP="00E70EED">
      <w:pPr>
        <w:autoSpaceDE w:val="0"/>
        <w:autoSpaceDN w:val="0"/>
        <w:adjustRightInd w:val="0"/>
        <w:spacing w:line="240" w:lineRule="auto"/>
        <w:jc w:val="both"/>
        <w:rPr>
          <w:rFonts w:asciiTheme="minorHAnsi" w:hAnsiTheme="minorHAnsi" w:cs="Calibri-Bold"/>
          <w:b/>
          <w:bCs/>
          <w:color w:val="000000"/>
          <w:szCs w:val="24"/>
        </w:rPr>
      </w:pPr>
    </w:p>
    <w:p w14:paraId="7779C578" w14:textId="6F58D139" w:rsidR="00C37C65" w:rsidRPr="006F1FF8" w:rsidRDefault="00C37C65" w:rsidP="00E70EED">
      <w:pPr>
        <w:autoSpaceDE w:val="0"/>
        <w:autoSpaceDN w:val="0"/>
        <w:adjustRightInd w:val="0"/>
        <w:spacing w:line="240" w:lineRule="auto"/>
        <w:jc w:val="both"/>
        <w:rPr>
          <w:rFonts w:asciiTheme="minorHAnsi" w:hAnsiTheme="minorHAnsi" w:cs="Calibri-Bold"/>
          <w:b/>
          <w:bCs/>
          <w:color w:val="000000"/>
          <w:szCs w:val="24"/>
        </w:rPr>
      </w:pPr>
    </w:p>
    <w:p w14:paraId="3D5F6960" w14:textId="105A507C" w:rsidR="00EB1F03" w:rsidRPr="006F1FF8" w:rsidRDefault="00EB1F03" w:rsidP="00E70EED">
      <w:pPr>
        <w:autoSpaceDE w:val="0"/>
        <w:autoSpaceDN w:val="0"/>
        <w:adjustRightInd w:val="0"/>
        <w:spacing w:line="240" w:lineRule="auto"/>
        <w:jc w:val="both"/>
        <w:rPr>
          <w:rFonts w:asciiTheme="minorHAnsi" w:hAnsiTheme="minorHAnsi" w:cs="Calibri-Bold"/>
          <w:b/>
          <w:bCs/>
          <w:color w:val="000000"/>
          <w:szCs w:val="24"/>
        </w:rPr>
      </w:pPr>
    </w:p>
    <w:p w14:paraId="73CE58E5" w14:textId="4E353DB4" w:rsidR="00EB1F03" w:rsidRPr="006F1FF8" w:rsidRDefault="00EB1F03" w:rsidP="00E70EED">
      <w:pPr>
        <w:autoSpaceDE w:val="0"/>
        <w:autoSpaceDN w:val="0"/>
        <w:adjustRightInd w:val="0"/>
        <w:spacing w:line="240" w:lineRule="auto"/>
        <w:jc w:val="both"/>
        <w:rPr>
          <w:rFonts w:asciiTheme="minorHAnsi" w:hAnsiTheme="minorHAnsi" w:cs="Calibri-Bold"/>
          <w:b/>
          <w:bCs/>
          <w:color w:val="000000"/>
          <w:szCs w:val="24"/>
        </w:rPr>
      </w:pPr>
    </w:p>
    <w:p w14:paraId="6B8D0D9C" w14:textId="1D50171B" w:rsidR="00EB1F03" w:rsidRPr="006F1FF8" w:rsidRDefault="00EB1F03" w:rsidP="00E70EED">
      <w:pPr>
        <w:autoSpaceDE w:val="0"/>
        <w:autoSpaceDN w:val="0"/>
        <w:adjustRightInd w:val="0"/>
        <w:spacing w:line="240" w:lineRule="auto"/>
        <w:jc w:val="both"/>
        <w:rPr>
          <w:rFonts w:asciiTheme="minorHAnsi" w:hAnsiTheme="minorHAnsi" w:cs="Calibri-Bold"/>
          <w:b/>
          <w:bCs/>
          <w:color w:val="000000"/>
          <w:szCs w:val="24"/>
        </w:rPr>
      </w:pPr>
    </w:p>
    <w:p w14:paraId="278FDED5" w14:textId="1B95FE95" w:rsidR="00E70EED" w:rsidRPr="006F1FF8" w:rsidRDefault="00E70EED" w:rsidP="00E70EED">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Appendices</w:t>
      </w:r>
      <w:r w:rsidR="006F1FF8">
        <w:rPr>
          <w:rFonts w:asciiTheme="minorHAnsi" w:hAnsiTheme="minorHAnsi" w:cs="Calibri-Bold"/>
          <w:b/>
          <w:bCs/>
          <w:color w:val="000000"/>
          <w:szCs w:val="24"/>
        </w:rPr>
        <w:t>:</w:t>
      </w:r>
    </w:p>
    <w:p w14:paraId="52AB780A" w14:textId="1728F333" w:rsidR="00C37C65" w:rsidRPr="006F1FF8" w:rsidRDefault="00C37C65" w:rsidP="00E70EED">
      <w:pPr>
        <w:autoSpaceDE w:val="0"/>
        <w:autoSpaceDN w:val="0"/>
        <w:adjustRightInd w:val="0"/>
        <w:spacing w:line="240" w:lineRule="auto"/>
        <w:jc w:val="both"/>
        <w:rPr>
          <w:rFonts w:asciiTheme="minorHAnsi" w:hAnsiTheme="minorHAnsi" w:cs="Calibri-Bold"/>
          <w:b/>
          <w:bCs/>
          <w:color w:val="000000"/>
          <w:szCs w:val="24"/>
        </w:rPr>
      </w:pPr>
    </w:p>
    <w:p w14:paraId="2E401165" w14:textId="11EB05F7" w:rsidR="006F1FF8" w:rsidRPr="006F1FF8" w:rsidRDefault="006F1FF8" w:rsidP="009717F1">
      <w:pPr>
        <w:autoSpaceDE w:val="0"/>
        <w:autoSpaceDN w:val="0"/>
        <w:adjustRightInd w:val="0"/>
        <w:spacing w:line="240" w:lineRule="auto"/>
        <w:jc w:val="both"/>
        <w:rPr>
          <w:rFonts w:asciiTheme="minorHAnsi" w:hAnsiTheme="minorHAnsi"/>
          <w:b/>
          <w:szCs w:val="24"/>
        </w:rPr>
      </w:pPr>
      <w:r>
        <w:rPr>
          <w:rFonts w:asciiTheme="minorHAnsi" w:hAnsiTheme="minorHAnsi"/>
          <w:b/>
          <w:szCs w:val="24"/>
        </w:rPr>
        <w:t xml:space="preserve">Appendix </w:t>
      </w:r>
      <w:r w:rsidR="008373C6">
        <w:rPr>
          <w:rFonts w:asciiTheme="minorHAnsi" w:hAnsiTheme="minorHAnsi"/>
          <w:b/>
          <w:szCs w:val="24"/>
        </w:rPr>
        <w:t>1</w:t>
      </w:r>
      <w:r>
        <w:rPr>
          <w:rFonts w:asciiTheme="minorHAnsi" w:hAnsiTheme="minorHAnsi"/>
          <w:b/>
          <w:szCs w:val="24"/>
        </w:rPr>
        <w:t>:</w:t>
      </w:r>
    </w:p>
    <w:p w14:paraId="6A85F0F1" w14:textId="15530DAB" w:rsidR="00EB01B5" w:rsidRPr="006F1FF8" w:rsidRDefault="00EB01B5" w:rsidP="009717F1">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CONSEQUENCES – Stepped approach</w:t>
      </w:r>
    </w:p>
    <w:tbl>
      <w:tblPr>
        <w:tblStyle w:val="TableGrid"/>
        <w:tblW w:w="10445" w:type="dxa"/>
        <w:tblLayout w:type="fixed"/>
        <w:tblLook w:val="04A0" w:firstRow="1" w:lastRow="0" w:firstColumn="1" w:lastColumn="0" w:noHBand="0" w:noVBand="1"/>
      </w:tblPr>
      <w:tblGrid>
        <w:gridCol w:w="4208"/>
        <w:gridCol w:w="1417"/>
        <w:gridCol w:w="4820"/>
      </w:tblGrid>
      <w:tr w:rsidR="00EB01B5" w:rsidRPr="006F1FF8" w14:paraId="31ABE1FE" w14:textId="77777777" w:rsidTr="79DA7215">
        <w:trPr>
          <w:trHeight w:val="552"/>
        </w:trPr>
        <w:tc>
          <w:tcPr>
            <w:tcW w:w="4208" w:type="dxa"/>
            <w:vAlign w:val="center"/>
          </w:tcPr>
          <w:p w14:paraId="680C2B5A" w14:textId="77777777" w:rsidR="00EB01B5" w:rsidRPr="006F1FF8" w:rsidRDefault="00EB01B5" w:rsidP="00F65109">
            <w:pPr>
              <w:jc w:val="center"/>
              <w:rPr>
                <w:b/>
                <w:sz w:val="24"/>
                <w:szCs w:val="24"/>
              </w:rPr>
            </w:pPr>
            <w:r w:rsidRPr="006F1FF8">
              <w:rPr>
                <w:b/>
                <w:sz w:val="24"/>
                <w:szCs w:val="24"/>
              </w:rPr>
              <w:t>Behaviours</w:t>
            </w:r>
          </w:p>
        </w:tc>
        <w:tc>
          <w:tcPr>
            <w:tcW w:w="1417" w:type="dxa"/>
            <w:vAlign w:val="center"/>
          </w:tcPr>
          <w:p w14:paraId="35E7F9F5" w14:textId="77777777" w:rsidR="00EB01B5" w:rsidRPr="006F1FF8" w:rsidRDefault="00EB01B5" w:rsidP="00F65109">
            <w:pPr>
              <w:jc w:val="center"/>
              <w:rPr>
                <w:b/>
                <w:sz w:val="24"/>
                <w:szCs w:val="24"/>
              </w:rPr>
            </w:pPr>
            <w:r w:rsidRPr="006F1FF8">
              <w:rPr>
                <w:b/>
                <w:sz w:val="24"/>
                <w:szCs w:val="24"/>
              </w:rPr>
              <w:t>Possible Consequence</w:t>
            </w:r>
          </w:p>
        </w:tc>
        <w:tc>
          <w:tcPr>
            <w:tcW w:w="4820" w:type="dxa"/>
            <w:vAlign w:val="center"/>
          </w:tcPr>
          <w:p w14:paraId="1F6CF2D0" w14:textId="77777777" w:rsidR="00EB01B5" w:rsidRPr="006F1FF8" w:rsidRDefault="00EB01B5" w:rsidP="00F65109">
            <w:pPr>
              <w:jc w:val="center"/>
              <w:rPr>
                <w:b/>
                <w:sz w:val="24"/>
                <w:szCs w:val="24"/>
              </w:rPr>
            </w:pPr>
            <w:r w:rsidRPr="006F1FF8">
              <w:rPr>
                <w:b/>
                <w:sz w:val="24"/>
                <w:szCs w:val="24"/>
              </w:rPr>
              <w:t>Process</w:t>
            </w:r>
          </w:p>
        </w:tc>
      </w:tr>
      <w:tr w:rsidR="00EB01B5" w:rsidRPr="006F1FF8" w14:paraId="4058862A" w14:textId="77777777" w:rsidTr="79DA7215">
        <w:tc>
          <w:tcPr>
            <w:tcW w:w="4208" w:type="dxa"/>
          </w:tcPr>
          <w:p w14:paraId="2A098B3E" w14:textId="77777777" w:rsidR="00EB01B5" w:rsidRPr="006F1FF8" w:rsidRDefault="00EB01B5" w:rsidP="00766588">
            <w:pPr>
              <w:pStyle w:val="ListParagraph"/>
              <w:numPr>
                <w:ilvl w:val="0"/>
                <w:numId w:val="42"/>
              </w:numPr>
              <w:rPr>
                <w:sz w:val="24"/>
                <w:szCs w:val="24"/>
              </w:rPr>
            </w:pPr>
            <w:r w:rsidRPr="006F1FF8">
              <w:rPr>
                <w:sz w:val="24"/>
                <w:szCs w:val="24"/>
              </w:rPr>
              <w:t>Interrupting the lesson</w:t>
            </w:r>
          </w:p>
          <w:p w14:paraId="4B2F8551" w14:textId="77777777" w:rsidR="00EB01B5" w:rsidRPr="006F1FF8" w:rsidRDefault="00EB01B5" w:rsidP="00766588">
            <w:pPr>
              <w:pStyle w:val="ListParagraph"/>
              <w:numPr>
                <w:ilvl w:val="0"/>
                <w:numId w:val="42"/>
              </w:numPr>
              <w:rPr>
                <w:sz w:val="24"/>
                <w:szCs w:val="24"/>
              </w:rPr>
            </w:pPr>
            <w:r w:rsidRPr="006F1FF8">
              <w:rPr>
                <w:sz w:val="24"/>
                <w:szCs w:val="24"/>
              </w:rPr>
              <w:t>Not on task and wasting time</w:t>
            </w:r>
          </w:p>
          <w:p w14:paraId="791A4C50" w14:textId="77777777" w:rsidR="00EB01B5" w:rsidRPr="006F1FF8" w:rsidRDefault="00EB01B5" w:rsidP="00766588">
            <w:pPr>
              <w:pStyle w:val="ListParagraph"/>
              <w:numPr>
                <w:ilvl w:val="0"/>
                <w:numId w:val="42"/>
              </w:numPr>
              <w:rPr>
                <w:sz w:val="24"/>
                <w:szCs w:val="24"/>
              </w:rPr>
            </w:pPr>
            <w:r w:rsidRPr="006F1FF8">
              <w:rPr>
                <w:sz w:val="24"/>
                <w:szCs w:val="24"/>
              </w:rPr>
              <w:t>Talking while the teacher is talking</w:t>
            </w:r>
          </w:p>
          <w:p w14:paraId="00EE9BBE" w14:textId="77777777" w:rsidR="00EB01B5" w:rsidRPr="006F1FF8" w:rsidRDefault="00EB01B5" w:rsidP="00766588">
            <w:pPr>
              <w:pStyle w:val="ListParagraph"/>
              <w:numPr>
                <w:ilvl w:val="0"/>
                <w:numId w:val="42"/>
              </w:numPr>
              <w:rPr>
                <w:sz w:val="24"/>
                <w:szCs w:val="24"/>
              </w:rPr>
            </w:pPr>
            <w:r w:rsidRPr="006F1FF8">
              <w:rPr>
                <w:sz w:val="24"/>
                <w:szCs w:val="24"/>
              </w:rPr>
              <w:t>Distracting other children</w:t>
            </w:r>
          </w:p>
          <w:p w14:paraId="5CD9731B" w14:textId="77777777" w:rsidR="00EB01B5" w:rsidRPr="006F1FF8" w:rsidRDefault="00EB01B5" w:rsidP="00766588">
            <w:pPr>
              <w:pStyle w:val="ListParagraph"/>
              <w:numPr>
                <w:ilvl w:val="0"/>
                <w:numId w:val="42"/>
              </w:numPr>
              <w:rPr>
                <w:sz w:val="24"/>
                <w:szCs w:val="24"/>
              </w:rPr>
            </w:pPr>
            <w:r w:rsidRPr="006F1FF8">
              <w:rPr>
                <w:sz w:val="24"/>
                <w:szCs w:val="24"/>
              </w:rPr>
              <w:t>Making irritating noises, gestures or actions</w:t>
            </w:r>
          </w:p>
          <w:p w14:paraId="1D21BDA9" w14:textId="77777777" w:rsidR="00EB01B5" w:rsidRPr="006F1FF8" w:rsidRDefault="00EB01B5" w:rsidP="00766588">
            <w:pPr>
              <w:pStyle w:val="ListParagraph"/>
              <w:numPr>
                <w:ilvl w:val="0"/>
                <w:numId w:val="42"/>
              </w:numPr>
              <w:rPr>
                <w:sz w:val="24"/>
                <w:szCs w:val="24"/>
              </w:rPr>
            </w:pPr>
            <w:r w:rsidRPr="006F1FF8">
              <w:rPr>
                <w:sz w:val="24"/>
                <w:szCs w:val="24"/>
              </w:rPr>
              <w:t>Interfering with another person’s property</w:t>
            </w:r>
          </w:p>
          <w:p w14:paraId="3275BC16" w14:textId="77777777" w:rsidR="00EB01B5" w:rsidRPr="006F1FF8" w:rsidRDefault="00EB01B5" w:rsidP="00766588">
            <w:pPr>
              <w:pStyle w:val="ListParagraph"/>
              <w:numPr>
                <w:ilvl w:val="0"/>
                <w:numId w:val="42"/>
              </w:numPr>
              <w:rPr>
                <w:sz w:val="24"/>
                <w:szCs w:val="24"/>
              </w:rPr>
            </w:pPr>
            <w:r w:rsidRPr="006F1FF8">
              <w:rPr>
                <w:sz w:val="24"/>
                <w:szCs w:val="24"/>
              </w:rPr>
              <w:t>Being in school at break times without permission</w:t>
            </w:r>
          </w:p>
          <w:p w14:paraId="69BD5A9A" w14:textId="77777777" w:rsidR="00EB01B5" w:rsidRPr="006F1FF8" w:rsidRDefault="00EB01B5" w:rsidP="00766588">
            <w:pPr>
              <w:pStyle w:val="ListParagraph"/>
              <w:numPr>
                <w:ilvl w:val="0"/>
                <w:numId w:val="42"/>
              </w:numPr>
              <w:rPr>
                <w:sz w:val="24"/>
                <w:szCs w:val="24"/>
              </w:rPr>
            </w:pPr>
            <w:r w:rsidRPr="006F1FF8">
              <w:rPr>
                <w:sz w:val="24"/>
                <w:szCs w:val="24"/>
              </w:rPr>
              <w:t>Talking in assembly</w:t>
            </w:r>
          </w:p>
          <w:p w14:paraId="2049B225" w14:textId="77777777" w:rsidR="00EB01B5" w:rsidRPr="006F1FF8" w:rsidRDefault="00EB01B5" w:rsidP="00766588">
            <w:pPr>
              <w:pStyle w:val="ListParagraph"/>
              <w:numPr>
                <w:ilvl w:val="0"/>
                <w:numId w:val="42"/>
              </w:numPr>
              <w:rPr>
                <w:b/>
                <w:sz w:val="24"/>
                <w:szCs w:val="24"/>
              </w:rPr>
            </w:pPr>
            <w:r w:rsidRPr="006F1FF8">
              <w:rPr>
                <w:sz w:val="24"/>
                <w:szCs w:val="24"/>
              </w:rPr>
              <w:t>Deliberate anti-social behaviour e.g. coughing</w:t>
            </w:r>
          </w:p>
        </w:tc>
        <w:tc>
          <w:tcPr>
            <w:tcW w:w="1417" w:type="dxa"/>
          </w:tcPr>
          <w:p w14:paraId="4643F402" w14:textId="77777777" w:rsidR="00EB01B5" w:rsidRPr="006F1FF8" w:rsidRDefault="00EB01B5" w:rsidP="00F65109">
            <w:pPr>
              <w:rPr>
                <w:sz w:val="24"/>
                <w:szCs w:val="24"/>
              </w:rPr>
            </w:pPr>
            <w:r w:rsidRPr="006F1FF8">
              <w:rPr>
                <w:sz w:val="24"/>
                <w:szCs w:val="24"/>
              </w:rPr>
              <w:t xml:space="preserve">Low level strategies </w:t>
            </w:r>
          </w:p>
        </w:tc>
        <w:tc>
          <w:tcPr>
            <w:tcW w:w="4820" w:type="dxa"/>
          </w:tcPr>
          <w:p w14:paraId="37F4BDE7" w14:textId="76AE147B" w:rsidR="00EB01B5" w:rsidRPr="006F1FF8" w:rsidRDefault="00EB01B5" w:rsidP="00F65109">
            <w:pPr>
              <w:rPr>
                <w:sz w:val="24"/>
                <w:szCs w:val="24"/>
              </w:rPr>
            </w:pPr>
            <w:r w:rsidRPr="006F1FF8">
              <w:rPr>
                <w:sz w:val="24"/>
                <w:szCs w:val="24"/>
              </w:rPr>
              <w:t xml:space="preserve">Class teacher: </w:t>
            </w:r>
            <w:r w:rsidR="006F1FF8" w:rsidRPr="006F1FF8">
              <w:rPr>
                <w:sz w:val="24"/>
                <w:szCs w:val="24"/>
              </w:rPr>
              <w:t xml:space="preserve">reminder of code of conduct, </w:t>
            </w:r>
            <w:r w:rsidRPr="006F1FF8">
              <w:rPr>
                <w:sz w:val="24"/>
                <w:szCs w:val="24"/>
              </w:rPr>
              <w:t>polite request, warning (no more than 2), repositioning, separating etc.</w:t>
            </w:r>
          </w:p>
          <w:p w14:paraId="548E3149" w14:textId="77777777" w:rsidR="00EB01B5" w:rsidRPr="006F1FF8" w:rsidRDefault="00EB01B5" w:rsidP="00EB01B5">
            <w:pPr>
              <w:autoSpaceDE w:val="0"/>
              <w:autoSpaceDN w:val="0"/>
              <w:adjustRightInd w:val="0"/>
              <w:jc w:val="both"/>
              <w:rPr>
                <w:rFonts w:cs="Calibri"/>
                <w:color w:val="000000"/>
                <w:sz w:val="24"/>
                <w:szCs w:val="24"/>
              </w:rPr>
            </w:pPr>
            <w:r w:rsidRPr="006F1FF8">
              <w:rPr>
                <w:rFonts w:cs="Calibri"/>
                <w:color w:val="000000"/>
                <w:sz w:val="24"/>
                <w:szCs w:val="24"/>
              </w:rPr>
              <w:t>Verbal Interventions– e.g.</w:t>
            </w:r>
          </w:p>
          <w:p w14:paraId="6E05A96A" w14:textId="77777777" w:rsidR="00EB01B5" w:rsidRPr="006F1FF8" w:rsidRDefault="00EB01B5" w:rsidP="00EB01B5">
            <w:pPr>
              <w:autoSpaceDE w:val="0"/>
              <w:autoSpaceDN w:val="0"/>
              <w:adjustRightInd w:val="0"/>
              <w:jc w:val="both"/>
              <w:rPr>
                <w:rFonts w:cs="Calibri"/>
                <w:color w:val="000000"/>
                <w:sz w:val="24"/>
                <w:szCs w:val="24"/>
              </w:rPr>
            </w:pPr>
            <w:r w:rsidRPr="006F1FF8">
              <w:rPr>
                <w:rFonts w:cs="Calibri"/>
                <w:color w:val="000000"/>
                <w:sz w:val="24"/>
                <w:szCs w:val="24"/>
              </w:rPr>
              <w:t xml:space="preserve"> </w:t>
            </w:r>
            <w:r w:rsidRPr="006F1FF8">
              <w:rPr>
                <w:rFonts w:cs="Calibri"/>
                <w:i/>
                <w:iCs/>
                <w:color w:val="000000"/>
                <w:sz w:val="24"/>
                <w:szCs w:val="24"/>
              </w:rPr>
              <w:t>I know you can behave better than this. I’d really like to see that</w:t>
            </w:r>
            <w:r w:rsidRPr="006F1FF8">
              <w:rPr>
                <w:rFonts w:cs="Calibri"/>
                <w:color w:val="000000"/>
                <w:sz w:val="24"/>
                <w:szCs w:val="24"/>
              </w:rPr>
              <w:t>.</w:t>
            </w:r>
          </w:p>
          <w:p w14:paraId="6A4136ED" w14:textId="77777777" w:rsidR="00EB01B5" w:rsidRPr="006F1FF8" w:rsidRDefault="00EB01B5" w:rsidP="00EB01B5">
            <w:pPr>
              <w:autoSpaceDE w:val="0"/>
              <w:autoSpaceDN w:val="0"/>
              <w:adjustRightInd w:val="0"/>
              <w:jc w:val="both"/>
              <w:rPr>
                <w:rFonts w:cs="Calibri"/>
                <w:color w:val="000000"/>
                <w:sz w:val="24"/>
                <w:szCs w:val="24"/>
              </w:rPr>
            </w:pPr>
          </w:p>
          <w:p w14:paraId="06377123" w14:textId="1DE07B64" w:rsidR="00EB01B5" w:rsidRPr="006F1FF8" w:rsidRDefault="00EB01B5" w:rsidP="00EB01B5">
            <w:pPr>
              <w:autoSpaceDE w:val="0"/>
              <w:autoSpaceDN w:val="0"/>
              <w:adjustRightInd w:val="0"/>
              <w:jc w:val="both"/>
              <w:rPr>
                <w:rFonts w:cs="Calibri"/>
                <w:color w:val="000000"/>
                <w:sz w:val="24"/>
                <w:szCs w:val="24"/>
              </w:rPr>
            </w:pPr>
            <w:r w:rsidRPr="79DA7215">
              <w:rPr>
                <w:rFonts w:cs="Calibri"/>
                <w:color w:val="000000" w:themeColor="text1"/>
                <w:sz w:val="24"/>
                <w:szCs w:val="24"/>
              </w:rPr>
              <w:t>Reflection support with a trusted adult.</w:t>
            </w:r>
          </w:p>
          <w:p w14:paraId="17FC0EA1" w14:textId="77777777" w:rsidR="00EB01B5" w:rsidRPr="006F1FF8" w:rsidRDefault="00EB01B5" w:rsidP="00EB01B5">
            <w:pPr>
              <w:autoSpaceDE w:val="0"/>
              <w:autoSpaceDN w:val="0"/>
              <w:adjustRightInd w:val="0"/>
              <w:jc w:val="both"/>
              <w:rPr>
                <w:rFonts w:cs="Calibri"/>
                <w:color w:val="000000"/>
                <w:sz w:val="24"/>
                <w:szCs w:val="24"/>
              </w:rPr>
            </w:pPr>
          </w:p>
          <w:p w14:paraId="3BC9F1D5" w14:textId="77777777" w:rsidR="00EB01B5" w:rsidRPr="006F1FF8" w:rsidRDefault="00EB01B5" w:rsidP="00EB01B5">
            <w:pPr>
              <w:autoSpaceDE w:val="0"/>
              <w:autoSpaceDN w:val="0"/>
              <w:adjustRightInd w:val="0"/>
              <w:jc w:val="both"/>
              <w:rPr>
                <w:rFonts w:cs="Calibri"/>
                <w:iCs/>
                <w:color w:val="000000"/>
                <w:sz w:val="24"/>
                <w:szCs w:val="24"/>
              </w:rPr>
            </w:pPr>
            <w:r w:rsidRPr="006F1FF8">
              <w:rPr>
                <w:rFonts w:cs="Calibri"/>
                <w:i/>
                <w:color w:val="000000"/>
                <w:sz w:val="24"/>
                <w:szCs w:val="24"/>
              </w:rPr>
              <w:t xml:space="preserve">I can see there’s something wrong </w:t>
            </w:r>
            <w:r w:rsidRPr="006F1FF8">
              <w:rPr>
                <w:rFonts w:cs="Calibri"/>
                <w:iCs/>
                <w:color w:val="000000"/>
                <w:sz w:val="24"/>
                <w:szCs w:val="24"/>
              </w:rPr>
              <w:t>(acknowledge their right to their feelings)</w:t>
            </w:r>
          </w:p>
          <w:p w14:paraId="4D4F4CD3" w14:textId="77777777" w:rsidR="00EB01B5" w:rsidRPr="006F1FF8" w:rsidRDefault="00EB01B5" w:rsidP="00EB01B5">
            <w:pPr>
              <w:autoSpaceDE w:val="0"/>
              <w:autoSpaceDN w:val="0"/>
              <w:adjustRightInd w:val="0"/>
              <w:jc w:val="both"/>
              <w:rPr>
                <w:rFonts w:cs="Calibri"/>
                <w:i/>
                <w:color w:val="000000"/>
                <w:sz w:val="24"/>
                <w:szCs w:val="24"/>
              </w:rPr>
            </w:pPr>
            <w:r w:rsidRPr="006F1FF8">
              <w:rPr>
                <w:rFonts w:cs="Calibri"/>
                <w:i/>
                <w:color w:val="000000"/>
                <w:sz w:val="24"/>
                <w:szCs w:val="24"/>
              </w:rPr>
              <w:t>I’m here to help and listen. Tell me what happened</w:t>
            </w:r>
          </w:p>
          <w:p w14:paraId="76430953" w14:textId="77777777" w:rsidR="00EB01B5" w:rsidRPr="006F1FF8" w:rsidRDefault="00EB01B5" w:rsidP="00EB01B5">
            <w:pPr>
              <w:autoSpaceDE w:val="0"/>
              <w:autoSpaceDN w:val="0"/>
              <w:adjustRightInd w:val="0"/>
              <w:jc w:val="both"/>
              <w:rPr>
                <w:rFonts w:cs="Calibri"/>
                <w:i/>
                <w:color w:val="000000"/>
                <w:sz w:val="24"/>
                <w:szCs w:val="24"/>
              </w:rPr>
            </w:pPr>
          </w:p>
          <w:p w14:paraId="2947BE33" w14:textId="47A7082B" w:rsidR="00EB01B5" w:rsidRPr="006F1FF8" w:rsidRDefault="00EB01B5" w:rsidP="00EB01B5">
            <w:pPr>
              <w:autoSpaceDE w:val="0"/>
              <w:autoSpaceDN w:val="0"/>
              <w:adjustRightInd w:val="0"/>
              <w:jc w:val="both"/>
              <w:rPr>
                <w:rFonts w:cs="Calibri"/>
                <w:i/>
                <w:color w:val="000000"/>
                <w:sz w:val="24"/>
                <w:szCs w:val="24"/>
              </w:rPr>
            </w:pPr>
            <w:r w:rsidRPr="006F1FF8">
              <w:rPr>
                <w:rFonts w:cs="Calibri"/>
                <w:i/>
                <w:color w:val="000000"/>
                <w:sz w:val="24"/>
                <w:szCs w:val="24"/>
              </w:rPr>
              <w:t>Talk and I’ll listen (it may be possible for staff to find out how the situation has developed, or how it may be resolved)</w:t>
            </w:r>
          </w:p>
        </w:tc>
      </w:tr>
      <w:tr w:rsidR="00EB01B5" w:rsidRPr="006F1FF8" w14:paraId="18C13471" w14:textId="77777777" w:rsidTr="79DA7215">
        <w:tc>
          <w:tcPr>
            <w:tcW w:w="4208" w:type="dxa"/>
          </w:tcPr>
          <w:p w14:paraId="1F1FD8B8" w14:textId="77777777" w:rsidR="00EB01B5" w:rsidRPr="006F1FF8" w:rsidRDefault="00EB01B5" w:rsidP="00766588">
            <w:pPr>
              <w:pStyle w:val="ListParagraph"/>
              <w:numPr>
                <w:ilvl w:val="0"/>
                <w:numId w:val="36"/>
              </w:numPr>
              <w:rPr>
                <w:sz w:val="24"/>
                <w:szCs w:val="24"/>
              </w:rPr>
            </w:pPr>
            <w:r w:rsidRPr="006F1FF8">
              <w:rPr>
                <w:sz w:val="24"/>
                <w:szCs w:val="24"/>
              </w:rPr>
              <w:t>Persistent behaviours from above</w:t>
            </w:r>
          </w:p>
          <w:p w14:paraId="23C9CE0E" w14:textId="77777777" w:rsidR="00EB01B5" w:rsidRPr="006F1FF8" w:rsidRDefault="00EB01B5" w:rsidP="00766588">
            <w:pPr>
              <w:pStyle w:val="ListParagraph"/>
              <w:numPr>
                <w:ilvl w:val="0"/>
                <w:numId w:val="36"/>
              </w:numPr>
              <w:rPr>
                <w:sz w:val="24"/>
                <w:szCs w:val="24"/>
              </w:rPr>
            </w:pPr>
            <w:r w:rsidRPr="006F1FF8">
              <w:rPr>
                <w:sz w:val="24"/>
                <w:szCs w:val="24"/>
              </w:rPr>
              <w:t>Not accepting instructions</w:t>
            </w:r>
          </w:p>
          <w:p w14:paraId="0FF2C64E" w14:textId="77777777" w:rsidR="00EB01B5" w:rsidRPr="006F1FF8" w:rsidRDefault="00EB01B5" w:rsidP="00766588">
            <w:pPr>
              <w:pStyle w:val="ListParagraph"/>
              <w:numPr>
                <w:ilvl w:val="0"/>
                <w:numId w:val="36"/>
              </w:numPr>
              <w:rPr>
                <w:sz w:val="24"/>
                <w:szCs w:val="24"/>
              </w:rPr>
            </w:pPr>
            <w:r w:rsidRPr="006F1FF8">
              <w:rPr>
                <w:sz w:val="24"/>
                <w:szCs w:val="24"/>
              </w:rPr>
              <w:t>Deliberately not completing task set</w:t>
            </w:r>
          </w:p>
          <w:p w14:paraId="6FAE624B" w14:textId="77777777" w:rsidR="00EB01B5" w:rsidRPr="006F1FF8" w:rsidRDefault="00EB01B5" w:rsidP="00766588">
            <w:pPr>
              <w:pStyle w:val="ListParagraph"/>
              <w:numPr>
                <w:ilvl w:val="0"/>
                <w:numId w:val="36"/>
              </w:numPr>
              <w:rPr>
                <w:sz w:val="24"/>
                <w:szCs w:val="24"/>
              </w:rPr>
            </w:pPr>
            <w:r w:rsidRPr="006F1FF8">
              <w:rPr>
                <w:sz w:val="24"/>
                <w:szCs w:val="24"/>
              </w:rPr>
              <w:t>Minor deliberate damage to another child’s or school property</w:t>
            </w:r>
          </w:p>
          <w:p w14:paraId="0FFDCDC9" w14:textId="77777777" w:rsidR="00EB01B5" w:rsidRPr="006F1FF8" w:rsidRDefault="00EB01B5" w:rsidP="00766588">
            <w:pPr>
              <w:pStyle w:val="ListParagraph"/>
              <w:numPr>
                <w:ilvl w:val="0"/>
                <w:numId w:val="36"/>
              </w:numPr>
              <w:rPr>
                <w:sz w:val="24"/>
                <w:szCs w:val="24"/>
              </w:rPr>
            </w:pPr>
            <w:r w:rsidRPr="006F1FF8">
              <w:rPr>
                <w:sz w:val="24"/>
                <w:szCs w:val="24"/>
              </w:rPr>
              <w:t>Anti-social behaviour e.g. dropping litter, shouting at people</w:t>
            </w:r>
          </w:p>
          <w:p w14:paraId="16CC5949" w14:textId="77777777" w:rsidR="00EB01B5" w:rsidRPr="006F1FF8" w:rsidRDefault="00EB01B5" w:rsidP="00766588">
            <w:pPr>
              <w:pStyle w:val="ListParagraph"/>
              <w:numPr>
                <w:ilvl w:val="0"/>
                <w:numId w:val="36"/>
              </w:numPr>
              <w:rPr>
                <w:sz w:val="24"/>
                <w:szCs w:val="24"/>
              </w:rPr>
            </w:pPr>
            <w:r w:rsidRPr="006F1FF8">
              <w:rPr>
                <w:sz w:val="24"/>
                <w:szCs w:val="24"/>
              </w:rPr>
              <w:t>Speaking disrespectfully to another child or adult</w:t>
            </w:r>
          </w:p>
          <w:p w14:paraId="388A0103" w14:textId="77777777" w:rsidR="00EB01B5" w:rsidRPr="006F1FF8" w:rsidRDefault="00EB01B5" w:rsidP="00766588">
            <w:pPr>
              <w:pStyle w:val="ListParagraph"/>
              <w:numPr>
                <w:ilvl w:val="0"/>
                <w:numId w:val="36"/>
              </w:numPr>
              <w:rPr>
                <w:sz w:val="24"/>
                <w:szCs w:val="24"/>
              </w:rPr>
            </w:pPr>
            <w:r w:rsidRPr="006F1FF8">
              <w:rPr>
                <w:sz w:val="24"/>
                <w:szCs w:val="24"/>
              </w:rPr>
              <w:t>Misuse of toilets or wash areas</w:t>
            </w:r>
          </w:p>
        </w:tc>
        <w:tc>
          <w:tcPr>
            <w:tcW w:w="1417" w:type="dxa"/>
          </w:tcPr>
          <w:p w14:paraId="2155B279" w14:textId="77777777" w:rsidR="00EB01B5" w:rsidRPr="006F1FF8" w:rsidRDefault="00EB01B5" w:rsidP="00F65109">
            <w:pPr>
              <w:rPr>
                <w:sz w:val="24"/>
                <w:szCs w:val="24"/>
              </w:rPr>
            </w:pPr>
          </w:p>
        </w:tc>
        <w:tc>
          <w:tcPr>
            <w:tcW w:w="4820" w:type="dxa"/>
          </w:tcPr>
          <w:p w14:paraId="6FAC9263" w14:textId="0F549FC8" w:rsidR="00EB01B5" w:rsidRPr="006F1FF8" w:rsidRDefault="00EB01B5" w:rsidP="00F65109">
            <w:pPr>
              <w:rPr>
                <w:sz w:val="24"/>
                <w:szCs w:val="24"/>
              </w:rPr>
            </w:pPr>
            <w:r w:rsidRPr="006F1FF8">
              <w:rPr>
                <w:sz w:val="24"/>
                <w:szCs w:val="24"/>
              </w:rPr>
              <w:t>Class teacher: move for maximum 5 minutes to sit alone and calm down without disturbing others whilst reflecting on his/her behaviour</w:t>
            </w:r>
          </w:p>
          <w:p w14:paraId="3C82811E" w14:textId="73791EB3" w:rsidR="006F1FF8" w:rsidRPr="006F1FF8" w:rsidRDefault="006F1FF8" w:rsidP="00F65109">
            <w:pPr>
              <w:rPr>
                <w:sz w:val="24"/>
                <w:szCs w:val="24"/>
              </w:rPr>
            </w:pPr>
            <w:r w:rsidRPr="006F1FF8">
              <w:rPr>
                <w:sz w:val="24"/>
                <w:szCs w:val="24"/>
              </w:rPr>
              <w:t>Loss of part of play – with a reason to make it logical to child</w:t>
            </w:r>
          </w:p>
          <w:p w14:paraId="4A78D647" w14:textId="77777777" w:rsidR="00EB01B5" w:rsidRPr="006F1FF8" w:rsidRDefault="00EB01B5" w:rsidP="00F65109">
            <w:pPr>
              <w:rPr>
                <w:sz w:val="24"/>
                <w:szCs w:val="24"/>
              </w:rPr>
            </w:pPr>
            <w:r w:rsidRPr="006F1FF8">
              <w:rPr>
                <w:sz w:val="24"/>
                <w:szCs w:val="24"/>
              </w:rPr>
              <w:t>+ Restorative approach led by class teacher at the appropriate time to ensure children’s needs are understood and addressed</w:t>
            </w:r>
          </w:p>
        </w:tc>
      </w:tr>
      <w:tr w:rsidR="00EB01B5" w:rsidRPr="006F1FF8" w14:paraId="29ABB6E6" w14:textId="77777777" w:rsidTr="79DA7215">
        <w:tc>
          <w:tcPr>
            <w:tcW w:w="4208" w:type="dxa"/>
          </w:tcPr>
          <w:p w14:paraId="470593F0" w14:textId="77777777" w:rsidR="00EB01B5" w:rsidRPr="006F1FF8" w:rsidRDefault="00EB01B5" w:rsidP="00766588">
            <w:pPr>
              <w:pStyle w:val="ListParagraph"/>
              <w:numPr>
                <w:ilvl w:val="0"/>
                <w:numId w:val="43"/>
              </w:numPr>
              <w:rPr>
                <w:sz w:val="24"/>
                <w:szCs w:val="24"/>
              </w:rPr>
            </w:pPr>
            <w:r w:rsidRPr="006F1FF8">
              <w:rPr>
                <w:sz w:val="24"/>
                <w:szCs w:val="24"/>
              </w:rPr>
              <w:t>Persistent behaviours from above</w:t>
            </w:r>
          </w:p>
          <w:p w14:paraId="3C094391" w14:textId="77777777" w:rsidR="00EB01B5" w:rsidRPr="006F1FF8" w:rsidRDefault="00EB01B5" w:rsidP="00766588">
            <w:pPr>
              <w:pStyle w:val="ListParagraph"/>
              <w:numPr>
                <w:ilvl w:val="0"/>
                <w:numId w:val="43"/>
              </w:numPr>
              <w:rPr>
                <w:sz w:val="24"/>
                <w:szCs w:val="24"/>
              </w:rPr>
            </w:pPr>
            <w:r w:rsidRPr="006F1FF8">
              <w:rPr>
                <w:sz w:val="24"/>
                <w:szCs w:val="24"/>
              </w:rPr>
              <w:t>Refusal to follow instructions (after a warning)</w:t>
            </w:r>
          </w:p>
          <w:p w14:paraId="4A71E24C" w14:textId="77777777" w:rsidR="00EB01B5" w:rsidRPr="006F1FF8" w:rsidRDefault="00EB01B5" w:rsidP="00766588">
            <w:pPr>
              <w:pStyle w:val="ListParagraph"/>
              <w:numPr>
                <w:ilvl w:val="0"/>
                <w:numId w:val="43"/>
              </w:numPr>
              <w:rPr>
                <w:sz w:val="24"/>
                <w:szCs w:val="24"/>
              </w:rPr>
            </w:pPr>
            <w:r w:rsidRPr="006F1FF8">
              <w:rPr>
                <w:sz w:val="24"/>
                <w:szCs w:val="24"/>
              </w:rPr>
              <w:t>Spitting (not at a person)</w:t>
            </w:r>
          </w:p>
          <w:p w14:paraId="0E036889" w14:textId="77777777" w:rsidR="00EB01B5" w:rsidRPr="006F1FF8" w:rsidRDefault="00EB01B5" w:rsidP="00766588">
            <w:pPr>
              <w:pStyle w:val="ListParagraph"/>
              <w:numPr>
                <w:ilvl w:val="0"/>
                <w:numId w:val="43"/>
              </w:numPr>
              <w:rPr>
                <w:sz w:val="24"/>
                <w:szCs w:val="24"/>
              </w:rPr>
            </w:pPr>
            <w:r w:rsidRPr="006F1FF8">
              <w:rPr>
                <w:sz w:val="24"/>
                <w:szCs w:val="24"/>
              </w:rPr>
              <w:t>Spreading hurtful rumours about another child</w:t>
            </w:r>
          </w:p>
          <w:p w14:paraId="33CE0AF7" w14:textId="77777777" w:rsidR="00EB01B5" w:rsidRPr="006F1FF8" w:rsidRDefault="00EB01B5" w:rsidP="00766588">
            <w:pPr>
              <w:pStyle w:val="ListParagraph"/>
              <w:numPr>
                <w:ilvl w:val="0"/>
                <w:numId w:val="43"/>
              </w:numPr>
              <w:rPr>
                <w:sz w:val="24"/>
                <w:szCs w:val="24"/>
              </w:rPr>
            </w:pPr>
            <w:r w:rsidRPr="006F1FF8">
              <w:rPr>
                <w:sz w:val="24"/>
                <w:szCs w:val="24"/>
              </w:rPr>
              <w:t>Verbal abuse or threats of violence</w:t>
            </w:r>
          </w:p>
          <w:p w14:paraId="02876C3E" w14:textId="77777777" w:rsidR="00EB01B5" w:rsidRPr="006F1FF8" w:rsidRDefault="00EB01B5" w:rsidP="00766588">
            <w:pPr>
              <w:pStyle w:val="ListParagraph"/>
              <w:numPr>
                <w:ilvl w:val="0"/>
                <w:numId w:val="43"/>
              </w:numPr>
              <w:rPr>
                <w:sz w:val="24"/>
                <w:szCs w:val="24"/>
              </w:rPr>
            </w:pPr>
            <w:r w:rsidRPr="006F1FF8">
              <w:rPr>
                <w:sz w:val="24"/>
                <w:szCs w:val="24"/>
              </w:rPr>
              <w:t>Inappropriate physical behaviour e.g. malicious poking, pushing or prodding</w:t>
            </w:r>
          </w:p>
          <w:p w14:paraId="20503714" w14:textId="77777777" w:rsidR="00EB01B5" w:rsidRPr="006F1FF8" w:rsidRDefault="00EB01B5" w:rsidP="00766588">
            <w:pPr>
              <w:pStyle w:val="ListParagraph"/>
              <w:numPr>
                <w:ilvl w:val="0"/>
                <w:numId w:val="43"/>
              </w:numPr>
              <w:rPr>
                <w:sz w:val="24"/>
                <w:szCs w:val="24"/>
              </w:rPr>
            </w:pPr>
            <w:r w:rsidRPr="006F1FF8">
              <w:rPr>
                <w:sz w:val="24"/>
                <w:szCs w:val="24"/>
              </w:rPr>
              <w:t>Making fun of another child/deliberately winding them up</w:t>
            </w:r>
          </w:p>
          <w:p w14:paraId="405DC8B8" w14:textId="77777777" w:rsidR="00EB01B5" w:rsidRPr="006F1FF8" w:rsidRDefault="00EB01B5" w:rsidP="00766588">
            <w:pPr>
              <w:pStyle w:val="ListParagraph"/>
              <w:numPr>
                <w:ilvl w:val="0"/>
                <w:numId w:val="43"/>
              </w:numPr>
              <w:rPr>
                <w:sz w:val="24"/>
                <w:szCs w:val="24"/>
              </w:rPr>
            </w:pPr>
            <w:r w:rsidRPr="006F1FF8">
              <w:rPr>
                <w:sz w:val="24"/>
                <w:szCs w:val="24"/>
              </w:rPr>
              <w:t>Swearing in a non-aggressive way</w:t>
            </w:r>
          </w:p>
        </w:tc>
        <w:tc>
          <w:tcPr>
            <w:tcW w:w="1417" w:type="dxa"/>
          </w:tcPr>
          <w:p w14:paraId="68EA0C24" w14:textId="77777777" w:rsidR="00EB01B5" w:rsidRPr="006F1FF8" w:rsidRDefault="00EB01B5" w:rsidP="00F65109">
            <w:pPr>
              <w:rPr>
                <w:rFonts w:eastAsia="Calibri"/>
                <w:sz w:val="24"/>
                <w:szCs w:val="24"/>
              </w:rPr>
            </w:pPr>
          </w:p>
        </w:tc>
        <w:tc>
          <w:tcPr>
            <w:tcW w:w="4820" w:type="dxa"/>
          </w:tcPr>
          <w:p w14:paraId="75E09DFC" w14:textId="45FA0A12" w:rsidR="00EB01B5" w:rsidRPr="006F1FF8" w:rsidRDefault="00EB01B5" w:rsidP="00766588">
            <w:pPr>
              <w:pStyle w:val="ListParagraph"/>
              <w:numPr>
                <w:ilvl w:val="0"/>
                <w:numId w:val="37"/>
              </w:numPr>
              <w:rPr>
                <w:sz w:val="24"/>
                <w:szCs w:val="24"/>
              </w:rPr>
            </w:pPr>
            <w:r w:rsidRPr="79DA7215">
              <w:rPr>
                <w:sz w:val="24"/>
                <w:szCs w:val="24"/>
              </w:rPr>
              <w:t xml:space="preserve">Time out of class </w:t>
            </w:r>
            <w:r w:rsidR="008373C6">
              <w:rPr>
                <w:sz w:val="24"/>
                <w:szCs w:val="24"/>
              </w:rPr>
              <w:t>with Phase lead</w:t>
            </w:r>
            <w:r w:rsidR="4C84926F" w:rsidRPr="79DA7215">
              <w:rPr>
                <w:sz w:val="24"/>
                <w:szCs w:val="24"/>
              </w:rPr>
              <w:t xml:space="preserve"> Team</w:t>
            </w:r>
            <w:r w:rsidRPr="79DA7215">
              <w:rPr>
                <w:sz w:val="24"/>
                <w:szCs w:val="24"/>
              </w:rPr>
              <w:t xml:space="preserve"> for up to 10 minutes – child escorted to </w:t>
            </w:r>
            <w:r w:rsidR="008373C6">
              <w:rPr>
                <w:sz w:val="24"/>
                <w:szCs w:val="24"/>
              </w:rPr>
              <w:t>classroom</w:t>
            </w:r>
            <w:r w:rsidRPr="79DA7215">
              <w:rPr>
                <w:sz w:val="24"/>
                <w:szCs w:val="24"/>
              </w:rPr>
              <w:t xml:space="preserve"> to continue with class work</w:t>
            </w:r>
          </w:p>
          <w:p w14:paraId="4519D5BE" w14:textId="5C30701E" w:rsidR="00EB01B5" w:rsidRPr="006F1FF8" w:rsidRDefault="73E17063" w:rsidP="00766588">
            <w:pPr>
              <w:pStyle w:val="ListParagraph"/>
              <w:numPr>
                <w:ilvl w:val="0"/>
                <w:numId w:val="37"/>
              </w:numPr>
              <w:rPr>
                <w:sz w:val="24"/>
                <w:szCs w:val="24"/>
              </w:rPr>
            </w:pPr>
            <w:r w:rsidRPr="79DA7215">
              <w:rPr>
                <w:sz w:val="24"/>
                <w:szCs w:val="24"/>
              </w:rPr>
              <w:t>Teacher r</w:t>
            </w:r>
            <w:r w:rsidR="00EB01B5" w:rsidRPr="79DA7215">
              <w:rPr>
                <w:sz w:val="24"/>
                <w:szCs w:val="24"/>
              </w:rPr>
              <w:t xml:space="preserve">ecord on CPOMS to check on frequency and patterns plus inform discussion with parents/carers </w:t>
            </w:r>
            <w:r w:rsidR="036DA71E" w:rsidRPr="79DA7215">
              <w:rPr>
                <w:sz w:val="24"/>
                <w:szCs w:val="24"/>
              </w:rPr>
              <w:t>(alert pastoral team to add action)</w:t>
            </w:r>
          </w:p>
          <w:p w14:paraId="0B29A3FB" w14:textId="77777777" w:rsidR="00EB01B5" w:rsidRPr="006F1FF8" w:rsidRDefault="00EB01B5" w:rsidP="00766588">
            <w:pPr>
              <w:pStyle w:val="ListParagraph"/>
              <w:numPr>
                <w:ilvl w:val="0"/>
                <w:numId w:val="37"/>
              </w:numPr>
              <w:rPr>
                <w:b/>
                <w:sz w:val="24"/>
                <w:szCs w:val="24"/>
              </w:rPr>
            </w:pPr>
            <w:r w:rsidRPr="006F1FF8">
              <w:rPr>
                <w:b/>
                <w:sz w:val="24"/>
                <w:szCs w:val="24"/>
              </w:rPr>
              <w:t>Class teacher informs parents/carers in person or by telephone</w:t>
            </w:r>
          </w:p>
          <w:p w14:paraId="5784925F" w14:textId="77777777" w:rsidR="00EB01B5" w:rsidRPr="006F1FF8" w:rsidRDefault="00EB01B5" w:rsidP="00766588">
            <w:pPr>
              <w:pStyle w:val="ListParagraph"/>
              <w:numPr>
                <w:ilvl w:val="0"/>
                <w:numId w:val="37"/>
              </w:numPr>
              <w:rPr>
                <w:sz w:val="24"/>
                <w:szCs w:val="24"/>
              </w:rPr>
            </w:pPr>
            <w:r w:rsidRPr="006F1FF8">
              <w:rPr>
                <w:sz w:val="24"/>
                <w:szCs w:val="24"/>
              </w:rPr>
              <w:t>If behaviour improves, return to class; if behaviour does not improve, or child refuses, move to next step</w:t>
            </w:r>
          </w:p>
          <w:p w14:paraId="13F03D93" w14:textId="77777777" w:rsidR="00EB01B5" w:rsidRPr="006F1FF8" w:rsidRDefault="00EB01B5" w:rsidP="00F65109">
            <w:pPr>
              <w:rPr>
                <w:sz w:val="24"/>
                <w:szCs w:val="24"/>
              </w:rPr>
            </w:pPr>
          </w:p>
          <w:p w14:paraId="0276FBEF" w14:textId="77777777" w:rsidR="00EB01B5" w:rsidRPr="006F1FF8" w:rsidRDefault="00EB01B5" w:rsidP="00F65109">
            <w:pPr>
              <w:rPr>
                <w:sz w:val="24"/>
                <w:szCs w:val="24"/>
              </w:rPr>
            </w:pPr>
            <w:r w:rsidRPr="006F1FF8">
              <w:rPr>
                <w:sz w:val="24"/>
                <w:szCs w:val="24"/>
              </w:rPr>
              <w:t>+ Restorative approach led by class teacher at the appropriate time to ensure children’s needs are understood and addressed</w:t>
            </w:r>
          </w:p>
        </w:tc>
      </w:tr>
      <w:tr w:rsidR="00EB01B5" w:rsidRPr="006F1FF8" w14:paraId="215C7E83" w14:textId="77777777" w:rsidTr="79DA7215">
        <w:tc>
          <w:tcPr>
            <w:tcW w:w="4208" w:type="dxa"/>
          </w:tcPr>
          <w:p w14:paraId="3B945C71" w14:textId="77777777" w:rsidR="00EB01B5" w:rsidRPr="006F1FF8" w:rsidRDefault="00EB01B5" w:rsidP="00766588">
            <w:pPr>
              <w:pStyle w:val="ListParagraph"/>
              <w:numPr>
                <w:ilvl w:val="0"/>
                <w:numId w:val="44"/>
              </w:numPr>
              <w:rPr>
                <w:sz w:val="24"/>
                <w:szCs w:val="24"/>
              </w:rPr>
            </w:pPr>
            <w:r w:rsidRPr="006F1FF8">
              <w:rPr>
                <w:sz w:val="24"/>
                <w:szCs w:val="24"/>
              </w:rPr>
              <w:lastRenderedPageBreak/>
              <w:t>Persistent behaviour from above</w:t>
            </w:r>
          </w:p>
          <w:p w14:paraId="45AB1F16" w14:textId="77777777" w:rsidR="00EB01B5" w:rsidRPr="006F1FF8" w:rsidRDefault="00EB01B5" w:rsidP="00766588">
            <w:pPr>
              <w:pStyle w:val="ListParagraph"/>
              <w:numPr>
                <w:ilvl w:val="0"/>
                <w:numId w:val="44"/>
              </w:numPr>
              <w:rPr>
                <w:sz w:val="24"/>
                <w:szCs w:val="24"/>
              </w:rPr>
            </w:pPr>
            <w:r w:rsidRPr="006F1FF8">
              <w:rPr>
                <w:sz w:val="24"/>
                <w:szCs w:val="24"/>
              </w:rPr>
              <w:t>Physical violence resulting in no physical harm – e.g. punching, kicking</w:t>
            </w:r>
          </w:p>
          <w:p w14:paraId="50D46622" w14:textId="77777777" w:rsidR="00EB01B5" w:rsidRPr="006F1FF8" w:rsidRDefault="00EB01B5" w:rsidP="00766588">
            <w:pPr>
              <w:pStyle w:val="ListParagraph"/>
              <w:numPr>
                <w:ilvl w:val="0"/>
                <w:numId w:val="44"/>
              </w:numPr>
              <w:rPr>
                <w:sz w:val="24"/>
                <w:szCs w:val="24"/>
              </w:rPr>
            </w:pPr>
            <w:r w:rsidRPr="006F1FF8">
              <w:rPr>
                <w:sz w:val="24"/>
                <w:szCs w:val="24"/>
              </w:rPr>
              <w:t>Leaving the learning environment without permission</w:t>
            </w:r>
          </w:p>
          <w:p w14:paraId="7F5F09B4" w14:textId="77777777" w:rsidR="00EB01B5" w:rsidRPr="006F1FF8" w:rsidRDefault="00EB01B5" w:rsidP="00766588">
            <w:pPr>
              <w:pStyle w:val="ListParagraph"/>
              <w:numPr>
                <w:ilvl w:val="0"/>
                <w:numId w:val="44"/>
              </w:numPr>
              <w:rPr>
                <w:sz w:val="24"/>
                <w:szCs w:val="24"/>
              </w:rPr>
            </w:pPr>
            <w:r w:rsidRPr="006F1FF8">
              <w:rPr>
                <w:sz w:val="24"/>
                <w:szCs w:val="24"/>
              </w:rPr>
              <w:t>Minor theft e.g. cards, stationery</w:t>
            </w:r>
          </w:p>
          <w:p w14:paraId="7C04390B" w14:textId="77777777" w:rsidR="00EB01B5" w:rsidRPr="006F1FF8" w:rsidRDefault="00EB01B5" w:rsidP="00766588">
            <w:pPr>
              <w:pStyle w:val="ListParagraph"/>
              <w:numPr>
                <w:ilvl w:val="0"/>
                <w:numId w:val="44"/>
              </w:numPr>
              <w:rPr>
                <w:sz w:val="24"/>
                <w:szCs w:val="24"/>
              </w:rPr>
            </w:pPr>
            <w:r w:rsidRPr="006F1FF8">
              <w:rPr>
                <w:sz w:val="24"/>
                <w:szCs w:val="24"/>
              </w:rPr>
              <w:t>Significant deliberate damage to another child’s or school property</w:t>
            </w:r>
          </w:p>
          <w:p w14:paraId="490D6889" w14:textId="77777777" w:rsidR="00EB01B5" w:rsidRPr="006F1FF8" w:rsidRDefault="00EB01B5" w:rsidP="00766588">
            <w:pPr>
              <w:pStyle w:val="ListParagraph"/>
              <w:numPr>
                <w:ilvl w:val="0"/>
                <w:numId w:val="44"/>
              </w:numPr>
              <w:rPr>
                <w:b/>
                <w:sz w:val="24"/>
                <w:szCs w:val="24"/>
              </w:rPr>
            </w:pPr>
            <w:r w:rsidRPr="006F1FF8">
              <w:rPr>
                <w:sz w:val="24"/>
                <w:szCs w:val="24"/>
              </w:rPr>
              <w:t>Spitting at another person</w:t>
            </w:r>
          </w:p>
        </w:tc>
        <w:tc>
          <w:tcPr>
            <w:tcW w:w="1417" w:type="dxa"/>
          </w:tcPr>
          <w:p w14:paraId="22702E42" w14:textId="77777777" w:rsidR="00EB01B5" w:rsidRPr="006F1FF8" w:rsidRDefault="00EB01B5" w:rsidP="00F65109">
            <w:pPr>
              <w:rPr>
                <w:rFonts w:eastAsia="Calibri"/>
                <w:sz w:val="24"/>
                <w:szCs w:val="24"/>
              </w:rPr>
            </w:pPr>
          </w:p>
        </w:tc>
        <w:tc>
          <w:tcPr>
            <w:tcW w:w="4820" w:type="dxa"/>
          </w:tcPr>
          <w:p w14:paraId="44AB4F53" w14:textId="77777777" w:rsidR="00EB01B5" w:rsidRPr="006F1FF8" w:rsidRDefault="00EB01B5" w:rsidP="00766588">
            <w:pPr>
              <w:pStyle w:val="ListParagraph"/>
              <w:numPr>
                <w:ilvl w:val="0"/>
                <w:numId w:val="37"/>
              </w:numPr>
              <w:rPr>
                <w:sz w:val="24"/>
                <w:szCs w:val="24"/>
              </w:rPr>
            </w:pPr>
            <w:r w:rsidRPr="006F1FF8">
              <w:rPr>
                <w:sz w:val="24"/>
                <w:szCs w:val="24"/>
              </w:rPr>
              <w:t>Time out of class with Phase Leader– child escorted to Phase Leader’s classroom (or other Phase Leader in his/her absence) to continue with class work</w:t>
            </w:r>
          </w:p>
          <w:p w14:paraId="7B0F0993" w14:textId="22FB2C60" w:rsidR="00EB01B5" w:rsidRPr="006F1FF8" w:rsidRDefault="19D05614" w:rsidP="00766588">
            <w:pPr>
              <w:pStyle w:val="ListParagraph"/>
              <w:numPr>
                <w:ilvl w:val="0"/>
                <w:numId w:val="37"/>
              </w:numPr>
              <w:rPr>
                <w:sz w:val="24"/>
                <w:szCs w:val="24"/>
              </w:rPr>
            </w:pPr>
            <w:r w:rsidRPr="79DA7215">
              <w:rPr>
                <w:sz w:val="24"/>
                <w:szCs w:val="24"/>
              </w:rPr>
              <w:t>Teacher r</w:t>
            </w:r>
            <w:r w:rsidR="00EB01B5" w:rsidRPr="79DA7215">
              <w:rPr>
                <w:sz w:val="24"/>
                <w:szCs w:val="24"/>
              </w:rPr>
              <w:t>ecord on CPOMS to check on frequency and patterns plus inform discussion with parents/carers and provide information for target setting</w:t>
            </w:r>
            <w:r w:rsidR="2A950B7C" w:rsidRPr="79DA7215">
              <w:rPr>
                <w:sz w:val="24"/>
                <w:szCs w:val="24"/>
              </w:rPr>
              <w:t xml:space="preserve"> (alert Phase </w:t>
            </w:r>
            <w:proofErr w:type="gramStart"/>
            <w:r w:rsidR="2A950B7C" w:rsidRPr="79DA7215">
              <w:rPr>
                <w:sz w:val="24"/>
                <w:szCs w:val="24"/>
              </w:rPr>
              <w:t>Lead</w:t>
            </w:r>
            <w:proofErr w:type="gramEnd"/>
            <w:r w:rsidR="2A950B7C" w:rsidRPr="79DA7215">
              <w:rPr>
                <w:sz w:val="24"/>
                <w:szCs w:val="24"/>
              </w:rPr>
              <w:t xml:space="preserve"> to add action)</w:t>
            </w:r>
          </w:p>
          <w:p w14:paraId="0AEF5839" w14:textId="77777777" w:rsidR="00EB01B5" w:rsidRPr="006F1FF8" w:rsidRDefault="00EB01B5" w:rsidP="00766588">
            <w:pPr>
              <w:pStyle w:val="ListParagraph"/>
              <w:numPr>
                <w:ilvl w:val="0"/>
                <w:numId w:val="37"/>
              </w:numPr>
              <w:rPr>
                <w:b/>
                <w:sz w:val="24"/>
                <w:szCs w:val="24"/>
              </w:rPr>
            </w:pPr>
            <w:r w:rsidRPr="006F1FF8">
              <w:rPr>
                <w:b/>
                <w:sz w:val="24"/>
                <w:szCs w:val="24"/>
              </w:rPr>
              <w:t>Phase leader informs parents/carers in person or by telephone</w:t>
            </w:r>
          </w:p>
          <w:p w14:paraId="1B183416" w14:textId="77777777" w:rsidR="00EB01B5" w:rsidRPr="006F1FF8" w:rsidRDefault="00EB01B5" w:rsidP="00766588">
            <w:pPr>
              <w:pStyle w:val="ListParagraph"/>
              <w:numPr>
                <w:ilvl w:val="0"/>
                <w:numId w:val="37"/>
              </w:numPr>
              <w:rPr>
                <w:sz w:val="24"/>
                <w:szCs w:val="24"/>
              </w:rPr>
            </w:pPr>
            <w:r w:rsidRPr="006F1FF8">
              <w:rPr>
                <w:sz w:val="24"/>
                <w:szCs w:val="24"/>
              </w:rPr>
              <w:t>If behaviour improves, return to class; if behaviour does not improve, or child refuses, move to next step</w:t>
            </w:r>
          </w:p>
          <w:p w14:paraId="08ADE5BE" w14:textId="2DF7288C" w:rsidR="00EB01B5" w:rsidRPr="006F1FF8" w:rsidRDefault="00EB01B5" w:rsidP="79DA7215">
            <w:pPr>
              <w:ind w:left="360"/>
              <w:rPr>
                <w:sz w:val="24"/>
                <w:szCs w:val="24"/>
              </w:rPr>
            </w:pPr>
          </w:p>
          <w:p w14:paraId="12535124" w14:textId="77777777" w:rsidR="00EB01B5" w:rsidRPr="006F1FF8" w:rsidRDefault="00EB01B5" w:rsidP="00F65109">
            <w:pPr>
              <w:rPr>
                <w:sz w:val="24"/>
                <w:szCs w:val="24"/>
              </w:rPr>
            </w:pPr>
            <w:r w:rsidRPr="006F1FF8">
              <w:rPr>
                <w:sz w:val="24"/>
                <w:szCs w:val="24"/>
              </w:rPr>
              <w:t>+ Restorative approach led by class teacher at the appropriate time to ensure children’s needs are understood and addressed</w:t>
            </w:r>
          </w:p>
        </w:tc>
      </w:tr>
      <w:tr w:rsidR="00EB01B5" w:rsidRPr="006F1FF8" w14:paraId="37CE619F" w14:textId="77777777" w:rsidTr="79DA7215">
        <w:tc>
          <w:tcPr>
            <w:tcW w:w="4208" w:type="dxa"/>
          </w:tcPr>
          <w:p w14:paraId="746E3669" w14:textId="77777777" w:rsidR="00EB01B5" w:rsidRPr="006F1FF8" w:rsidRDefault="00EB01B5" w:rsidP="00766588">
            <w:pPr>
              <w:pStyle w:val="ListParagraph"/>
              <w:numPr>
                <w:ilvl w:val="0"/>
                <w:numId w:val="45"/>
              </w:numPr>
              <w:rPr>
                <w:sz w:val="24"/>
                <w:szCs w:val="24"/>
              </w:rPr>
            </w:pPr>
            <w:r w:rsidRPr="006F1FF8">
              <w:rPr>
                <w:sz w:val="24"/>
                <w:szCs w:val="24"/>
              </w:rPr>
              <w:t>Persistent behaviour from above</w:t>
            </w:r>
          </w:p>
          <w:p w14:paraId="432A5DA5" w14:textId="77777777" w:rsidR="00EB01B5" w:rsidRPr="006F1FF8" w:rsidRDefault="00EB01B5" w:rsidP="00766588">
            <w:pPr>
              <w:pStyle w:val="ListParagraph"/>
              <w:numPr>
                <w:ilvl w:val="0"/>
                <w:numId w:val="45"/>
              </w:numPr>
              <w:rPr>
                <w:sz w:val="24"/>
                <w:szCs w:val="24"/>
              </w:rPr>
            </w:pPr>
            <w:r w:rsidRPr="006F1FF8">
              <w:rPr>
                <w:sz w:val="24"/>
                <w:szCs w:val="24"/>
              </w:rPr>
              <w:t>Physical violence resulting in minor physical harm</w:t>
            </w:r>
          </w:p>
          <w:p w14:paraId="4B575463" w14:textId="77777777" w:rsidR="00EB01B5" w:rsidRPr="006F1FF8" w:rsidRDefault="00EB01B5" w:rsidP="00766588">
            <w:pPr>
              <w:pStyle w:val="ListParagraph"/>
              <w:numPr>
                <w:ilvl w:val="0"/>
                <w:numId w:val="45"/>
              </w:numPr>
              <w:rPr>
                <w:sz w:val="24"/>
                <w:szCs w:val="24"/>
              </w:rPr>
            </w:pPr>
            <w:r w:rsidRPr="006F1FF8">
              <w:rPr>
                <w:sz w:val="24"/>
                <w:szCs w:val="24"/>
              </w:rPr>
              <w:t>Minor vandalism</w:t>
            </w:r>
          </w:p>
          <w:p w14:paraId="704D44CF" w14:textId="77777777" w:rsidR="00EB01B5" w:rsidRPr="006F1FF8" w:rsidRDefault="00EB01B5" w:rsidP="00766588">
            <w:pPr>
              <w:pStyle w:val="ListParagraph"/>
              <w:numPr>
                <w:ilvl w:val="0"/>
                <w:numId w:val="45"/>
              </w:numPr>
              <w:rPr>
                <w:sz w:val="24"/>
                <w:szCs w:val="24"/>
              </w:rPr>
            </w:pPr>
            <w:r w:rsidRPr="006F1FF8">
              <w:rPr>
                <w:sz w:val="24"/>
                <w:szCs w:val="24"/>
              </w:rPr>
              <w:t>Aggressively swearing at another person</w:t>
            </w:r>
          </w:p>
          <w:p w14:paraId="5F55BA26" w14:textId="77777777" w:rsidR="00EB01B5" w:rsidRPr="006F1FF8" w:rsidRDefault="00EB01B5" w:rsidP="00766588">
            <w:pPr>
              <w:pStyle w:val="ListParagraph"/>
              <w:numPr>
                <w:ilvl w:val="0"/>
                <w:numId w:val="45"/>
              </w:numPr>
              <w:rPr>
                <w:sz w:val="24"/>
                <w:szCs w:val="24"/>
              </w:rPr>
            </w:pPr>
            <w:r w:rsidRPr="006F1FF8">
              <w:rPr>
                <w:sz w:val="24"/>
                <w:szCs w:val="24"/>
              </w:rPr>
              <w:t>Extortion (food, money etc)</w:t>
            </w:r>
          </w:p>
          <w:p w14:paraId="76D334DE" w14:textId="77777777" w:rsidR="00EB01B5" w:rsidRPr="006F1FF8" w:rsidRDefault="00EB01B5" w:rsidP="00F65109">
            <w:pPr>
              <w:rPr>
                <w:b/>
                <w:sz w:val="24"/>
                <w:szCs w:val="24"/>
              </w:rPr>
            </w:pPr>
          </w:p>
        </w:tc>
        <w:tc>
          <w:tcPr>
            <w:tcW w:w="1417" w:type="dxa"/>
          </w:tcPr>
          <w:p w14:paraId="1FA02C86" w14:textId="77777777" w:rsidR="00EB01B5" w:rsidRPr="006F1FF8" w:rsidRDefault="00EB01B5" w:rsidP="00F65109">
            <w:pPr>
              <w:rPr>
                <w:rFonts w:eastAsia="Calibri"/>
                <w:sz w:val="24"/>
                <w:szCs w:val="24"/>
              </w:rPr>
            </w:pPr>
            <w:r w:rsidRPr="006F1FF8">
              <w:rPr>
                <w:rFonts w:eastAsia="Calibri"/>
                <w:sz w:val="24"/>
                <w:szCs w:val="24"/>
              </w:rPr>
              <w:t>Isolation</w:t>
            </w:r>
          </w:p>
        </w:tc>
        <w:tc>
          <w:tcPr>
            <w:tcW w:w="4820" w:type="dxa"/>
          </w:tcPr>
          <w:p w14:paraId="5ED8DE87" w14:textId="77777777" w:rsidR="00EB01B5" w:rsidRPr="006F1FF8" w:rsidRDefault="00EB01B5" w:rsidP="00766588">
            <w:pPr>
              <w:pStyle w:val="ListParagraph"/>
              <w:numPr>
                <w:ilvl w:val="0"/>
                <w:numId w:val="38"/>
              </w:numPr>
              <w:rPr>
                <w:sz w:val="24"/>
                <w:szCs w:val="24"/>
              </w:rPr>
            </w:pPr>
            <w:r w:rsidRPr="006F1FF8">
              <w:rPr>
                <w:sz w:val="24"/>
                <w:szCs w:val="24"/>
              </w:rPr>
              <w:t>1 session to half a day working alone without causing disturbance - child escorted to member of SLT</w:t>
            </w:r>
          </w:p>
          <w:p w14:paraId="40DDD6AE" w14:textId="0C401695" w:rsidR="00EB01B5" w:rsidRPr="006F1FF8" w:rsidRDefault="057D8012" w:rsidP="00766588">
            <w:pPr>
              <w:pStyle w:val="ListParagraph"/>
              <w:numPr>
                <w:ilvl w:val="0"/>
                <w:numId w:val="38"/>
              </w:numPr>
              <w:rPr>
                <w:sz w:val="24"/>
                <w:szCs w:val="24"/>
              </w:rPr>
            </w:pPr>
            <w:r w:rsidRPr="79DA7215">
              <w:rPr>
                <w:sz w:val="24"/>
                <w:szCs w:val="24"/>
              </w:rPr>
              <w:t>Teacher r</w:t>
            </w:r>
            <w:r w:rsidR="00EB01B5" w:rsidRPr="79DA7215">
              <w:rPr>
                <w:sz w:val="24"/>
                <w:szCs w:val="24"/>
              </w:rPr>
              <w:t>ecord on CPOMS</w:t>
            </w:r>
            <w:r w:rsidR="79DC295B" w:rsidRPr="79DA7215">
              <w:rPr>
                <w:sz w:val="24"/>
                <w:szCs w:val="24"/>
              </w:rPr>
              <w:t xml:space="preserve"> (alert involved adults to add actions)</w:t>
            </w:r>
          </w:p>
          <w:p w14:paraId="1981B1CC" w14:textId="77777777" w:rsidR="00EB01B5" w:rsidRPr="006F1FF8" w:rsidRDefault="00EB01B5" w:rsidP="00766588">
            <w:pPr>
              <w:pStyle w:val="ListParagraph"/>
              <w:numPr>
                <w:ilvl w:val="0"/>
                <w:numId w:val="38"/>
              </w:numPr>
              <w:rPr>
                <w:b/>
                <w:sz w:val="24"/>
                <w:szCs w:val="24"/>
              </w:rPr>
            </w:pPr>
            <w:r w:rsidRPr="006F1FF8">
              <w:rPr>
                <w:b/>
                <w:sz w:val="24"/>
                <w:szCs w:val="24"/>
              </w:rPr>
              <w:t>SLT informs parents/carers in person or by telephone inviting them to meet to discuss additional support/intervention. Discuss implementing consistent management plan/distress management plan. Review provision.</w:t>
            </w:r>
          </w:p>
          <w:p w14:paraId="1F8E97C2" w14:textId="77777777" w:rsidR="00EB01B5" w:rsidRPr="006F1FF8" w:rsidRDefault="00EB01B5" w:rsidP="00766588">
            <w:pPr>
              <w:pStyle w:val="ListParagraph"/>
              <w:numPr>
                <w:ilvl w:val="0"/>
                <w:numId w:val="38"/>
              </w:numPr>
              <w:rPr>
                <w:sz w:val="24"/>
                <w:szCs w:val="24"/>
              </w:rPr>
            </w:pPr>
            <w:r w:rsidRPr="006F1FF8">
              <w:rPr>
                <w:sz w:val="24"/>
                <w:szCs w:val="24"/>
              </w:rPr>
              <w:t>If behaviour improves, return to class; if behaviour does not improve, or child refuses, move to next step</w:t>
            </w:r>
          </w:p>
          <w:p w14:paraId="3C60AD3E" w14:textId="77777777" w:rsidR="00EB01B5" w:rsidRPr="006F1FF8" w:rsidRDefault="00EB01B5" w:rsidP="00766588">
            <w:pPr>
              <w:pStyle w:val="ListParagraph"/>
              <w:numPr>
                <w:ilvl w:val="0"/>
                <w:numId w:val="38"/>
              </w:numPr>
              <w:rPr>
                <w:sz w:val="24"/>
                <w:szCs w:val="24"/>
              </w:rPr>
            </w:pPr>
            <w:r w:rsidRPr="006F1FF8">
              <w:rPr>
                <w:sz w:val="24"/>
                <w:szCs w:val="24"/>
              </w:rPr>
              <w:t>Monitor to identify areas of concern, possible causes and appropriate targets</w:t>
            </w:r>
          </w:p>
          <w:p w14:paraId="63E2ED1A" w14:textId="77777777" w:rsidR="00EB01B5" w:rsidRPr="006F1FF8" w:rsidRDefault="00EB01B5" w:rsidP="00F65109">
            <w:pPr>
              <w:rPr>
                <w:sz w:val="24"/>
                <w:szCs w:val="24"/>
              </w:rPr>
            </w:pPr>
          </w:p>
          <w:p w14:paraId="13AEE686" w14:textId="77777777" w:rsidR="00EB01B5" w:rsidRPr="006F1FF8" w:rsidRDefault="00EB01B5" w:rsidP="00F65109">
            <w:pPr>
              <w:rPr>
                <w:sz w:val="24"/>
                <w:szCs w:val="24"/>
              </w:rPr>
            </w:pPr>
            <w:r w:rsidRPr="006F1FF8">
              <w:rPr>
                <w:sz w:val="24"/>
                <w:szCs w:val="24"/>
              </w:rPr>
              <w:t>+ Restorative approach led by appropriate adult at the appropriate time to ensure children’s needs are understood and addressed</w:t>
            </w:r>
          </w:p>
        </w:tc>
      </w:tr>
      <w:tr w:rsidR="00EB01B5" w:rsidRPr="006F1FF8" w14:paraId="2FD85A81" w14:textId="77777777" w:rsidTr="79DA7215">
        <w:tc>
          <w:tcPr>
            <w:tcW w:w="4208" w:type="dxa"/>
          </w:tcPr>
          <w:p w14:paraId="0383DA6C" w14:textId="77777777" w:rsidR="00EB01B5" w:rsidRPr="006F1FF8" w:rsidRDefault="00EB01B5" w:rsidP="00766588">
            <w:pPr>
              <w:pStyle w:val="ListParagraph"/>
              <w:numPr>
                <w:ilvl w:val="0"/>
                <w:numId w:val="46"/>
              </w:numPr>
              <w:rPr>
                <w:sz w:val="24"/>
                <w:szCs w:val="24"/>
              </w:rPr>
            </w:pPr>
            <w:r w:rsidRPr="006F1FF8">
              <w:rPr>
                <w:sz w:val="24"/>
                <w:szCs w:val="24"/>
              </w:rPr>
              <w:t>Persistent behaviour from above</w:t>
            </w:r>
          </w:p>
          <w:p w14:paraId="745F038C" w14:textId="77777777" w:rsidR="00EB01B5" w:rsidRPr="006F1FF8" w:rsidRDefault="00EB01B5" w:rsidP="00766588">
            <w:pPr>
              <w:pStyle w:val="ListParagraph"/>
              <w:numPr>
                <w:ilvl w:val="0"/>
                <w:numId w:val="46"/>
              </w:numPr>
              <w:rPr>
                <w:sz w:val="24"/>
                <w:szCs w:val="24"/>
              </w:rPr>
            </w:pPr>
            <w:r w:rsidRPr="006F1FF8">
              <w:rPr>
                <w:sz w:val="24"/>
                <w:szCs w:val="24"/>
              </w:rPr>
              <w:t>Physical violence resulting in significant physical harm</w:t>
            </w:r>
          </w:p>
          <w:p w14:paraId="7C181967" w14:textId="77777777" w:rsidR="00EB01B5" w:rsidRPr="006F1FF8" w:rsidRDefault="00EB01B5" w:rsidP="00766588">
            <w:pPr>
              <w:pStyle w:val="ListParagraph"/>
              <w:numPr>
                <w:ilvl w:val="0"/>
                <w:numId w:val="46"/>
              </w:numPr>
              <w:rPr>
                <w:sz w:val="24"/>
                <w:szCs w:val="24"/>
              </w:rPr>
            </w:pPr>
            <w:r w:rsidRPr="006F1FF8">
              <w:rPr>
                <w:sz w:val="24"/>
                <w:szCs w:val="24"/>
              </w:rPr>
              <w:t>Throwing furniture</w:t>
            </w:r>
          </w:p>
          <w:p w14:paraId="439374E3" w14:textId="77777777" w:rsidR="00EB01B5" w:rsidRPr="006F1FF8" w:rsidRDefault="00EB01B5" w:rsidP="00766588">
            <w:pPr>
              <w:pStyle w:val="ListParagraph"/>
              <w:numPr>
                <w:ilvl w:val="0"/>
                <w:numId w:val="46"/>
              </w:numPr>
              <w:rPr>
                <w:sz w:val="24"/>
                <w:szCs w:val="24"/>
              </w:rPr>
            </w:pPr>
            <w:r w:rsidRPr="006F1FF8">
              <w:rPr>
                <w:sz w:val="24"/>
                <w:szCs w:val="24"/>
              </w:rPr>
              <w:t>Significant vandalism</w:t>
            </w:r>
          </w:p>
          <w:p w14:paraId="0AF7F4AC" w14:textId="77777777" w:rsidR="00EB01B5" w:rsidRPr="006F1FF8" w:rsidRDefault="00EB01B5" w:rsidP="00766588">
            <w:pPr>
              <w:pStyle w:val="ListParagraph"/>
              <w:numPr>
                <w:ilvl w:val="0"/>
                <w:numId w:val="46"/>
              </w:numPr>
              <w:rPr>
                <w:sz w:val="24"/>
                <w:szCs w:val="24"/>
              </w:rPr>
            </w:pPr>
            <w:r w:rsidRPr="006F1FF8">
              <w:rPr>
                <w:sz w:val="24"/>
                <w:szCs w:val="24"/>
              </w:rPr>
              <w:t>Smoking/substance abuse on school premises</w:t>
            </w:r>
          </w:p>
          <w:p w14:paraId="6572138B" w14:textId="77777777" w:rsidR="00EB01B5" w:rsidRPr="006F1FF8" w:rsidRDefault="00EB01B5" w:rsidP="00766588">
            <w:pPr>
              <w:pStyle w:val="ListParagraph"/>
              <w:numPr>
                <w:ilvl w:val="0"/>
                <w:numId w:val="46"/>
              </w:numPr>
              <w:rPr>
                <w:sz w:val="24"/>
                <w:szCs w:val="24"/>
              </w:rPr>
            </w:pPr>
            <w:r w:rsidRPr="006F1FF8">
              <w:rPr>
                <w:sz w:val="24"/>
                <w:szCs w:val="24"/>
              </w:rPr>
              <w:t>Leaving the school premises without consent</w:t>
            </w:r>
          </w:p>
          <w:p w14:paraId="6464AA03" w14:textId="77777777" w:rsidR="00EB01B5" w:rsidRPr="006F1FF8" w:rsidRDefault="00EB01B5" w:rsidP="00766588">
            <w:pPr>
              <w:pStyle w:val="ListParagraph"/>
              <w:numPr>
                <w:ilvl w:val="0"/>
                <w:numId w:val="46"/>
              </w:numPr>
              <w:rPr>
                <w:b/>
                <w:sz w:val="24"/>
                <w:szCs w:val="24"/>
              </w:rPr>
            </w:pPr>
            <w:r w:rsidRPr="006F1FF8">
              <w:rPr>
                <w:sz w:val="24"/>
                <w:szCs w:val="24"/>
              </w:rPr>
              <w:lastRenderedPageBreak/>
              <w:t>Actions which significantly affect the health and safety or learning of members of the school community</w:t>
            </w:r>
          </w:p>
          <w:p w14:paraId="04DB3239" w14:textId="77777777" w:rsidR="00EB01B5" w:rsidRPr="006F1FF8" w:rsidRDefault="00EB01B5" w:rsidP="00766588">
            <w:pPr>
              <w:pStyle w:val="ListParagraph"/>
              <w:numPr>
                <w:ilvl w:val="0"/>
                <w:numId w:val="46"/>
              </w:numPr>
              <w:rPr>
                <w:b/>
                <w:sz w:val="24"/>
                <w:szCs w:val="24"/>
              </w:rPr>
            </w:pPr>
            <w:r w:rsidRPr="006F1FF8">
              <w:rPr>
                <w:sz w:val="24"/>
                <w:szCs w:val="24"/>
              </w:rPr>
              <w:t xml:space="preserve">Significant theft e.g. </w:t>
            </w:r>
            <w:proofErr w:type="spellStart"/>
            <w:r w:rsidRPr="006F1FF8">
              <w:rPr>
                <w:sz w:val="24"/>
                <w:szCs w:val="24"/>
              </w:rPr>
              <w:t>i</w:t>
            </w:r>
            <w:proofErr w:type="spellEnd"/>
            <w:r w:rsidRPr="006F1FF8">
              <w:rPr>
                <w:sz w:val="24"/>
                <w:szCs w:val="24"/>
              </w:rPr>
              <w:t>-pads, money, phones</w:t>
            </w:r>
          </w:p>
        </w:tc>
        <w:tc>
          <w:tcPr>
            <w:tcW w:w="1417" w:type="dxa"/>
          </w:tcPr>
          <w:p w14:paraId="68227538" w14:textId="77777777" w:rsidR="00EB01B5" w:rsidRPr="006F1FF8" w:rsidRDefault="00EB01B5" w:rsidP="00F65109">
            <w:pPr>
              <w:rPr>
                <w:rFonts w:eastAsia="Calibri"/>
                <w:sz w:val="24"/>
                <w:szCs w:val="24"/>
              </w:rPr>
            </w:pPr>
            <w:r w:rsidRPr="006F1FF8">
              <w:rPr>
                <w:rFonts w:eastAsia="Calibri"/>
                <w:sz w:val="24"/>
                <w:szCs w:val="24"/>
              </w:rPr>
              <w:lastRenderedPageBreak/>
              <w:t>Internal suspension</w:t>
            </w:r>
          </w:p>
        </w:tc>
        <w:tc>
          <w:tcPr>
            <w:tcW w:w="4820" w:type="dxa"/>
          </w:tcPr>
          <w:p w14:paraId="0CF7CE3F" w14:textId="175A14D2" w:rsidR="00EB01B5" w:rsidRPr="006F1FF8" w:rsidRDefault="00EB01B5" w:rsidP="00766588">
            <w:pPr>
              <w:pStyle w:val="ListParagraph"/>
              <w:numPr>
                <w:ilvl w:val="0"/>
                <w:numId w:val="39"/>
              </w:numPr>
              <w:rPr>
                <w:sz w:val="24"/>
                <w:szCs w:val="24"/>
              </w:rPr>
            </w:pPr>
            <w:r w:rsidRPr="79DA7215">
              <w:rPr>
                <w:sz w:val="24"/>
                <w:szCs w:val="24"/>
              </w:rPr>
              <w:t>Appropriate internal isolation put in place – by DHT (or HT in her absence)</w:t>
            </w:r>
          </w:p>
          <w:p w14:paraId="19B005C1" w14:textId="3405CD7D" w:rsidR="00EB01B5" w:rsidRPr="006F1FF8" w:rsidRDefault="1FCB22EB" w:rsidP="00766588">
            <w:pPr>
              <w:pStyle w:val="ListParagraph"/>
              <w:numPr>
                <w:ilvl w:val="0"/>
                <w:numId w:val="39"/>
              </w:numPr>
              <w:rPr>
                <w:sz w:val="24"/>
                <w:szCs w:val="24"/>
              </w:rPr>
            </w:pPr>
            <w:r w:rsidRPr="79DA7215">
              <w:rPr>
                <w:sz w:val="24"/>
                <w:szCs w:val="24"/>
              </w:rPr>
              <w:t>Teacher r</w:t>
            </w:r>
            <w:r w:rsidR="00EB01B5" w:rsidRPr="79DA7215">
              <w:rPr>
                <w:sz w:val="24"/>
                <w:szCs w:val="24"/>
              </w:rPr>
              <w:t>ecord on CPOMS</w:t>
            </w:r>
            <w:r w:rsidR="5BA7F743" w:rsidRPr="79DA7215">
              <w:rPr>
                <w:sz w:val="24"/>
                <w:szCs w:val="24"/>
              </w:rPr>
              <w:t xml:space="preserve"> (alert SLT to add actions)</w:t>
            </w:r>
          </w:p>
          <w:p w14:paraId="10D97FCD" w14:textId="77777777" w:rsidR="00EB01B5" w:rsidRPr="006F1FF8" w:rsidRDefault="00EB01B5" w:rsidP="00766588">
            <w:pPr>
              <w:pStyle w:val="ListParagraph"/>
              <w:numPr>
                <w:ilvl w:val="0"/>
                <w:numId w:val="39"/>
              </w:numPr>
              <w:rPr>
                <w:b/>
                <w:sz w:val="24"/>
                <w:szCs w:val="24"/>
              </w:rPr>
            </w:pPr>
            <w:r w:rsidRPr="006F1FF8">
              <w:rPr>
                <w:b/>
                <w:sz w:val="24"/>
                <w:szCs w:val="24"/>
              </w:rPr>
              <w:t xml:space="preserve">DHT informs parents/carers, parents/carers invited to meet with SENCo, Phase Leader and class teacher to discuss additional strategies to support the child’s behaviour. Discuss implementing consistent management </w:t>
            </w:r>
            <w:r w:rsidRPr="006F1FF8">
              <w:rPr>
                <w:b/>
                <w:sz w:val="24"/>
                <w:szCs w:val="24"/>
              </w:rPr>
              <w:lastRenderedPageBreak/>
              <w:t>plan/distress management plan if not in place. Review provision.</w:t>
            </w:r>
          </w:p>
          <w:p w14:paraId="0308A847" w14:textId="77777777" w:rsidR="00EB01B5" w:rsidRPr="006F1FF8" w:rsidRDefault="00EB01B5" w:rsidP="00F65109">
            <w:pPr>
              <w:pStyle w:val="ListParagraph"/>
              <w:ind w:left="0"/>
              <w:rPr>
                <w:sz w:val="24"/>
                <w:szCs w:val="24"/>
              </w:rPr>
            </w:pPr>
          </w:p>
          <w:p w14:paraId="7E2C663C" w14:textId="77777777" w:rsidR="00EB01B5" w:rsidRPr="006F1FF8" w:rsidRDefault="00EB01B5" w:rsidP="00F65109">
            <w:pPr>
              <w:pStyle w:val="ListParagraph"/>
              <w:ind w:left="0"/>
              <w:rPr>
                <w:sz w:val="24"/>
                <w:szCs w:val="24"/>
              </w:rPr>
            </w:pPr>
            <w:r w:rsidRPr="006F1FF8">
              <w:rPr>
                <w:sz w:val="24"/>
                <w:szCs w:val="24"/>
              </w:rPr>
              <w:t>Regular internal exclusions:</w:t>
            </w:r>
          </w:p>
          <w:p w14:paraId="085AFFB8" w14:textId="77777777" w:rsidR="00EB01B5" w:rsidRPr="006F1FF8" w:rsidRDefault="00EB01B5" w:rsidP="00766588">
            <w:pPr>
              <w:pStyle w:val="ListParagraph"/>
              <w:numPr>
                <w:ilvl w:val="0"/>
                <w:numId w:val="39"/>
              </w:numPr>
              <w:rPr>
                <w:sz w:val="24"/>
                <w:szCs w:val="24"/>
              </w:rPr>
            </w:pPr>
            <w:r w:rsidRPr="006F1FF8">
              <w:rPr>
                <w:b/>
                <w:sz w:val="24"/>
                <w:szCs w:val="24"/>
              </w:rPr>
              <w:t xml:space="preserve">DHT informs parents/carers </w:t>
            </w:r>
          </w:p>
          <w:p w14:paraId="2610D9E3" w14:textId="77777777" w:rsidR="00EB01B5" w:rsidRPr="006F1FF8" w:rsidRDefault="00EB01B5" w:rsidP="00766588">
            <w:pPr>
              <w:pStyle w:val="ListParagraph"/>
              <w:numPr>
                <w:ilvl w:val="0"/>
                <w:numId w:val="39"/>
              </w:numPr>
              <w:rPr>
                <w:sz w:val="24"/>
                <w:szCs w:val="24"/>
              </w:rPr>
            </w:pPr>
            <w:r w:rsidRPr="006F1FF8">
              <w:rPr>
                <w:sz w:val="24"/>
                <w:szCs w:val="24"/>
              </w:rPr>
              <w:t>Key staff meet parents/carers to investigate possible causes and alternative strategies. Consider completing referrals to access additional services</w:t>
            </w:r>
          </w:p>
          <w:p w14:paraId="6F839B19" w14:textId="77777777" w:rsidR="00EB01B5" w:rsidRPr="006F1FF8" w:rsidRDefault="00EB01B5" w:rsidP="00766588">
            <w:pPr>
              <w:pStyle w:val="ListParagraph"/>
              <w:numPr>
                <w:ilvl w:val="0"/>
                <w:numId w:val="39"/>
              </w:numPr>
              <w:rPr>
                <w:sz w:val="24"/>
                <w:szCs w:val="24"/>
              </w:rPr>
            </w:pPr>
            <w:r w:rsidRPr="006F1FF8">
              <w:rPr>
                <w:sz w:val="24"/>
                <w:szCs w:val="24"/>
              </w:rPr>
              <w:t>Regular feedback between senior staff and family</w:t>
            </w:r>
          </w:p>
          <w:p w14:paraId="26E212C8" w14:textId="77777777" w:rsidR="00EB01B5" w:rsidRPr="006F1FF8" w:rsidRDefault="00EB01B5" w:rsidP="00F65109">
            <w:pPr>
              <w:rPr>
                <w:sz w:val="24"/>
                <w:szCs w:val="24"/>
              </w:rPr>
            </w:pPr>
          </w:p>
          <w:p w14:paraId="49F75082" w14:textId="77777777" w:rsidR="00EB01B5" w:rsidRPr="006F1FF8" w:rsidRDefault="00EB01B5" w:rsidP="00F65109">
            <w:pPr>
              <w:rPr>
                <w:sz w:val="24"/>
                <w:szCs w:val="24"/>
              </w:rPr>
            </w:pPr>
            <w:r w:rsidRPr="006F1FF8">
              <w:rPr>
                <w:sz w:val="24"/>
                <w:szCs w:val="24"/>
              </w:rPr>
              <w:t>+ Restorative approach led by behaviour TA at the appropriate time to ensure children’s needs are understood and addressed</w:t>
            </w:r>
          </w:p>
        </w:tc>
      </w:tr>
      <w:tr w:rsidR="00EB01B5" w:rsidRPr="006F1FF8" w14:paraId="646D25B4" w14:textId="77777777" w:rsidTr="79DA7215">
        <w:tc>
          <w:tcPr>
            <w:tcW w:w="4208" w:type="dxa"/>
          </w:tcPr>
          <w:p w14:paraId="1A14C116" w14:textId="77777777" w:rsidR="00EB01B5" w:rsidRPr="006F1FF8" w:rsidRDefault="00EB01B5" w:rsidP="00766588">
            <w:pPr>
              <w:pStyle w:val="ListParagraph"/>
              <w:numPr>
                <w:ilvl w:val="0"/>
                <w:numId w:val="46"/>
              </w:numPr>
              <w:rPr>
                <w:sz w:val="24"/>
                <w:szCs w:val="24"/>
              </w:rPr>
            </w:pPr>
            <w:r w:rsidRPr="006F1FF8">
              <w:rPr>
                <w:sz w:val="24"/>
                <w:szCs w:val="24"/>
              </w:rPr>
              <w:lastRenderedPageBreak/>
              <w:t>Persistent above behaviour</w:t>
            </w:r>
          </w:p>
          <w:p w14:paraId="294021A4" w14:textId="77777777" w:rsidR="00EB01B5" w:rsidRPr="006F1FF8" w:rsidRDefault="00EB01B5" w:rsidP="00F65109">
            <w:pPr>
              <w:rPr>
                <w:sz w:val="24"/>
                <w:szCs w:val="24"/>
              </w:rPr>
            </w:pPr>
          </w:p>
        </w:tc>
        <w:tc>
          <w:tcPr>
            <w:tcW w:w="1417" w:type="dxa"/>
          </w:tcPr>
          <w:p w14:paraId="1C575058" w14:textId="77777777" w:rsidR="00EB01B5" w:rsidRPr="006F1FF8" w:rsidRDefault="00EB01B5" w:rsidP="00F65109">
            <w:pPr>
              <w:rPr>
                <w:rFonts w:eastAsia="Calibri"/>
                <w:sz w:val="24"/>
                <w:szCs w:val="24"/>
              </w:rPr>
            </w:pPr>
            <w:r w:rsidRPr="006F1FF8">
              <w:rPr>
                <w:rFonts w:eastAsia="Calibri"/>
                <w:sz w:val="24"/>
                <w:szCs w:val="24"/>
              </w:rPr>
              <w:t>Extended internal suspension (over 2 days)</w:t>
            </w:r>
          </w:p>
        </w:tc>
        <w:tc>
          <w:tcPr>
            <w:tcW w:w="4820" w:type="dxa"/>
          </w:tcPr>
          <w:p w14:paraId="5CB2098C" w14:textId="77777777" w:rsidR="00EB01B5" w:rsidRPr="006F1FF8" w:rsidRDefault="00EB01B5" w:rsidP="00766588">
            <w:pPr>
              <w:pStyle w:val="ListParagraph"/>
              <w:numPr>
                <w:ilvl w:val="0"/>
                <w:numId w:val="40"/>
              </w:numPr>
              <w:rPr>
                <w:sz w:val="24"/>
                <w:szCs w:val="24"/>
              </w:rPr>
            </w:pPr>
            <w:r w:rsidRPr="79DA7215">
              <w:rPr>
                <w:sz w:val="24"/>
                <w:szCs w:val="24"/>
              </w:rPr>
              <w:t>Child has no contact with own class or classmates for extended period – HT to decide appropriate period</w:t>
            </w:r>
          </w:p>
          <w:p w14:paraId="13F0AEEB" w14:textId="77E3C263" w:rsidR="1FA66214" w:rsidRDefault="1FA66214" w:rsidP="79DA7215">
            <w:pPr>
              <w:pStyle w:val="ListParagraph"/>
              <w:numPr>
                <w:ilvl w:val="0"/>
                <w:numId w:val="40"/>
              </w:numPr>
              <w:rPr>
                <w:sz w:val="24"/>
                <w:szCs w:val="24"/>
              </w:rPr>
            </w:pPr>
            <w:r w:rsidRPr="79DA7215">
              <w:rPr>
                <w:sz w:val="24"/>
                <w:szCs w:val="24"/>
              </w:rPr>
              <w:t>Teacher record on CPOMS (alert SLT to add actions)</w:t>
            </w:r>
          </w:p>
          <w:p w14:paraId="352527F0" w14:textId="77777777" w:rsidR="00EB01B5" w:rsidRPr="006F1FF8" w:rsidRDefault="00EB01B5" w:rsidP="00766588">
            <w:pPr>
              <w:pStyle w:val="ListParagraph"/>
              <w:numPr>
                <w:ilvl w:val="0"/>
                <w:numId w:val="40"/>
              </w:numPr>
              <w:rPr>
                <w:b/>
                <w:sz w:val="24"/>
                <w:szCs w:val="24"/>
              </w:rPr>
            </w:pPr>
            <w:r w:rsidRPr="006F1FF8">
              <w:rPr>
                <w:b/>
                <w:sz w:val="24"/>
                <w:szCs w:val="24"/>
              </w:rPr>
              <w:t>HT informs parents/carers and invited to meet</w:t>
            </w:r>
          </w:p>
          <w:p w14:paraId="6D79E120" w14:textId="77777777" w:rsidR="00EB01B5" w:rsidRPr="006F1FF8" w:rsidRDefault="00EB01B5" w:rsidP="00766588">
            <w:pPr>
              <w:pStyle w:val="ListParagraph"/>
              <w:numPr>
                <w:ilvl w:val="0"/>
                <w:numId w:val="40"/>
              </w:numPr>
              <w:rPr>
                <w:sz w:val="24"/>
                <w:szCs w:val="24"/>
              </w:rPr>
            </w:pPr>
            <w:r w:rsidRPr="006F1FF8">
              <w:rPr>
                <w:sz w:val="24"/>
                <w:szCs w:val="24"/>
              </w:rPr>
              <w:t>Key staff meet parents/carers to investigate alternative strategies and set up Consistent management plan, if not in place already.</w:t>
            </w:r>
          </w:p>
          <w:p w14:paraId="77BE78A4" w14:textId="77777777" w:rsidR="00EB01B5" w:rsidRPr="006F1FF8" w:rsidRDefault="00EB01B5" w:rsidP="00766588">
            <w:pPr>
              <w:pStyle w:val="ListParagraph"/>
              <w:numPr>
                <w:ilvl w:val="0"/>
                <w:numId w:val="40"/>
              </w:numPr>
              <w:rPr>
                <w:sz w:val="24"/>
                <w:szCs w:val="24"/>
              </w:rPr>
            </w:pPr>
            <w:r w:rsidRPr="006F1FF8">
              <w:rPr>
                <w:sz w:val="24"/>
                <w:szCs w:val="24"/>
              </w:rPr>
              <w:t>Key staff and parents/carers meet to review progress weekly</w:t>
            </w:r>
          </w:p>
          <w:p w14:paraId="61271AB2" w14:textId="77777777" w:rsidR="00EB01B5" w:rsidRPr="006F1FF8" w:rsidRDefault="00EB01B5" w:rsidP="00F65109">
            <w:pPr>
              <w:rPr>
                <w:sz w:val="24"/>
                <w:szCs w:val="24"/>
              </w:rPr>
            </w:pPr>
          </w:p>
          <w:p w14:paraId="343806E4" w14:textId="77777777" w:rsidR="00EB01B5" w:rsidRPr="006F1FF8" w:rsidRDefault="00EB01B5" w:rsidP="00F65109">
            <w:pPr>
              <w:rPr>
                <w:sz w:val="24"/>
                <w:szCs w:val="24"/>
              </w:rPr>
            </w:pPr>
            <w:r w:rsidRPr="006F1FF8">
              <w:rPr>
                <w:sz w:val="24"/>
                <w:szCs w:val="24"/>
              </w:rPr>
              <w:t>+ Restorative approach led by behaviour TA at the appropriate time to ensure children’s needs are understood and addressed</w:t>
            </w:r>
          </w:p>
        </w:tc>
      </w:tr>
      <w:tr w:rsidR="00EB01B5" w:rsidRPr="006F1FF8" w14:paraId="37B67779" w14:textId="77777777" w:rsidTr="79DA7215">
        <w:tc>
          <w:tcPr>
            <w:tcW w:w="4208" w:type="dxa"/>
          </w:tcPr>
          <w:p w14:paraId="4A4C522A" w14:textId="77777777" w:rsidR="00EB01B5" w:rsidRPr="006F1FF8" w:rsidRDefault="00EB01B5" w:rsidP="00766588">
            <w:pPr>
              <w:pStyle w:val="ListParagraph"/>
              <w:numPr>
                <w:ilvl w:val="0"/>
                <w:numId w:val="46"/>
              </w:numPr>
              <w:rPr>
                <w:sz w:val="24"/>
                <w:szCs w:val="24"/>
              </w:rPr>
            </w:pPr>
            <w:r w:rsidRPr="006F1FF8">
              <w:rPr>
                <w:sz w:val="24"/>
                <w:szCs w:val="24"/>
              </w:rPr>
              <w:t>Persistent above behaviour</w:t>
            </w:r>
          </w:p>
          <w:p w14:paraId="6CF9050C" w14:textId="77777777" w:rsidR="00EB01B5" w:rsidRPr="006F1FF8" w:rsidRDefault="00EB01B5" w:rsidP="00F65109">
            <w:pPr>
              <w:rPr>
                <w:sz w:val="24"/>
                <w:szCs w:val="24"/>
              </w:rPr>
            </w:pPr>
          </w:p>
          <w:p w14:paraId="28439DDD" w14:textId="77777777" w:rsidR="00EB01B5" w:rsidRPr="006F1FF8" w:rsidRDefault="00EB01B5" w:rsidP="00F65109">
            <w:pPr>
              <w:rPr>
                <w:b/>
                <w:sz w:val="24"/>
                <w:szCs w:val="24"/>
              </w:rPr>
            </w:pPr>
          </w:p>
          <w:p w14:paraId="450BEE8B" w14:textId="77777777" w:rsidR="00EB01B5" w:rsidRPr="006F1FF8" w:rsidRDefault="00EB01B5" w:rsidP="00F65109">
            <w:pPr>
              <w:rPr>
                <w:b/>
                <w:sz w:val="24"/>
                <w:szCs w:val="24"/>
              </w:rPr>
            </w:pPr>
          </w:p>
        </w:tc>
        <w:tc>
          <w:tcPr>
            <w:tcW w:w="6237" w:type="dxa"/>
            <w:gridSpan w:val="2"/>
          </w:tcPr>
          <w:p w14:paraId="75CB1A5E" w14:textId="77777777" w:rsidR="00EB01B5" w:rsidRPr="006F1FF8" w:rsidRDefault="00EB01B5" w:rsidP="00F65109">
            <w:pPr>
              <w:rPr>
                <w:sz w:val="24"/>
                <w:szCs w:val="24"/>
              </w:rPr>
            </w:pPr>
            <w:r w:rsidRPr="006F1FF8">
              <w:rPr>
                <w:sz w:val="24"/>
                <w:szCs w:val="24"/>
              </w:rPr>
              <w:t>Headteacher (DHT in his/her absence) to follow Suspension Policy to decide which exclusion is appropriate and the process to follow:</w:t>
            </w:r>
          </w:p>
          <w:p w14:paraId="0BBF7A1E" w14:textId="77777777" w:rsidR="00EB01B5" w:rsidRPr="006F1FF8" w:rsidRDefault="00EB01B5" w:rsidP="00766588">
            <w:pPr>
              <w:pStyle w:val="ListParagraph"/>
              <w:numPr>
                <w:ilvl w:val="0"/>
                <w:numId w:val="41"/>
              </w:numPr>
              <w:rPr>
                <w:sz w:val="24"/>
                <w:szCs w:val="24"/>
              </w:rPr>
            </w:pPr>
            <w:r w:rsidRPr="006F1FF8">
              <w:rPr>
                <w:sz w:val="24"/>
                <w:szCs w:val="24"/>
              </w:rPr>
              <w:t xml:space="preserve">Fixed short term suspension (up to 5 days per year) </w:t>
            </w:r>
          </w:p>
          <w:p w14:paraId="4BBC8F03" w14:textId="77777777" w:rsidR="00EB01B5" w:rsidRPr="006F1FF8" w:rsidRDefault="00EB01B5" w:rsidP="00766588">
            <w:pPr>
              <w:pStyle w:val="ListParagraph"/>
              <w:numPr>
                <w:ilvl w:val="0"/>
                <w:numId w:val="41"/>
              </w:numPr>
              <w:rPr>
                <w:sz w:val="24"/>
                <w:szCs w:val="24"/>
              </w:rPr>
            </w:pPr>
            <w:r w:rsidRPr="006F1FF8">
              <w:rPr>
                <w:sz w:val="24"/>
                <w:szCs w:val="24"/>
              </w:rPr>
              <w:t xml:space="preserve">Fixed long term suspension (up to 45 days per year) </w:t>
            </w:r>
          </w:p>
          <w:p w14:paraId="1BC7562F" w14:textId="77777777" w:rsidR="00EB01B5" w:rsidRPr="006F1FF8" w:rsidRDefault="00EB01B5" w:rsidP="00766588">
            <w:pPr>
              <w:pStyle w:val="ListParagraph"/>
              <w:numPr>
                <w:ilvl w:val="0"/>
                <w:numId w:val="41"/>
              </w:numPr>
              <w:rPr>
                <w:sz w:val="24"/>
                <w:szCs w:val="24"/>
              </w:rPr>
            </w:pPr>
            <w:r w:rsidRPr="006F1FF8">
              <w:rPr>
                <w:sz w:val="24"/>
                <w:szCs w:val="24"/>
              </w:rPr>
              <w:t>Permanent Suspension</w:t>
            </w:r>
          </w:p>
          <w:p w14:paraId="494218B9" w14:textId="77777777" w:rsidR="00EB01B5" w:rsidRPr="006F1FF8" w:rsidRDefault="00EB01B5" w:rsidP="00F65109">
            <w:pPr>
              <w:rPr>
                <w:sz w:val="24"/>
                <w:szCs w:val="24"/>
              </w:rPr>
            </w:pPr>
          </w:p>
          <w:p w14:paraId="07BB4E46" w14:textId="77777777" w:rsidR="00EB01B5" w:rsidRPr="006F1FF8" w:rsidRDefault="00EB01B5" w:rsidP="00F65109">
            <w:pPr>
              <w:rPr>
                <w:sz w:val="24"/>
                <w:szCs w:val="24"/>
              </w:rPr>
            </w:pPr>
            <w:r w:rsidRPr="006F1FF8">
              <w:rPr>
                <w:sz w:val="24"/>
                <w:szCs w:val="24"/>
              </w:rPr>
              <w:t>+ Restorative approach led by Headteacher and other appropriate adults at the appropriate time to ensure children’s needs are understood and addressed</w:t>
            </w:r>
          </w:p>
        </w:tc>
      </w:tr>
    </w:tbl>
    <w:p w14:paraId="6E121E97" w14:textId="77777777" w:rsidR="00EB01B5" w:rsidRPr="006F1FF8" w:rsidRDefault="00EB01B5" w:rsidP="00EB01B5">
      <w:pPr>
        <w:rPr>
          <w:rFonts w:asciiTheme="minorHAnsi" w:hAnsiTheme="minorHAnsi"/>
          <w:szCs w:val="24"/>
        </w:rPr>
      </w:pPr>
      <w:r w:rsidRPr="006F1FF8">
        <w:rPr>
          <w:rFonts w:asciiTheme="minorHAnsi" w:hAnsiTheme="minorHAnsi"/>
          <w:szCs w:val="24"/>
          <w:u w:val="single"/>
        </w:rPr>
        <w:t>Child on child:</w:t>
      </w:r>
      <w:r w:rsidRPr="006F1FF8">
        <w:rPr>
          <w:rFonts w:asciiTheme="minorHAnsi" w:hAnsiTheme="minorHAnsi"/>
          <w:szCs w:val="24"/>
        </w:rPr>
        <w:t xml:space="preserve"> All inappropriate touching with be taken seriously and dealt with on a </w:t>
      </w:r>
      <w:proofErr w:type="gramStart"/>
      <w:r w:rsidRPr="006F1FF8">
        <w:rPr>
          <w:rFonts w:asciiTheme="minorHAnsi" w:hAnsiTheme="minorHAnsi"/>
          <w:szCs w:val="24"/>
        </w:rPr>
        <w:t>case by case</w:t>
      </w:r>
      <w:proofErr w:type="gramEnd"/>
      <w:r w:rsidRPr="006F1FF8">
        <w:rPr>
          <w:rFonts w:asciiTheme="minorHAnsi" w:hAnsiTheme="minorHAnsi"/>
          <w:szCs w:val="24"/>
        </w:rPr>
        <w:t xml:space="preserve"> basis. Consequences will be given taking all factors into consideration </w:t>
      </w:r>
      <w:proofErr w:type="gramStart"/>
      <w:r w:rsidRPr="006F1FF8">
        <w:rPr>
          <w:rFonts w:asciiTheme="minorHAnsi" w:hAnsiTheme="minorHAnsi"/>
          <w:szCs w:val="24"/>
        </w:rPr>
        <w:t>including:</w:t>
      </w:r>
      <w:proofErr w:type="gramEnd"/>
      <w:r w:rsidRPr="006F1FF8">
        <w:rPr>
          <w:rFonts w:asciiTheme="minorHAnsi" w:hAnsiTheme="minorHAnsi"/>
          <w:szCs w:val="24"/>
        </w:rPr>
        <w:t xml:space="preserve"> age, intent, situation etc.</w:t>
      </w:r>
    </w:p>
    <w:p w14:paraId="482C8B8E" w14:textId="77777777" w:rsidR="00EB01B5" w:rsidRPr="006F1FF8" w:rsidRDefault="00EB01B5" w:rsidP="00EB01B5">
      <w:pPr>
        <w:rPr>
          <w:rFonts w:asciiTheme="minorHAnsi" w:hAnsiTheme="minorHAnsi"/>
          <w:szCs w:val="24"/>
        </w:rPr>
      </w:pPr>
      <w:r w:rsidRPr="006F1FF8">
        <w:rPr>
          <w:rFonts w:asciiTheme="minorHAnsi" w:hAnsiTheme="minorHAnsi"/>
          <w:szCs w:val="24"/>
          <w:u w:val="single"/>
        </w:rPr>
        <w:t>Racist and minority group incidents:</w:t>
      </w:r>
      <w:r w:rsidRPr="006F1FF8">
        <w:rPr>
          <w:rFonts w:asciiTheme="minorHAnsi" w:hAnsiTheme="minorHAnsi"/>
          <w:szCs w:val="24"/>
        </w:rPr>
        <w:t xml:space="preserve"> All racist and minority group incidents with be taken seriously and dealt with on a </w:t>
      </w:r>
      <w:proofErr w:type="gramStart"/>
      <w:r w:rsidRPr="006F1FF8">
        <w:rPr>
          <w:rFonts w:asciiTheme="minorHAnsi" w:hAnsiTheme="minorHAnsi"/>
          <w:szCs w:val="24"/>
        </w:rPr>
        <w:t>case by case</w:t>
      </w:r>
      <w:proofErr w:type="gramEnd"/>
      <w:r w:rsidRPr="006F1FF8">
        <w:rPr>
          <w:rFonts w:asciiTheme="minorHAnsi" w:hAnsiTheme="minorHAnsi"/>
          <w:szCs w:val="24"/>
        </w:rPr>
        <w:t xml:space="preserve"> basis by the Headteacher or, in her absence, another member of SLT. Consequences will be given taking all factors into consideration </w:t>
      </w:r>
      <w:proofErr w:type="gramStart"/>
      <w:r w:rsidRPr="006F1FF8">
        <w:rPr>
          <w:rFonts w:asciiTheme="minorHAnsi" w:hAnsiTheme="minorHAnsi"/>
          <w:szCs w:val="24"/>
        </w:rPr>
        <w:t>including:</w:t>
      </w:r>
      <w:proofErr w:type="gramEnd"/>
      <w:r w:rsidRPr="006F1FF8">
        <w:rPr>
          <w:rFonts w:asciiTheme="minorHAnsi" w:hAnsiTheme="minorHAnsi"/>
          <w:szCs w:val="24"/>
        </w:rPr>
        <w:t xml:space="preserve"> age, intent, situation etc.</w:t>
      </w:r>
    </w:p>
    <w:p w14:paraId="78BC4FA7" w14:textId="6B48B6B9" w:rsidR="00EB01B5" w:rsidRPr="006F1FF8" w:rsidRDefault="00EB01B5" w:rsidP="009717F1">
      <w:pPr>
        <w:autoSpaceDE w:val="0"/>
        <w:autoSpaceDN w:val="0"/>
        <w:adjustRightInd w:val="0"/>
        <w:spacing w:line="240" w:lineRule="auto"/>
        <w:jc w:val="both"/>
        <w:rPr>
          <w:rFonts w:asciiTheme="minorHAnsi" w:hAnsiTheme="minorHAnsi" w:cs="Calibri-Bold"/>
          <w:b/>
          <w:bCs/>
          <w:color w:val="000000"/>
          <w:szCs w:val="24"/>
        </w:rPr>
      </w:pPr>
    </w:p>
    <w:p w14:paraId="5584D704" w14:textId="7DA5FFC9" w:rsidR="79DA7215" w:rsidRDefault="79DA7215">
      <w:r>
        <w:br w:type="page"/>
      </w:r>
    </w:p>
    <w:p w14:paraId="3AD9D772" w14:textId="4028C64E" w:rsidR="00C37C65" w:rsidRPr="006F1FF8" w:rsidRDefault="006F1FF8" w:rsidP="00E70EED">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lastRenderedPageBreak/>
        <w:t xml:space="preserve">Appendix </w:t>
      </w:r>
      <w:r w:rsidR="008373C6">
        <w:rPr>
          <w:rFonts w:asciiTheme="minorHAnsi" w:hAnsiTheme="minorHAnsi" w:cs="Calibri-Bold"/>
          <w:b/>
          <w:bCs/>
          <w:color w:val="000000"/>
          <w:szCs w:val="24"/>
        </w:rPr>
        <w:t>2</w:t>
      </w:r>
      <w:r>
        <w:rPr>
          <w:rFonts w:asciiTheme="minorHAnsi" w:hAnsiTheme="minorHAnsi" w:cs="Calibri-Bold"/>
          <w:b/>
          <w:bCs/>
          <w:color w:val="000000"/>
          <w:szCs w:val="24"/>
        </w:rPr>
        <w:t xml:space="preserve">: </w:t>
      </w:r>
      <w:r w:rsidR="00C37C65" w:rsidRPr="006F1FF8">
        <w:rPr>
          <w:rFonts w:asciiTheme="minorHAnsi" w:hAnsiTheme="minorHAnsi" w:cs="Calibri-Bold"/>
          <w:b/>
          <w:bCs/>
          <w:color w:val="000000"/>
          <w:szCs w:val="24"/>
        </w:rPr>
        <w:t>Distress Management plan</w:t>
      </w:r>
    </w:p>
    <w:p w14:paraId="63E7992C" w14:textId="77777777" w:rsidR="009717F1" w:rsidRPr="006F1FF8" w:rsidRDefault="009717F1" w:rsidP="009717F1">
      <w:pPr>
        <w:jc w:val="center"/>
        <w:rPr>
          <w:rFonts w:asciiTheme="minorHAnsi" w:hAnsiTheme="minorHAnsi" w:cs="Arial"/>
          <w:b/>
          <w:szCs w:val="24"/>
        </w:rPr>
      </w:pPr>
      <w:r w:rsidRPr="006F1FF8">
        <w:rPr>
          <w:rFonts w:asciiTheme="minorHAnsi" w:hAnsiTheme="minorHAnsi" w:cs="Arial"/>
          <w:b/>
          <w:szCs w:val="24"/>
        </w:rPr>
        <w:t>EXAMPLE Personalised Distress Management Plan</w:t>
      </w:r>
    </w:p>
    <w:tbl>
      <w:tblPr>
        <w:tblStyle w:val="TableGrid"/>
        <w:tblW w:w="0" w:type="auto"/>
        <w:tblLook w:val="04A0" w:firstRow="1" w:lastRow="0" w:firstColumn="1" w:lastColumn="0" w:noHBand="0" w:noVBand="1"/>
      </w:tblPr>
      <w:tblGrid>
        <w:gridCol w:w="6536"/>
        <w:gridCol w:w="3920"/>
      </w:tblGrid>
      <w:tr w:rsidR="009717F1" w:rsidRPr="006F1FF8" w14:paraId="124EDF42" w14:textId="77777777" w:rsidTr="00F65109">
        <w:tc>
          <w:tcPr>
            <w:tcW w:w="6629" w:type="dxa"/>
          </w:tcPr>
          <w:p w14:paraId="46EC2086" w14:textId="77777777" w:rsidR="009717F1" w:rsidRPr="006F1FF8" w:rsidRDefault="009717F1" w:rsidP="00F65109">
            <w:pPr>
              <w:rPr>
                <w:rFonts w:cs="Arial"/>
                <w:b/>
                <w:sz w:val="24"/>
                <w:szCs w:val="24"/>
              </w:rPr>
            </w:pPr>
            <w:r w:rsidRPr="006F1FF8">
              <w:rPr>
                <w:rFonts w:cs="Arial"/>
                <w:b/>
                <w:sz w:val="24"/>
                <w:szCs w:val="24"/>
              </w:rPr>
              <w:t xml:space="preserve">Name: </w:t>
            </w:r>
          </w:p>
          <w:p w14:paraId="6BA891F7" w14:textId="77777777" w:rsidR="009717F1" w:rsidRPr="006F1FF8" w:rsidRDefault="009717F1" w:rsidP="00F65109">
            <w:pPr>
              <w:rPr>
                <w:rFonts w:cs="Arial"/>
                <w:b/>
                <w:sz w:val="24"/>
                <w:szCs w:val="24"/>
              </w:rPr>
            </w:pPr>
          </w:p>
          <w:p w14:paraId="3CF4900A" w14:textId="77777777" w:rsidR="009717F1" w:rsidRPr="006F1FF8" w:rsidRDefault="009717F1" w:rsidP="00F65109">
            <w:pPr>
              <w:rPr>
                <w:rFonts w:cs="Arial"/>
                <w:b/>
                <w:sz w:val="24"/>
                <w:szCs w:val="24"/>
              </w:rPr>
            </w:pPr>
            <w:r w:rsidRPr="006F1FF8">
              <w:rPr>
                <w:rFonts w:cs="Arial"/>
                <w:b/>
                <w:sz w:val="24"/>
                <w:szCs w:val="24"/>
              </w:rPr>
              <w:t xml:space="preserve">Yr. </w:t>
            </w:r>
          </w:p>
        </w:tc>
        <w:tc>
          <w:tcPr>
            <w:tcW w:w="3969" w:type="dxa"/>
          </w:tcPr>
          <w:p w14:paraId="0D46AB46" w14:textId="77777777" w:rsidR="009717F1" w:rsidRPr="006F1FF8" w:rsidRDefault="009717F1" w:rsidP="00F65109">
            <w:pPr>
              <w:rPr>
                <w:rFonts w:cs="Arial"/>
                <w:b/>
                <w:sz w:val="24"/>
                <w:szCs w:val="24"/>
              </w:rPr>
            </w:pPr>
            <w:r w:rsidRPr="006F1FF8">
              <w:rPr>
                <w:rFonts w:cs="Arial"/>
                <w:b/>
                <w:sz w:val="24"/>
                <w:szCs w:val="24"/>
              </w:rPr>
              <w:t xml:space="preserve">Date: </w:t>
            </w:r>
          </w:p>
          <w:p w14:paraId="6B255586" w14:textId="77777777" w:rsidR="009717F1" w:rsidRPr="006F1FF8" w:rsidRDefault="009717F1" w:rsidP="00F65109">
            <w:pPr>
              <w:rPr>
                <w:rFonts w:cs="Arial"/>
                <w:b/>
                <w:sz w:val="24"/>
                <w:szCs w:val="24"/>
              </w:rPr>
            </w:pPr>
            <w:r w:rsidRPr="006F1FF8">
              <w:rPr>
                <w:rFonts w:cs="Arial"/>
                <w:b/>
                <w:sz w:val="24"/>
                <w:szCs w:val="24"/>
              </w:rPr>
              <w:t xml:space="preserve">Review Date: </w:t>
            </w:r>
          </w:p>
        </w:tc>
      </w:tr>
    </w:tbl>
    <w:p w14:paraId="76D797E7" w14:textId="77777777" w:rsidR="009717F1" w:rsidRPr="006F1FF8" w:rsidRDefault="009717F1" w:rsidP="009717F1">
      <w:pPr>
        <w:rPr>
          <w:rFonts w:asciiTheme="minorHAnsi" w:hAnsiTheme="minorHAnsi"/>
          <w:szCs w:val="24"/>
        </w:rPr>
      </w:pPr>
      <w:r w:rsidRPr="006F1FF8">
        <w:rPr>
          <w:rFonts w:asciiTheme="minorHAnsi" w:hAnsiTheme="minorHAnsi"/>
          <w:b/>
          <w:szCs w:val="24"/>
        </w:rPr>
        <w:t xml:space="preserve">Warning Signs of Excessive Stress* </w:t>
      </w:r>
      <w:r w:rsidRPr="006F1FF8">
        <w:rPr>
          <w:rFonts w:asciiTheme="minorHAnsi" w:hAnsiTheme="minorHAnsi"/>
          <w:szCs w:val="24"/>
        </w:rPr>
        <w:t>(see explanations of the stressors)</w:t>
      </w:r>
    </w:p>
    <w:tbl>
      <w:tblPr>
        <w:tblStyle w:val="TableGrid"/>
        <w:tblW w:w="0" w:type="auto"/>
        <w:tblLook w:val="04A0" w:firstRow="1" w:lastRow="0" w:firstColumn="1" w:lastColumn="0" w:noHBand="0" w:noVBand="1"/>
      </w:tblPr>
      <w:tblGrid>
        <w:gridCol w:w="2930"/>
        <w:gridCol w:w="3639"/>
        <w:gridCol w:w="3887"/>
      </w:tblGrid>
      <w:tr w:rsidR="009717F1" w:rsidRPr="006F1FF8" w14:paraId="6CA178DA" w14:textId="77777777" w:rsidTr="00F65109">
        <w:tc>
          <w:tcPr>
            <w:tcW w:w="2954" w:type="dxa"/>
            <w:shd w:val="pct10" w:color="auto" w:fill="auto"/>
          </w:tcPr>
          <w:p w14:paraId="47EB6A36" w14:textId="77777777" w:rsidR="009717F1" w:rsidRPr="006F1FF8" w:rsidRDefault="009717F1" w:rsidP="00F65109">
            <w:pPr>
              <w:rPr>
                <w:rFonts w:cs="Arial"/>
                <w:b/>
                <w:sz w:val="24"/>
                <w:szCs w:val="24"/>
              </w:rPr>
            </w:pPr>
            <w:r w:rsidRPr="006F1FF8">
              <w:rPr>
                <w:rFonts w:cs="Arial"/>
                <w:b/>
                <w:sz w:val="24"/>
                <w:szCs w:val="24"/>
              </w:rPr>
              <w:t>Stress Area</w:t>
            </w:r>
          </w:p>
        </w:tc>
        <w:tc>
          <w:tcPr>
            <w:tcW w:w="3710" w:type="dxa"/>
            <w:shd w:val="pct10" w:color="auto" w:fill="auto"/>
          </w:tcPr>
          <w:p w14:paraId="2D5665AC" w14:textId="77777777" w:rsidR="009717F1" w:rsidRPr="006F1FF8" w:rsidRDefault="009717F1" w:rsidP="00F65109">
            <w:pPr>
              <w:rPr>
                <w:rFonts w:cs="Arial"/>
                <w:b/>
                <w:sz w:val="24"/>
                <w:szCs w:val="24"/>
              </w:rPr>
            </w:pPr>
            <w:r w:rsidRPr="006F1FF8">
              <w:rPr>
                <w:rFonts w:cs="Arial"/>
                <w:b/>
                <w:sz w:val="24"/>
                <w:szCs w:val="24"/>
              </w:rPr>
              <w:t xml:space="preserve">What is it that generally causes the stress? </w:t>
            </w:r>
          </w:p>
        </w:tc>
        <w:tc>
          <w:tcPr>
            <w:tcW w:w="3984" w:type="dxa"/>
            <w:shd w:val="pct10" w:color="auto" w:fill="auto"/>
          </w:tcPr>
          <w:p w14:paraId="668738F8" w14:textId="77777777" w:rsidR="009717F1" w:rsidRPr="006F1FF8" w:rsidRDefault="009717F1" w:rsidP="00F65109">
            <w:pPr>
              <w:rPr>
                <w:rFonts w:cs="Arial"/>
                <w:b/>
                <w:sz w:val="24"/>
                <w:szCs w:val="24"/>
              </w:rPr>
            </w:pPr>
            <w:r w:rsidRPr="006F1FF8">
              <w:rPr>
                <w:rFonts w:cs="Arial"/>
                <w:b/>
                <w:sz w:val="24"/>
                <w:szCs w:val="24"/>
              </w:rPr>
              <w:t>Indicators of excessive stress- how does the child show this?</w:t>
            </w:r>
          </w:p>
        </w:tc>
      </w:tr>
      <w:tr w:rsidR="009717F1" w:rsidRPr="006F1FF8" w14:paraId="2F90ABED" w14:textId="77777777" w:rsidTr="00F65109">
        <w:tc>
          <w:tcPr>
            <w:tcW w:w="2954" w:type="dxa"/>
          </w:tcPr>
          <w:p w14:paraId="09A63F94" w14:textId="77777777" w:rsidR="009717F1" w:rsidRPr="006F1FF8" w:rsidRDefault="009717F1" w:rsidP="00F65109">
            <w:pPr>
              <w:rPr>
                <w:rFonts w:cs="Arial"/>
                <w:b/>
                <w:sz w:val="24"/>
                <w:szCs w:val="24"/>
              </w:rPr>
            </w:pPr>
            <w:r w:rsidRPr="006F1FF8">
              <w:rPr>
                <w:rFonts w:cs="Arial"/>
                <w:b/>
                <w:sz w:val="24"/>
                <w:szCs w:val="24"/>
              </w:rPr>
              <w:t>Physiological/sensory</w:t>
            </w:r>
          </w:p>
          <w:p w14:paraId="49E1D852" w14:textId="77777777" w:rsidR="009717F1" w:rsidRPr="006F1FF8" w:rsidRDefault="009717F1" w:rsidP="00F65109">
            <w:pPr>
              <w:rPr>
                <w:rFonts w:cs="Arial"/>
                <w:b/>
                <w:sz w:val="24"/>
                <w:szCs w:val="24"/>
              </w:rPr>
            </w:pPr>
          </w:p>
          <w:p w14:paraId="7834AD88" w14:textId="77777777" w:rsidR="009717F1" w:rsidRPr="006F1FF8" w:rsidRDefault="009717F1" w:rsidP="00F65109">
            <w:pPr>
              <w:rPr>
                <w:rFonts w:cs="Arial"/>
                <w:b/>
                <w:sz w:val="24"/>
                <w:szCs w:val="24"/>
              </w:rPr>
            </w:pPr>
          </w:p>
        </w:tc>
        <w:tc>
          <w:tcPr>
            <w:tcW w:w="3710" w:type="dxa"/>
          </w:tcPr>
          <w:p w14:paraId="17F24241" w14:textId="77777777" w:rsidR="009717F1" w:rsidRPr="006F1FF8" w:rsidRDefault="009717F1" w:rsidP="00766588">
            <w:pPr>
              <w:pStyle w:val="ListParagraph"/>
              <w:numPr>
                <w:ilvl w:val="0"/>
                <w:numId w:val="27"/>
              </w:numPr>
              <w:rPr>
                <w:rFonts w:cs="Arial"/>
                <w:b/>
                <w:sz w:val="24"/>
                <w:szCs w:val="24"/>
              </w:rPr>
            </w:pPr>
            <w:r w:rsidRPr="006F1FF8">
              <w:rPr>
                <w:rFonts w:cs="Arial"/>
                <w:sz w:val="24"/>
                <w:szCs w:val="24"/>
              </w:rPr>
              <w:t>Tiredness</w:t>
            </w:r>
          </w:p>
          <w:p w14:paraId="43E4773A" w14:textId="77777777" w:rsidR="009717F1" w:rsidRPr="006F1FF8" w:rsidRDefault="009717F1" w:rsidP="00766588">
            <w:pPr>
              <w:pStyle w:val="ListParagraph"/>
              <w:numPr>
                <w:ilvl w:val="0"/>
                <w:numId w:val="27"/>
              </w:numPr>
              <w:rPr>
                <w:rFonts w:cs="Arial"/>
                <w:sz w:val="24"/>
                <w:szCs w:val="24"/>
              </w:rPr>
            </w:pPr>
            <w:r w:rsidRPr="006F1FF8">
              <w:rPr>
                <w:rFonts w:cs="Arial"/>
                <w:bCs/>
                <w:sz w:val="24"/>
                <w:szCs w:val="24"/>
              </w:rPr>
              <w:t>Hunger</w:t>
            </w:r>
          </w:p>
          <w:p w14:paraId="2EBECE14" w14:textId="77777777" w:rsidR="009717F1" w:rsidRPr="006F1FF8" w:rsidRDefault="009717F1" w:rsidP="00766588">
            <w:pPr>
              <w:pStyle w:val="ListParagraph"/>
              <w:numPr>
                <w:ilvl w:val="0"/>
                <w:numId w:val="27"/>
              </w:numPr>
              <w:rPr>
                <w:rFonts w:cs="Arial"/>
                <w:b/>
                <w:sz w:val="24"/>
                <w:szCs w:val="24"/>
              </w:rPr>
            </w:pPr>
            <w:r w:rsidRPr="006F1FF8">
              <w:rPr>
                <w:rFonts w:cs="Arial"/>
                <w:sz w:val="24"/>
                <w:szCs w:val="24"/>
              </w:rPr>
              <w:t>Temperature</w:t>
            </w:r>
          </w:p>
          <w:p w14:paraId="68F49F38" w14:textId="77777777" w:rsidR="009717F1" w:rsidRPr="006F1FF8" w:rsidRDefault="009717F1" w:rsidP="00766588">
            <w:pPr>
              <w:pStyle w:val="ListParagraph"/>
              <w:numPr>
                <w:ilvl w:val="0"/>
                <w:numId w:val="27"/>
              </w:numPr>
              <w:rPr>
                <w:rFonts w:cs="Arial"/>
                <w:sz w:val="24"/>
                <w:szCs w:val="24"/>
              </w:rPr>
            </w:pPr>
            <w:r w:rsidRPr="006F1FF8">
              <w:rPr>
                <w:rFonts w:cs="Arial"/>
                <w:sz w:val="24"/>
                <w:szCs w:val="24"/>
              </w:rPr>
              <w:t>Proprioceptive feedback</w:t>
            </w:r>
          </w:p>
          <w:p w14:paraId="0B8D0BE7" w14:textId="77777777" w:rsidR="009717F1" w:rsidRPr="006F1FF8" w:rsidRDefault="009717F1" w:rsidP="00766588">
            <w:pPr>
              <w:pStyle w:val="ListParagraph"/>
              <w:numPr>
                <w:ilvl w:val="0"/>
                <w:numId w:val="27"/>
              </w:numPr>
              <w:rPr>
                <w:rFonts w:cs="Arial"/>
                <w:b/>
                <w:sz w:val="24"/>
                <w:szCs w:val="24"/>
              </w:rPr>
            </w:pPr>
            <w:r w:rsidRPr="006F1FF8">
              <w:rPr>
                <w:rFonts w:cs="Arial"/>
                <w:sz w:val="24"/>
                <w:szCs w:val="24"/>
              </w:rPr>
              <w:t>Vestibular feedback</w:t>
            </w:r>
          </w:p>
        </w:tc>
        <w:tc>
          <w:tcPr>
            <w:tcW w:w="3984" w:type="dxa"/>
          </w:tcPr>
          <w:p w14:paraId="3D0E4741"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Challenges remaining focused amidst distracting visual and auditory stimuli</w:t>
            </w:r>
          </w:p>
          <w:p w14:paraId="67D05424"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Say is too hot/loud</w:t>
            </w:r>
          </w:p>
          <w:p w14:paraId="3E38C684"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Approaches adults for support, often needs to talk to them immediately</w:t>
            </w:r>
          </w:p>
          <w:p w14:paraId="23247CD6"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Become agitated at loud noise</w:t>
            </w:r>
          </w:p>
          <w:p w14:paraId="49D5F123" w14:textId="77777777" w:rsidR="009717F1" w:rsidRPr="006F1FF8" w:rsidRDefault="009717F1" w:rsidP="00766588">
            <w:pPr>
              <w:pStyle w:val="ListParagraph"/>
              <w:numPr>
                <w:ilvl w:val="0"/>
                <w:numId w:val="27"/>
              </w:numPr>
              <w:autoSpaceDE w:val="0"/>
              <w:autoSpaceDN w:val="0"/>
              <w:adjustRightInd w:val="0"/>
              <w:rPr>
                <w:rFonts w:cs="Arial"/>
                <w:sz w:val="24"/>
                <w:szCs w:val="24"/>
              </w:rPr>
            </w:pPr>
            <w:r w:rsidRPr="006F1FF8">
              <w:rPr>
                <w:rFonts w:cs="Arial"/>
                <w:sz w:val="24"/>
                <w:szCs w:val="24"/>
                <w:lang w:eastAsia="en-GB"/>
              </w:rPr>
              <w:t xml:space="preserve">Becomes very vocal </w:t>
            </w:r>
            <w:r w:rsidRPr="006F1FF8">
              <w:rPr>
                <w:rFonts w:cs="Arial"/>
                <w:sz w:val="24"/>
                <w:szCs w:val="24"/>
              </w:rPr>
              <w:t>Appearing angry</w:t>
            </w:r>
          </w:p>
        </w:tc>
      </w:tr>
      <w:tr w:rsidR="009717F1" w:rsidRPr="006F1FF8" w14:paraId="17A0AAD8" w14:textId="77777777" w:rsidTr="00F65109">
        <w:tc>
          <w:tcPr>
            <w:tcW w:w="2954" w:type="dxa"/>
          </w:tcPr>
          <w:p w14:paraId="5C205F44" w14:textId="77777777" w:rsidR="009717F1" w:rsidRPr="006F1FF8" w:rsidRDefault="009717F1" w:rsidP="00F65109">
            <w:pPr>
              <w:rPr>
                <w:rFonts w:cs="Arial"/>
                <w:b/>
                <w:sz w:val="24"/>
                <w:szCs w:val="24"/>
              </w:rPr>
            </w:pPr>
            <w:r w:rsidRPr="006F1FF8">
              <w:rPr>
                <w:rFonts w:cs="Arial"/>
                <w:b/>
                <w:sz w:val="24"/>
                <w:szCs w:val="24"/>
              </w:rPr>
              <w:t>Emotional/attachment</w:t>
            </w:r>
          </w:p>
          <w:p w14:paraId="60F38812" w14:textId="77777777" w:rsidR="009717F1" w:rsidRPr="006F1FF8" w:rsidRDefault="009717F1" w:rsidP="00F65109">
            <w:pPr>
              <w:rPr>
                <w:rFonts w:cs="Arial"/>
                <w:b/>
                <w:sz w:val="24"/>
                <w:szCs w:val="24"/>
              </w:rPr>
            </w:pPr>
          </w:p>
          <w:p w14:paraId="79B8089B" w14:textId="77777777" w:rsidR="009717F1" w:rsidRPr="006F1FF8" w:rsidRDefault="009717F1" w:rsidP="00F65109">
            <w:pPr>
              <w:rPr>
                <w:rFonts w:cs="Arial"/>
                <w:b/>
                <w:sz w:val="24"/>
                <w:szCs w:val="24"/>
              </w:rPr>
            </w:pPr>
          </w:p>
        </w:tc>
        <w:tc>
          <w:tcPr>
            <w:tcW w:w="3710" w:type="dxa"/>
          </w:tcPr>
          <w:p w14:paraId="242F1BFF"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Arriving in school upset from home or transitioning from one parent to school</w:t>
            </w:r>
          </w:p>
          <w:p w14:paraId="3E51B883"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If something goes wrong</w:t>
            </w:r>
          </w:p>
          <w:p w14:paraId="6020603D"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The feeling that he has missed out</w:t>
            </w:r>
          </w:p>
        </w:tc>
        <w:tc>
          <w:tcPr>
            <w:tcW w:w="3984" w:type="dxa"/>
          </w:tcPr>
          <w:p w14:paraId="5518FE84"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Shouting</w:t>
            </w:r>
          </w:p>
          <w:p w14:paraId="3AE8FF8C" w14:textId="77777777" w:rsidR="009717F1" w:rsidRPr="006F1FF8" w:rsidRDefault="009717F1" w:rsidP="00766588">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 xml:space="preserve">Becomes very vocal – can swear </w:t>
            </w:r>
          </w:p>
          <w:p w14:paraId="17A05F6D" w14:textId="77777777" w:rsidR="009717F1" w:rsidRPr="006F1FF8" w:rsidRDefault="009717F1" w:rsidP="00766588">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Body language becomes very angry</w:t>
            </w:r>
          </w:p>
          <w:p w14:paraId="7E798999" w14:textId="77777777" w:rsidR="009717F1" w:rsidRPr="006F1FF8" w:rsidRDefault="009717F1" w:rsidP="00766588">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Finds focusing difficult when emotions are high</w:t>
            </w:r>
          </w:p>
        </w:tc>
      </w:tr>
      <w:tr w:rsidR="009717F1" w:rsidRPr="006F1FF8" w14:paraId="6BA40CB5" w14:textId="77777777" w:rsidTr="00F65109">
        <w:tc>
          <w:tcPr>
            <w:tcW w:w="2954" w:type="dxa"/>
          </w:tcPr>
          <w:p w14:paraId="09C6E87A" w14:textId="77777777" w:rsidR="009717F1" w:rsidRPr="006F1FF8" w:rsidRDefault="009717F1" w:rsidP="00F65109">
            <w:pPr>
              <w:rPr>
                <w:rFonts w:cs="Arial"/>
                <w:b/>
                <w:sz w:val="24"/>
                <w:szCs w:val="24"/>
              </w:rPr>
            </w:pPr>
            <w:r w:rsidRPr="006F1FF8">
              <w:rPr>
                <w:rFonts w:cs="Arial"/>
                <w:b/>
                <w:sz w:val="24"/>
                <w:szCs w:val="24"/>
              </w:rPr>
              <w:t>Thinking/learning related</w:t>
            </w:r>
          </w:p>
          <w:p w14:paraId="2ED15927" w14:textId="77777777" w:rsidR="009717F1" w:rsidRPr="006F1FF8" w:rsidRDefault="009717F1" w:rsidP="00F65109">
            <w:pPr>
              <w:rPr>
                <w:rFonts w:cs="Arial"/>
                <w:b/>
                <w:sz w:val="24"/>
                <w:szCs w:val="24"/>
              </w:rPr>
            </w:pPr>
          </w:p>
          <w:p w14:paraId="3055F5ED" w14:textId="77777777" w:rsidR="009717F1" w:rsidRPr="006F1FF8" w:rsidRDefault="009717F1" w:rsidP="00F65109">
            <w:pPr>
              <w:rPr>
                <w:rFonts w:cs="Arial"/>
                <w:b/>
                <w:sz w:val="24"/>
                <w:szCs w:val="24"/>
              </w:rPr>
            </w:pPr>
          </w:p>
        </w:tc>
        <w:tc>
          <w:tcPr>
            <w:tcW w:w="3710" w:type="dxa"/>
          </w:tcPr>
          <w:p w14:paraId="6CC846E2"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 xml:space="preserve">Finding the work confusing </w:t>
            </w:r>
          </w:p>
          <w:p w14:paraId="5A54385F"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Frustration if tasks are too challenging</w:t>
            </w:r>
          </w:p>
          <w:p w14:paraId="6C03807B"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Attempting new tasks</w:t>
            </w:r>
          </w:p>
          <w:p w14:paraId="5D64E512" w14:textId="77777777" w:rsidR="009717F1" w:rsidRPr="006F1FF8" w:rsidRDefault="009717F1" w:rsidP="00F65109">
            <w:pPr>
              <w:rPr>
                <w:rFonts w:cs="Arial"/>
                <w:sz w:val="24"/>
                <w:szCs w:val="24"/>
              </w:rPr>
            </w:pPr>
          </w:p>
        </w:tc>
        <w:tc>
          <w:tcPr>
            <w:tcW w:w="3984" w:type="dxa"/>
          </w:tcPr>
          <w:p w14:paraId="02B4BD15" w14:textId="77777777" w:rsidR="009717F1" w:rsidRPr="006F1FF8" w:rsidRDefault="009717F1" w:rsidP="00766588">
            <w:pPr>
              <w:pStyle w:val="ListParagraph"/>
              <w:numPr>
                <w:ilvl w:val="0"/>
                <w:numId w:val="32"/>
              </w:numPr>
              <w:autoSpaceDE w:val="0"/>
              <w:autoSpaceDN w:val="0"/>
              <w:adjustRightInd w:val="0"/>
              <w:rPr>
                <w:rFonts w:cs="Arial"/>
                <w:sz w:val="24"/>
                <w:szCs w:val="24"/>
                <w:lang w:eastAsia="en-GB"/>
              </w:rPr>
            </w:pPr>
            <w:r w:rsidRPr="006F1FF8">
              <w:rPr>
                <w:rFonts w:cs="Arial"/>
                <w:sz w:val="24"/>
                <w:szCs w:val="24"/>
              </w:rPr>
              <w:t xml:space="preserve">Giving up </w:t>
            </w:r>
            <w:r w:rsidRPr="006F1FF8">
              <w:rPr>
                <w:rFonts w:cs="Arial"/>
                <w:sz w:val="24"/>
                <w:szCs w:val="24"/>
                <w:lang w:eastAsia="en-GB"/>
              </w:rPr>
              <w:t>at the slightest frustration</w:t>
            </w:r>
          </w:p>
          <w:p w14:paraId="6AC6846D"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Reluctance to try</w:t>
            </w:r>
          </w:p>
          <w:p w14:paraId="5CD33379" w14:textId="77777777" w:rsidR="009717F1" w:rsidRPr="006F1FF8" w:rsidRDefault="009717F1" w:rsidP="00766588">
            <w:pPr>
              <w:pStyle w:val="ListParagraph"/>
              <w:numPr>
                <w:ilvl w:val="0"/>
                <w:numId w:val="32"/>
              </w:numPr>
              <w:autoSpaceDE w:val="0"/>
              <w:autoSpaceDN w:val="0"/>
              <w:adjustRightInd w:val="0"/>
              <w:rPr>
                <w:rFonts w:cs="Arial"/>
                <w:sz w:val="24"/>
                <w:szCs w:val="24"/>
                <w:lang w:eastAsia="en-GB"/>
              </w:rPr>
            </w:pPr>
            <w:r w:rsidRPr="006F1FF8">
              <w:rPr>
                <w:rFonts w:cs="Arial"/>
                <w:sz w:val="24"/>
                <w:szCs w:val="24"/>
                <w:lang w:eastAsia="en-GB"/>
              </w:rPr>
              <w:t>Becomes very vocal, and at times, physical towards the adult</w:t>
            </w:r>
          </w:p>
          <w:p w14:paraId="2D6A8CB0" w14:textId="77777777" w:rsidR="009717F1" w:rsidRPr="006F1FF8" w:rsidRDefault="009717F1" w:rsidP="00766588">
            <w:pPr>
              <w:pStyle w:val="ListParagraph"/>
              <w:numPr>
                <w:ilvl w:val="0"/>
                <w:numId w:val="32"/>
              </w:numPr>
              <w:autoSpaceDE w:val="0"/>
              <w:autoSpaceDN w:val="0"/>
              <w:adjustRightInd w:val="0"/>
              <w:rPr>
                <w:rFonts w:cs="Arial"/>
                <w:sz w:val="24"/>
                <w:szCs w:val="24"/>
                <w:lang w:eastAsia="en-GB"/>
              </w:rPr>
            </w:pPr>
            <w:r w:rsidRPr="006F1FF8">
              <w:rPr>
                <w:rFonts w:cs="Arial"/>
                <w:sz w:val="24"/>
                <w:szCs w:val="24"/>
                <w:lang w:eastAsia="en-GB"/>
              </w:rPr>
              <w:t>Can rush work</w:t>
            </w:r>
          </w:p>
        </w:tc>
      </w:tr>
      <w:tr w:rsidR="009717F1" w:rsidRPr="006F1FF8" w14:paraId="375A42D5" w14:textId="77777777" w:rsidTr="00F65109">
        <w:tc>
          <w:tcPr>
            <w:tcW w:w="2954" w:type="dxa"/>
          </w:tcPr>
          <w:p w14:paraId="0F88749E" w14:textId="77777777" w:rsidR="009717F1" w:rsidRPr="006F1FF8" w:rsidRDefault="009717F1" w:rsidP="00F65109">
            <w:pPr>
              <w:rPr>
                <w:rFonts w:cs="Arial"/>
                <w:b/>
                <w:sz w:val="24"/>
                <w:szCs w:val="24"/>
              </w:rPr>
            </w:pPr>
            <w:r w:rsidRPr="006F1FF8">
              <w:rPr>
                <w:rFonts w:cs="Arial"/>
                <w:b/>
                <w:sz w:val="24"/>
                <w:szCs w:val="24"/>
              </w:rPr>
              <w:t>Social</w:t>
            </w:r>
          </w:p>
          <w:p w14:paraId="00EE846E" w14:textId="77777777" w:rsidR="009717F1" w:rsidRPr="006F1FF8" w:rsidRDefault="009717F1" w:rsidP="00F65109">
            <w:pPr>
              <w:rPr>
                <w:rFonts w:cs="Arial"/>
                <w:b/>
                <w:sz w:val="24"/>
                <w:szCs w:val="24"/>
              </w:rPr>
            </w:pPr>
          </w:p>
          <w:p w14:paraId="595B17D2" w14:textId="77777777" w:rsidR="009717F1" w:rsidRPr="006F1FF8" w:rsidRDefault="009717F1" w:rsidP="00F65109">
            <w:pPr>
              <w:rPr>
                <w:rFonts w:cs="Arial"/>
                <w:b/>
                <w:sz w:val="24"/>
                <w:szCs w:val="24"/>
              </w:rPr>
            </w:pPr>
          </w:p>
        </w:tc>
        <w:tc>
          <w:tcPr>
            <w:tcW w:w="3710" w:type="dxa"/>
          </w:tcPr>
          <w:p w14:paraId="16ADC569"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Changes in routine, such as outings or unexpected events</w:t>
            </w:r>
          </w:p>
          <w:p w14:paraId="237AFE3A"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Mixing with peers during social time</w:t>
            </w:r>
          </w:p>
          <w:p w14:paraId="4077A993"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Listening to the ideas of others</w:t>
            </w:r>
          </w:p>
          <w:p w14:paraId="49B13036"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Waiting and turn taking</w:t>
            </w:r>
          </w:p>
        </w:tc>
        <w:tc>
          <w:tcPr>
            <w:tcW w:w="3984" w:type="dxa"/>
          </w:tcPr>
          <w:p w14:paraId="2D937038"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lang w:eastAsia="en-GB"/>
              </w:rPr>
              <w:t xml:space="preserve">Becomes very vocal and dismissive of peers </w:t>
            </w:r>
          </w:p>
          <w:p w14:paraId="0C44DDB4"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lang w:eastAsia="en-GB"/>
              </w:rPr>
              <w:t>Having difficulty listening to the ideas of others</w:t>
            </w:r>
          </w:p>
          <w:p w14:paraId="48F9EF33"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lang w:eastAsia="en-GB"/>
              </w:rPr>
              <w:t>Seeks adults to question</w:t>
            </w:r>
          </w:p>
        </w:tc>
      </w:tr>
      <w:tr w:rsidR="009717F1" w:rsidRPr="006F1FF8" w14:paraId="1372DB55" w14:textId="77777777" w:rsidTr="00F65109">
        <w:tc>
          <w:tcPr>
            <w:tcW w:w="2954" w:type="dxa"/>
          </w:tcPr>
          <w:p w14:paraId="1CC2ADE9" w14:textId="77777777" w:rsidR="009717F1" w:rsidRPr="006F1FF8" w:rsidRDefault="009717F1" w:rsidP="00F65109">
            <w:pPr>
              <w:rPr>
                <w:rFonts w:cs="Arial"/>
                <w:b/>
                <w:sz w:val="24"/>
                <w:szCs w:val="24"/>
              </w:rPr>
            </w:pPr>
            <w:r w:rsidRPr="006F1FF8">
              <w:rPr>
                <w:rFonts w:cs="Arial"/>
                <w:b/>
                <w:sz w:val="24"/>
                <w:szCs w:val="24"/>
              </w:rPr>
              <w:t>Prosocial</w:t>
            </w:r>
          </w:p>
          <w:p w14:paraId="739696E3" w14:textId="77777777" w:rsidR="009717F1" w:rsidRPr="006F1FF8" w:rsidRDefault="009717F1" w:rsidP="00F65109">
            <w:pPr>
              <w:rPr>
                <w:rFonts w:cs="Arial"/>
                <w:b/>
                <w:sz w:val="24"/>
                <w:szCs w:val="24"/>
              </w:rPr>
            </w:pPr>
          </w:p>
          <w:p w14:paraId="73277B19" w14:textId="77777777" w:rsidR="009717F1" w:rsidRPr="006F1FF8" w:rsidRDefault="009717F1" w:rsidP="00F65109">
            <w:pPr>
              <w:rPr>
                <w:rFonts w:cs="Arial"/>
                <w:b/>
                <w:sz w:val="24"/>
                <w:szCs w:val="24"/>
              </w:rPr>
            </w:pPr>
          </w:p>
        </w:tc>
        <w:tc>
          <w:tcPr>
            <w:tcW w:w="3710" w:type="dxa"/>
          </w:tcPr>
          <w:p w14:paraId="4CAA5901" w14:textId="77777777" w:rsidR="009717F1" w:rsidRPr="006F1FF8" w:rsidRDefault="009717F1" w:rsidP="00766588">
            <w:pPr>
              <w:pStyle w:val="ListParagraph"/>
              <w:numPr>
                <w:ilvl w:val="0"/>
                <w:numId w:val="34"/>
              </w:numPr>
              <w:rPr>
                <w:rFonts w:cs="Arial"/>
                <w:sz w:val="24"/>
                <w:szCs w:val="24"/>
              </w:rPr>
            </w:pPr>
            <w:r w:rsidRPr="006F1FF8">
              <w:rPr>
                <w:rFonts w:cs="Arial"/>
                <w:sz w:val="24"/>
                <w:szCs w:val="24"/>
              </w:rPr>
              <w:t>Rules not being followed</w:t>
            </w:r>
          </w:p>
        </w:tc>
        <w:tc>
          <w:tcPr>
            <w:tcW w:w="3984" w:type="dxa"/>
          </w:tcPr>
          <w:p w14:paraId="3E255CFF" w14:textId="77777777" w:rsidR="009717F1" w:rsidRPr="006F1FF8" w:rsidRDefault="009717F1" w:rsidP="00766588">
            <w:pPr>
              <w:pStyle w:val="ListParagraph"/>
              <w:numPr>
                <w:ilvl w:val="0"/>
                <w:numId w:val="34"/>
              </w:numPr>
              <w:rPr>
                <w:rFonts w:cs="Arial"/>
                <w:sz w:val="24"/>
                <w:szCs w:val="24"/>
              </w:rPr>
            </w:pPr>
            <w:r w:rsidRPr="006F1FF8">
              <w:rPr>
                <w:rFonts w:cs="Arial"/>
                <w:sz w:val="24"/>
                <w:szCs w:val="24"/>
                <w:lang w:eastAsia="en-GB"/>
              </w:rPr>
              <w:t>Seeks adults to support and reassure</w:t>
            </w:r>
          </w:p>
          <w:p w14:paraId="3A6D701D" w14:textId="77777777" w:rsidR="009717F1" w:rsidRPr="006F1FF8" w:rsidRDefault="009717F1" w:rsidP="00F65109">
            <w:pPr>
              <w:rPr>
                <w:rFonts w:cs="Arial"/>
                <w:sz w:val="24"/>
                <w:szCs w:val="24"/>
              </w:rPr>
            </w:pPr>
          </w:p>
        </w:tc>
      </w:tr>
    </w:tbl>
    <w:p w14:paraId="38551AB4" w14:textId="569E97AF" w:rsidR="009717F1" w:rsidRDefault="009717F1" w:rsidP="009717F1">
      <w:pPr>
        <w:rPr>
          <w:rFonts w:asciiTheme="minorHAnsi" w:hAnsiTheme="minorHAnsi" w:cs="Arial"/>
          <w:b/>
          <w:szCs w:val="24"/>
        </w:rPr>
      </w:pPr>
    </w:p>
    <w:p w14:paraId="1D2DE7E6" w14:textId="0526156F" w:rsidR="006F1FF8" w:rsidRDefault="006F1FF8" w:rsidP="009717F1">
      <w:pPr>
        <w:rPr>
          <w:rFonts w:asciiTheme="minorHAnsi" w:hAnsiTheme="minorHAnsi" w:cs="Arial"/>
          <w:b/>
          <w:szCs w:val="24"/>
        </w:rPr>
      </w:pPr>
    </w:p>
    <w:p w14:paraId="2111039D" w14:textId="24C47208" w:rsidR="006F1FF8" w:rsidRDefault="006F1FF8" w:rsidP="009717F1">
      <w:pPr>
        <w:rPr>
          <w:rFonts w:asciiTheme="minorHAnsi" w:hAnsiTheme="minorHAnsi" w:cs="Arial"/>
          <w:b/>
          <w:szCs w:val="24"/>
        </w:rPr>
      </w:pPr>
    </w:p>
    <w:p w14:paraId="1F576823" w14:textId="7742C846" w:rsidR="006F1FF8" w:rsidRDefault="006F1FF8" w:rsidP="009717F1">
      <w:pPr>
        <w:rPr>
          <w:rFonts w:asciiTheme="minorHAnsi" w:hAnsiTheme="minorHAnsi" w:cs="Arial"/>
          <w:b/>
          <w:szCs w:val="24"/>
        </w:rPr>
      </w:pPr>
    </w:p>
    <w:p w14:paraId="580A2329" w14:textId="77777777" w:rsidR="006F1FF8" w:rsidRPr="006F1FF8" w:rsidRDefault="006F1FF8" w:rsidP="009717F1">
      <w:pPr>
        <w:rPr>
          <w:rFonts w:asciiTheme="minorHAnsi" w:hAnsiTheme="minorHAnsi" w:cs="Arial"/>
          <w:b/>
          <w:szCs w:val="24"/>
        </w:rPr>
      </w:pPr>
    </w:p>
    <w:p w14:paraId="33EE4887"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lastRenderedPageBreak/>
        <w:t>Distress Mapping</w:t>
      </w:r>
    </w:p>
    <w:tbl>
      <w:tblPr>
        <w:tblStyle w:val="TableGrid"/>
        <w:tblW w:w="0" w:type="auto"/>
        <w:tblLook w:val="04A0" w:firstRow="1" w:lastRow="0" w:firstColumn="1" w:lastColumn="0" w:noHBand="0" w:noVBand="1"/>
      </w:tblPr>
      <w:tblGrid>
        <w:gridCol w:w="4392"/>
        <w:gridCol w:w="1629"/>
        <w:gridCol w:w="1461"/>
        <w:gridCol w:w="1396"/>
        <w:gridCol w:w="1578"/>
      </w:tblGrid>
      <w:tr w:rsidR="009717F1" w:rsidRPr="006F1FF8" w14:paraId="1B0AC8DD" w14:textId="77777777" w:rsidTr="00F65109">
        <w:tc>
          <w:tcPr>
            <w:tcW w:w="4503" w:type="dxa"/>
            <w:shd w:val="pct10" w:color="auto" w:fill="auto"/>
          </w:tcPr>
          <w:p w14:paraId="5761346A" w14:textId="77777777" w:rsidR="009717F1" w:rsidRPr="006F1FF8" w:rsidRDefault="009717F1" w:rsidP="00F65109">
            <w:pPr>
              <w:rPr>
                <w:rFonts w:cs="Arial"/>
                <w:b/>
                <w:sz w:val="24"/>
                <w:szCs w:val="24"/>
              </w:rPr>
            </w:pPr>
          </w:p>
        </w:tc>
        <w:tc>
          <w:tcPr>
            <w:tcW w:w="1657" w:type="dxa"/>
            <w:shd w:val="pct10" w:color="auto" w:fill="auto"/>
          </w:tcPr>
          <w:p w14:paraId="4724AA63" w14:textId="77777777" w:rsidR="009717F1" w:rsidRPr="006F1FF8" w:rsidRDefault="009717F1" w:rsidP="00F65109">
            <w:pPr>
              <w:jc w:val="center"/>
              <w:rPr>
                <w:rFonts w:cs="Arial"/>
                <w:b/>
                <w:sz w:val="24"/>
                <w:szCs w:val="24"/>
              </w:rPr>
            </w:pPr>
            <w:r w:rsidRPr="006F1FF8">
              <w:rPr>
                <w:rFonts w:cs="Arial"/>
                <w:b/>
                <w:sz w:val="24"/>
                <w:szCs w:val="24"/>
              </w:rPr>
              <w:t>Not evident</w:t>
            </w:r>
          </w:p>
        </w:tc>
        <w:tc>
          <w:tcPr>
            <w:tcW w:w="1461" w:type="dxa"/>
            <w:shd w:val="pct10" w:color="auto" w:fill="auto"/>
          </w:tcPr>
          <w:p w14:paraId="64A976AC" w14:textId="77777777" w:rsidR="009717F1" w:rsidRPr="006F1FF8" w:rsidRDefault="009717F1" w:rsidP="00F65109">
            <w:pPr>
              <w:jc w:val="center"/>
              <w:rPr>
                <w:rFonts w:cs="Arial"/>
                <w:b/>
                <w:sz w:val="24"/>
                <w:szCs w:val="24"/>
              </w:rPr>
            </w:pPr>
            <w:r w:rsidRPr="006F1FF8">
              <w:rPr>
                <w:rFonts w:cs="Arial"/>
                <w:b/>
                <w:sz w:val="24"/>
                <w:szCs w:val="24"/>
              </w:rPr>
              <w:t>Occasionally</w:t>
            </w:r>
          </w:p>
        </w:tc>
        <w:tc>
          <w:tcPr>
            <w:tcW w:w="1422" w:type="dxa"/>
            <w:shd w:val="pct10" w:color="auto" w:fill="auto"/>
          </w:tcPr>
          <w:p w14:paraId="543A951A" w14:textId="77777777" w:rsidR="009717F1" w:rsidRPr="006F1FF8" w:rsidRDefault="009717F1" w:rsidP="00F65109">
            <w:pPr>
              <w:jc w:val="center"/>
              <w:rPr>
                <w:rFonts w:cs="Arial"/>
                <w:b/>
                <w:sz w:val="24"/>
                <w:szCs w:val="24"/>
              </w:rPr>
            </w:pPr>
            <w:r w:rsidRPr="006F1FF8">
              <w:rPr>
                <w:rFonts w:cs="Arial"/>
                <w:b/>
                <w:sz w:val="24"/>
                <w:szCs w:val="24"/>
              </w:rPr>
              <w:t>Often</w:t>
            </w:r>
          </w:p>
        </w:tc>
        <w:tc>
          <w:tcPr>
            <w:tcW w:w="1605" w:type="dxa"/>
            <w:shd w:val="pct10" w:color="auto" w:fill="auto"/>
          </w:tcPr>
          <w:p w14:paraId="6676E082" w14:textId="77777777" w:rsidR="009717F1" w:rsidRPr="006F1FF8" w:rsidRDefault="009717F1" w:rsidP="00F65109">
            <w:pPr>
              <w:jc w:val="center"/>
              <w:rPr>
                <w:rFonts w:cs="Arial"/>
                <w:b/>
                <w:sz w:val="24"/>
                <w:szCs w:val="24"/>
              </w:rPr>
            </w:pPr>
            <w:r w:rsidRPr="006F1FF8">
              <w:rPr>
                <w:rFonts w:cs="Arial"/>
                <w:b/>
                <w:sz w:val="24"/>
                <w:szCs w:val="24"/>
              </w:rPr>
              <w:t>Always</w:t>
            </w:r>
          </w:p>
          <w:p w14:paraId="798FC1CD" w14:textId="77777777" w:rsidR="009717F1" w:rsidRPr="006F1FF8" w:rsidRDefault="009717F1" w:rsidP="00F65109">
            <w:pPr>
              <w:jc w:val="center"/>
              <w:rPr>
                <w:rFonts w:cs="Arial"/>
                <w:b/>
                <w:sz w:val="24"/>
                <w:szCs w:val="24"/>
              </w:rPr>
            </w:pPr>
          </w:p>
        </w:tc>
      </w:tr>
      <w:tr w:rsidR="009717F1" w:rsidRPr="006F1FF8" w14:paraId="45831BBA" w14:textId="77777777" w:rsidTr="00F65109">
        <w:tc>
          <w:tcPr>
            <w:tcW w:w="4503" w:type="dxa"/>
          </w:tcPr>
          <w:p w14:paraId="07C895A3" w14:textId="77777777" w:rsidR="009717F1" w:rsidRPr="006F1FF8" w:rsidRDefault="009717F1" w:rsidP="00F65109">
            <w:pPr>
              <w:rPr>
                <w:rFonts w:cs="Arial"/>
                <w:sz w:val="24"/>
                <w:szCs w:val="24"/>
              </w:rPr>
            </w:pPr>
            <w:r w:rsidRPr="006F1FF8">
              <w:rPr>
                <w:rFonts w:cs="Arial"/>
                <w:sz w:val="24"/>
                <w:szCs w:val="24"/>
              </w:rPr>
              <w:t>Stress response is easily triggered</w:t>
            </w:r>
          </w:p>
        </w:tc>
        <w:tc>
          <w:tcPr>
            <w:tcW w:w="1657" w:type="dxa"/>
          </w:tcPr>
          <w:p w14:paraId="35214F67" w14:textId="77777777" w:rsidR="009717F1" w:rsidRPr="006F1FF8" w:rsidRDefault="009717F1" w:rsidP="00F65109">
            <w:pPr>
              <w:rPr>
                <w:rFonts w:cs="Arial"/>
                <w:b/>
                <w:sz w:val="24"/>
                <w:szCs w:val="24"/>
              </w:rPr>
            </w:pPr>
          </w:p>
        </w:tc>
        <w:tc>
          <w:tcPr>
            <w:tcW w:w="1461" w:type="dxa"/>
          </w:tcPr>
          <w:p w14:paraId="59EFFD4E" w14:textId="77777777" w:rsidR="009717F1" w:rsidRPr="006F1FF8" w:rsidRDefault="009717F1" w:rsidP="00F65109">
            <w:pPr>
              <w:rPr>
                <w:rFonts w:cs="Arial"/>
                <w:b/>
                <w:sz w:val="24"/>
                <w:szCs w:val="24"/>
              </w:rPr>
            </w:pPr>
          </w:p>
        </w:tc>
        <w:tc>
          <w:tcPr>
            <w:tcW w:w="1422" w:type="dxa"/>
          </w:tcPr>
          <w:p w14:paraId="66D57FD6" w14:textId="77777777" w:rsidR="009717F1" w:rsidRPr="006F1FF8" w:rsidRDefault="009717F1" w:rsidP="00F65109">
            <w:pPr>
              <w:rPr>
                <w:rFonts w:cs="Arial"/>
                <w:b/>
                <w:sz w:val="24"/>
                <w:szCs w:val="24"/>
              </w:rPr>
            </w:pPr>
          </w:p>
        </w:tc>
        <w:tc>
          <w:tcPr>
            <w:tcW w:w="1605" w:type="dxa"/>
          </w:tcPr>
          <w:p w14:paraId="2796212A" w14:textId="77777777" w:rsidR="009717F1" w:rsidRPr="006F1FF8" w:rsidRDefault="009717F1" w:rsidP="00F65109">
            <w:pPr>
              <w:rPr>
                <w:rFonts w:cs="Arial"/>
                <w:b/>
                <w:sz w:val="24"/>
                <w:szCs w:val="24"/>
              </w:rPr>
            </w:pPr>
          </w:p>
        </w:tc>
      </w:tr>
      <w:tr w:rsidR="009717F1" w:rsidRPr="006F1FF8" w14:paraId="466EDF8F" w14:textId="77777777" w:rsidTr="00F65109">
        <w:tc>
          <w:tcPr>
            <w:tcW w:w="4503" w:type="dxa"/>
          </w:tcPr>
          <w:p w14:paraId="51CB95BF" w14:textId="77777777" w:rsidR="009717F1" w:rsidRPr="006F1FF8" w:rsidRDefault="009717F1" w:rsidP="00F65109">
            <w:pPr>
              <w:rPr>
                <w:rFonts w:cs="Arial"/>
                <w:sz w:val="24"/>
                <w:szCs w:val="24"/>
              </w:rPr>
            </w:pPr>
            <w:r w:rsidRPr="006F1FF8">
              <w:rPr>
                <w:rFonts w:cs="Arial"/>
                <w:sz w:val="24"/>
                <w:szCs w:val="24"/>
              </w:rPr>
              <w:t>Stress response is not equal with the stressor</w:t>
            </w:r>
          </w:p>
        </w:tc>
        <w:tc>
          <w:tcPr>
            <w:tcW w:w="1657" w:type="dxa"/>
          </w:tcPr>
          <w:p w14:paraId="0A3C9ECD" w14:textId="77777777" w:rsidR="009717F1" w:rsidRPr="006F1FF8" w:rsidRDefault="009717F1" w:rsidP="00F65109">
            <w:pPr>
              <w:rPr>
                <w:rFonts w:cs="Arial"/>
                <w:b/>
                <w:sz w:val="24"/>
                <w:szCs w:val="24"/>
              </w:rPr>
            </w:pPr>
          </w:p>
        </w:tc>
        <w:tc>
          <w:tcPr>
            <w:tcW w:w="1461" w:type="dxa"/>
          </w:tcPr>
          <w:p w14:paraId="52A4CCDA" w14:textId="77777777" w:rsidR="009717F1" w:rsidRPr="006F1FF8" w:rsidRDefault="009717F1" w:rsidP="00F65109">
            <w:pPr>
              <w:rPr>
                <w:rFonts w:cs="Arial"/>
                <w:b/>
                <w:sz w:val="24"/>
                <w:szCs w:val="24"/>
              </w:rPr>
            </w:pPr>
          </w:p>
        </w:tc>
        <w:tc>
          <w:tcPr>
            <w:tcW w:w="1422" w:type="dxa"/>
          </w:tcPr>
          <w:p w14:paraId="1753B1BF" w14:textId="77777777" w:rsidR="009717F1" w:rsidRPr="006F1FF8" w:rsidRDefault="009717F1" w:rsidP="00F65109">
            <w:pPr>
              <w:rPr>
                <w:rFonts w:cs="Arial"/>
                <w:b/>
                <w:sz w:val="24"/>
                <w:szCs w:val="24"/>
              </w:rPr>
            </w:pPr>
          </w:p>
        </w:tc>
        <w:tc>
          <w:tcPr>
            <w:tcW w:w="1605" w:type="dxa"/>
          </w:tcPr>
          <w:p w14:paraId="00D6AB1B" w14:textId="77777777" w:rsidR="009717F1" w:rsidRPr="006F1FF8" w:rsidRDefault="009717F1" w:rsidP="00F65109">
            <w:pPr>
              <w:rPr>
                <w:rFonts w:cs="Arial"/>
                <w:b/>
                <w:sz w:val="24"/>
                <w:szCs w:val="24"/>
              </w:rPr>
            </w:pPr>
          </w:p>
        </w:tc>
      </w:tr>
      <w:tr w:rsidR="009717F1" w:rsidRPr="006F1FF8" w14:paraId="6BB08774" w14:textId="77777777" w:rsidTr="00F65109">
        <w:tc>
          <w:tcPr>
            <w:tcW w:w="4503" w:type="dxa"/>
          </w:tcPr>
          <w:p w14:paraId="268345FF" w14:textId="77777777" w:rsidR="009717F1" w:rsidRPr="006F1FF8" w:rsidRDefault="009717F1" w:rsidP="00F65109">
            <w:pPr>
              <w:rPr>
                <w:rFonts w:cs="Arial"/>
                <w:sz w:val="24"/>
                <w:szCs w:val="24"/>
              </w:rPr>
            </w:pPr>
            <w:r w:rsidRPr="006F1FF8">
              <w:rPr>
                <w:rFonts w:cs="Arial"/>
                <w:sz w:val="24"/>
                <w:szCs w:val="24"/>
              </w:rPr>
              <w:t>Individual is extremely restless/volatile</w:t>
            </w:r>
          </w:p>
        </w:tc>
        <w:tc>
          <w:tcPr>
            <w:tcW w:w="1657" w:type="dxa"/>
          </w:tcPr>
          <w:p w14:paraId="15210CCC" w14:textId="77777777" w:rsidR="009717F1" w:rsidRPr="006F1FF8" w:rsidRDefault="009717F1" w:rsidP="00F65109">
            <w:pPr>
              <w:rPr>
                <w:rFonts w:cs="Arial"/>
                <w:b/>
                <w:sz w:val="24"/>
                <w:szCs w:val="24"/>
              </w:rPr>
            </w:pPr>
          </w:p>
        </w:tc>
        <w:tc>
          <w:tcPr>
            <w:tcW w:w="1461" w:type="dxa"/>
          </w:tcPr>
          <w:p w14:paraId="2FF4BAB0" w14:textId="77777777" w:rsidR="009717F1" w:rsidRPr="006F1FF8" w:rsidRDefault="009717F1" w:rsidP="00F65109">
            <w:pPr>
              <w:rPr>
                <w:rFonts w:cs="Arial"/>
                <w:b/>
                <w:sz w:val="24"/>
                <w:szCs w:val="24"/>
              </w:rPr>
            </w:pPr>
          </w:p>
        </w:tc>
        <w:tc>
          <w:tcPr>
            <w:tcW w:w="1422" w:type="dxa"/>
          </w:tcPr>
          <w:p w14:paraId="5AAABDD7" w14:textId="77777777" w:rsidR="009717F1" w:rsidRPr="006F1FF8" w:rsidRDefault="009717F1" w:rsidP="00F65109">
            <w:pPr>
              <w:rPr>
                <w:rFonts w:cs="Arial"/>
                <w:b/>
                <w:sz w:val="24"/>
                <w:szCs w:val="24"/>
              </w:rPr>
            </w:pPr>
          </w:p>
        </w:tc>
        <w:tc>
          <w:tcPr>
            <w:tcW w:w="1605" w:type="dxa"/>
          </w:tcPr>
          <w:p w14:paraId="6341BB05" w14:textId="77777777" w:rsidR="009717F1" w:rsidRPr="006F1FF8" w:rsidRDefault="009717F1" w:rsidP="00F65109">
            <w:pPr>
              <w:rPr>
                <w:rFonts w:cs="Arial"/>
                <w:b/>
                <w:sz w:val="24"/>
                <w:szCs w:val="24"/>
              </w:rPr>
            </w:pPr>
          </w:p>
        </w:tc>
      </w:tr>
      <w:tr w:rsidR="009717F1" w:rsidRPr="006F1FF8" w14:paraId="5DA2DD1F" w14:textId="77777777" w:rsidTr="00F65109">
        <w:tc>
          <w:tcPr>
            <w:tcW w:w="4503" w:type="dxa"/>
          </w:tcPr>
          <w:p w14:paraId="6E4968C5" w14:textId="77777777" w:rsidR="009717F1" w:rsidRPr="006F1FF8" w:rsidRDefault="009717F1" w:rsidP="00F65109">
            <w:pPr>
              <w:rPr>
                <w:rFonts w:cs="Arial"/>
                <w:sz w:val="24"/>
                <w:szCs w:val="24"/>
              </w:rPr>
            </w:pPr>
            <w:r w:rsidRPr="006F1FF8">
              <w:rPr>
                <w:rFonts w:cs="Arial"/>
                <w:sz w:val="24"/>
                <w:szCs w:val="24"/>
              </w:rPr>
              <w:t>Hard to co-regulate after ‘alarm’ is triggered</w:t>
            </w:r>
          </w:p>
        </w:tc>
        <w:tc>
          <w:tcPr>
            <w:tcW w:w="1657" w:type="dxa"/>
          </w:tcPr>
          <w:p w14:paraId="114542AF" w14:textId="77777777" w:rsidR="009717F1" w:rsidRPr="006F1FF8" w:rsidRDefault="009717F1" w:rsidP="00F65109">
            <w:pPr>
              <w:rPr>
                <w:rFonts w:cs="Arial"/>
                <w:b/>
                <w:sz w:val="24"/>
                <w:szCs w:val="24"/>
              </w:rPr>
            </w:pPr>
          </w:p>
        </w:tc>
        <w:tc>
          <w:tcPr>
            <w:tcW w:w="1461" w:type="dxa"/>
          </w:tcPr>
          <w:p w14:paraId="291BE375" w14:textId="77777777" w:rsidR="009717F1" w:rsidRPr="006F1FF8" w:rsidRDefault="009717F1" w:rsidP="00F65109">
            <w:pPr>
              <w:rPr>
                <w:rFonts w:cs="Arial"/>
                <w:b/>
                <w:sz w:val="24"/>
                <w:szCs w:val="24"/>
              </w:rPr>
            </w:pPr>
          </w:p>
        </w:tc>
        <w:tc>
          <w:tcPr>
            <w:tcW w:w="1422" w:type="dxa"/>
          </w:tcPr>
          <w:p w14:paraId="2DF1B59B" w14:textId="77777777" w:rsidR="009717F1" w:rsidRPr="006F1FF8" w:rsidRDefault="009717F1" w:rsidP="00F65109">
            <w:pPr>
              <w:rPr>
                <w:rFonts w:cs="Arial"/>
                <w:b/>
                <w:sz w:val="24"/>
                <w:szCs w:val="24"/>
              </w:rPr>
            </w:pPr>
          </w:p>
        </w:tc>
        <w:tc>
          <w:tcPr>
            <w:tcW w:w="1605" w:type="dxa"/>
          </w:tcPr>
          <w:p w14:paraId="2CD0B455" w14:textId="77777777" w:rsidR="009717F1" w:rsidRPr="006F1FF8" w:rsidRDefault="009717F1" w:rsidP="00F65109">
            <w:pPr>
              <w:rPr>
                <w:rFonts w:cs="Arial"/>
                <w:b/>
                <w:sz w:val="24"/>
                <w:szCs w:val="24"/>
              </w:rPr>
            </w:pPr>
          </w:p>
        </w:tc>
      </w:tr>
    </w:tbl>
    <w:p w14:paraId="4C09C999" w14:textId="77777777" w:rsidR="009717F1" w:rsidRPr="006F1FF8" w:rsidRDefault="009717F1" w:rsidP="009717F1">
      <w:pPr>
        <w:rPr>
          <w:rFonts w:asciiTheme="minorHAnsi" w:hAnsiTheme="minorHAnsi" w:cs="Arial"/>
          <w:b/>
          <w:szCs w:val="24"/>
        </w:rPr>
      </w:pPr>
    </w:p>
    <w:p w14:paraId="2E87DC88" w14:textId="77777777" w:rsidR="009717F1" w:rsidRPr="006F1FF8" w:rsidRDefault="009717F1" w:rsidP="009717F1">
      <w:pPr>
        <w:rPr>
          <w:rFonts w:asciiTheme="minorHAnsi" w:hAnsiTheme="minorHAnsi" w:cs="Arial"/>
          <w:b/>
          <w:szCs w:val="24"/>
        </w:rPr>
      </w:pPr>
    </w:p>
    <w:p w14:paraId="2D24211A" w14:textId="77777777" w:rsidR="009717F1" w:rsidRPr="006F1FF8" w:rsidRDefault="009717F1" w:rsidP="009717F1">
      <w:pPr>
        <w:rPr>
          <w:rFonts w:asciiTheme="minorHAnsi" w:hAnsiTheme="minorHAnsi" w:cs="Arial"/>
          <w:b/>
          <w:szCs w:val="24"/>
        </w:rPr>
      </w:pPr>
    </w:p>
    <w:p w14:paraId="5E16B829"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t>Harm Mapping</w:t>
      </w:r>
    </w:p>
    <w:tbl>
      <w:tblPr>
        <w:tblStyle w:val="TableGrid"/>
        <w:tblW w:w="0" w:type="auto"/>
        <w:tblLook w:val="04A0" w:firstRow="1" w:lastRow="0" w:firstColumn="1" w:lastColumn="0" w:noHBand="0" w:noVBand="1"/>
      </w:tblPr>
      <w:tblGrid>
        <w:gridCol w:w="2632"/>
        <w:gridCol w:w="2596"/>
        <w:gridCol w:w="2632"/>
        <w:gridCol w:w="2596"/>
      </w:tblGrid>
      <w:tr w:rsidR="009717F1" w:rsidRPr="006F1FF8" w14:paraId="1F5380BC" w14:textId="77777777" w:rsidTr="00F65109">
        <w:tc>
          <w:tcPr>
            <w:tcW w:w="2662" w:type="dxa"/>
            <w:shd w:val="clear" w:color="auto" w:fill="D9D9D9" w:themeFill="background1" w:themeFillShade="D9"/>
          </w:tcPr>
          <w:p w14:paraId="28A3F54E" w14:textId="77777777" w:rsidR="009717F1" w:rsidRPr="006F1FF8" w:rsidRDefault="009717F1" w:rsidP="00F65109">
            <w:pPr>
              <w:rPr>
                <w:rFonts w:cs="Arial"/>
                <w:b/>
                <w:sz w:val="24"/>
                <w:szCs w:val="24"/>
              </w:rPr>
            </w:pPr>
            <w:r w:rsidRPr="006F1FF8">
              <w:rPr>
                <w:rFonts w:cs="Arial"/>
                <w:b/>
                <w:sz w:val="24"/>
                <w:szCs w:val="24"/>
                <w:lang w:val="en-US"/>
              </w:rPr>
              <w:t>Harm/</w:t>
            </w:r>
            <w:proofErr w:type="spellStart"/>
            <w:r w:rsidRPr="006F1FF8">
              <w:rPr>
                <w:rFonts w:cs="Arial"/>
                <w:b/>
                <w:sz w:val="24"/>
                <w:szCs w:val="24"/>
                <w:lang w:val="en-US"/>
              </w:rPr>
              <w:t>Behaviour</w:t>
            </w:r>
            <w:proofErr w:type="spellEnd"/>
          </w:p>
        </w:tc>
        <w:tc>
          <w:tcPr>
            <w:tcW w:w="2662" w:type="dxa"/>
            <w:shd w:val="clear" w:color="auto" w:fill="D9D9D9" w:themeFill="background1" w:themeFillShade="D9"/>
          </w:tcPr>
          <w:p w14:paraId="35068734" w14:textId="77777777" w:rsidR="009717F1" w:rsidRPr="006F1FF8" w:rsidRDefault="009717F1" w:rsidP="00F65109">
            <w:pPr>
              <w:jc w:val="center"/>
              <w:rPr>
                <w:rFonts w:cs="Arial"/>
                <w:b/>
                <w:sz w:val="24"/>
                <w:szCs w:val="24"/>
              </w:rPr>
            </w:pPr>
            <w:r w:rsidRPr="006F1FF8">
              <w:rPr>
                <w:rFonts w:cs="Arial"/>
                <w:b/>
                <w:sz w:val="24"/>
                <w:szCs w:val="24"/>
              </w:rPr>
              <w:t>Yes/No</w:t>
            </w:r>
          </w:p>
        </w:tc>
        <w:tc>
          <w:tcPr>
            <w:tcW w:w="2662" w:type="dxa"/>
            <w:shd w:val="clear" w:color="auto" w:fill="D9D9D9" w:themeFill="background1" w:themeFillShade="D9"/>
          </w:tcPr>
          <w:p w14:paraId="567DB5DF" w14:textId="77777777" w:rsidR="009717F1" w:rsidRPr="006F1FF8" w:rsidRDefault="009717F1" w:rsidP="00F65109">
            <w:pPr>
              <w:rPr>
                <w:rFonts w:cs="Arial"/>
                <w:b/>
                <w:sz w:val="24"/>
                <w:szCs w:val="24"/>
              </w:rPr>
            </w:pPr>
            <w:r w:rsidRPr="006F1FF8">
              <w:rPr>
                <w:rFonts w:cs="Arial"/>
                <w:b/>
                <w:sz w:val="24"/>
                <w:szCs w:val="24"/>
                <w:lang w:val="en-US"/>
              </w:rPr>
              <w:t>Harm/</w:t>
            </w:r>
            <w:proofErr w:type="spellStart"/>
            <w:r w:rsidRPr="006F1FF8">
              <w:rPr>
                <w:rFonts w:cs="Arial"/>
                <w:b/>
                <w:sz w:val="24"/>
                <w:szCs w:val="24"/>
                <w:lang w:val="en-US"/>
              </w:rPr>
              <w:t>Behaviour</w:t>
            </w:r>
            <w:proofErr w:type="spellEnd"/>
          </w:p>
        </w:tc>
        <w:tc>
          <w:tcPr>
            <w:tcW w:w="2662" w:type="dxa"/>
            <w:shd w:val="clear" w:color="auto" w:fill="D9D9D9" w:themeFill="background1" w:themeFillShade="D9"/>
          </w:tcPr>
          <w:p w14:paraId="2FB72001" w14:textId="77777777" w:rsidR="009717F1" w:rsidRPr="006F1FF8" w:rsidRDefault="009717F1" w:rsidP="00F65109">
            <w:pPr>
              <w:jc w:val="center"/>
              <w:rPr>
                <w:rFonts w:cs="Arial"/>
                <w:b/>
                <w:sz w:val="24"/>
                <w:szCs w:val="24"/>
              </w:rPr>
            </w:pPr>
            <w:r w:rsidRPr="006F1FF8">
              <w:rPr>
                <w:rFonts w:cs="Arial"/>
                <w:b/>
                <w:sz w:val="24"/>
                <w:szCs w:val="24"/>
              </w:rPr>
              <w:t>Yes/No</w:t>
            </w:r>
          </w:p>
        </w:tc>
      </w:tr>
      <w:tr w:rsidR="009717F1" w:rsidRPr="006F1FF8" w14:paraId="028A69B7" w14:textId="77777777" w:rsidTr="00F65109">
        <w:tc>
          <w:tcPr>
            <w:tcW w:w="2662" w:type="dxa"/>
          </w:tcPr>
          <w:p w14:paraId="617E72E1" w14:textId="77777777" w:rsidR="009717F1" w:rsidRPr="006F1FF8" w:rsidRDefault="009717F1" w:rsidP="00F65109">
            <w:pPr>
              <w:jc w:val="center"/>
              <w:rPr>
                <w:rFonts w:cs="Arial"/>
                <w:b/>
                <w:sz w:val="24"/>
                <w:szCs w:val="24"/>
                <w:lang w:val="en-US"/>
              </w:rPr>
            </w:pPr>
            <w:r w:rsidRPr="006F1FF8">
              <w:rPr>
                <w:rFonts w:cs="Arial"/>
                <w:b/>
                <w:sz w:val="24"/>
                <w:szCs w:val="24"/>
                <w:lang w:val="en-US"/>
              </w:rPr>
              <w:t>Harm to self</w:t>
            </w:r>
          </w:p>
          <w:p w14:paraId="4B09FFA0" w14:textId="77777777" w:rsidR="009717F1" w:rsidRPr="006F1FF8" w:rsidRDefault="009717F1" w:rsidP="00F65109">
            <w:pPr>
              <w:rPr>
                <w:rFonts w:cs="Arial"/>
                <w:b/>
                <w:sz w:val="24"/>
                <w:szCs w:val="24"/>
              </w:rPr>
            </w:pPr>
          </w:p>
        </w:tc>
        <w:tc>
          <w:tcPr>
            <w:tcW w:w="2662" w:type="dxa"/>
          </w:tcPr>
          <w:p w14:paraId="59A06774" w14:textId="77777777" w:rsidR="009717F1" w:rsidRPr="006F1FF8" w:rsidRDefault="009717F1" w:rsidP="00F65109">
            <w:pPr>
              <w:rPr>
                <w:rFonts w:cs="Arial"/>
                <w:b/>
                <w:sz w:val="24"/>
                <w:szCs w:val="24"/>
              </w:rPr>
            </w:pPr>
          </w:p>
        </w:tc>
        <w:tc>
          <w:tcPr>
            <w:tcW w:w="2662" w:type="dxa"/>
          </w:tcPr>
          <w:p w14:paraId="79ADAE2B" w14:textId="77777777" w:rsidR="009717F1" w:rsidRPr="006F1FF8" w:rsidRDefault="009717F1" w:rsidP="00F65109">
            <w:pPr>
              <w:jc w:val="center"/>
              <w:rPr>
                <w:rFonts w:cs="Arial"/>
                <w:b/>
                <w:sz w:val="24"/>
                <w:szCs w:val="24"/>
                <w:lang w:val="en-US"/>
              </w:rPr>
            </w:pPr>
            <w:r w:rsidRPr="006F1FF8">
              <w:rPr>
                <w:rFonts w:cs="Arial"/>
                <w:b/>
                <w:sz w:val="24"/>
                <w:szCs w:val="24"/>
                <w:lang w:val="en-US"/>
              </w:rPr>
              <w:t>Damage to property</w:t>
            </w:r>
          </w:p>
          <w:p w14:paraId="16FFB071" w14:textId="77777777" w:rsidR="009717F1" w:rsidRPr="006F1FF8" w:rsidRDefault="009717F1" w:rsidP="00F65109">
            <w:pPr>
              <w:jc w:val="center"/>
              <w:rPr>
                <w:rFonts w:cs="Arial"/>
                <w:b/>
                <w:sz w:val="24"/>
                <w:szCs w:val="24"/>
              </w:rPr>
            </w:pPr>
          </w:p>
        </w:tc>
        <w:tc>
          <w:tcPr>
            <w:tcW w:w="2662" w:type="dxa"/>
          </w:tcPr>
          <w:p w14:paraId="6A20AC99" w14:textId="77777777" w:rsidR="009717F1" w:rsidRPr="006F1FF8" w:rsidRDefault="009717F1" w:rsidP="00F65109">
            <w:pPr>
              <w:rPr>
                <w:rFonts w:cs="Arial"/>
                <w:b/>
                <w:sz w:val="24"/>
                <w:szCs w:val="24"/>
              </w:rPr>
            </w:pPr>
          </w:p>
        </w:tc>
      </w:tr>
      <w:tr w:rsidR="009717F1" w:rsidRPr="006F1FF8" w14:paraId="09DB1BA9" w14:textId="77777777" w:rsidTr="00F65109">
        <w:tc>
          <w:tcPr>
            <w:tcW w:w="2662" w:type="dxa"/>
          </w:tcPr>
          <w:p w14:paraId="130635D3" w14:textId="77777777" w:rsidR="009717F1" w:rsidRPr="006F1FF8" w:rsidRDefault="009717F1" w:rsidP="00F65109">
            <w:pPr>
              <w:jc w:val="center"/>
              <w:rPr>
                <w:rFonts w:cs="Arial"/>
                <w:b/>
                <w:sz w:val="24"/>
                <w:szCs w:val="24"/>
                <w:lang w:val="en-US"/>
              </w:rPr>
            </w:pPr>
            <w:r w:rsidRPr="006F1FF8">
              <w:rPr>
                <w:rFonts w:cs="Arial"/>
                <w:b/>
                <w:sz w:val="24"/>
                <w:szCs w:val="24"/>
                <w:lang w:val="en-US"/>
              </w:rPr>
              <w:t>Harm to peers</w:t>
            </w:r>
          </w:p>
          <w:p w14:paraId="704B96CD" w14:textId="77777777" w:rsidR="009717F1" w:rsidRPr="006F1FF8" w:rsidRDefault="009717F1" w:rsidP="00F65109">
            <w:pPr>
              <w:rPr>
                <w:rFonts w:cs="Arial"/>
                <w:b/>
                <w:sz w:val="24"/>
                <w:szCs w:val="24"/>
              </w:rPr>
            </w:pPr>
          </w:p>
        </w:tc>
        <w:tc>
          <w:tcPr>
            <w:tcW w:w="2662" w:type="dxa"/>
          </w:tcPr>
          <w:p w14:paraId="1EE51B54" w14:textId="77777777" w:rsidR="009717F1" w:rsidRPr="006F1FF8" w:rsidRDefault="009717F1" w:rsidP="00F65109">
            <w:pPr>
              <w:rPr>
                <w:rFonts w:cs="Arial"/>
                <w:b/>
                <w:sz w:val="24"/>
                <w:szCs w:val="24"/>
              </w:rPr>
            </w:pPr>
          </w:p>
        </w:tc>
        <w:tc>
          <w:tcPr>
            <w:tcW w:w="2662" w:type="dxa"/>
          </w:tcPr>
          <w:p w14:paraId="56562BDF" w14:textId="77777777" w:rsidR="009717F1" w:rsidRPr="006F1FF8" w:rsidRDefault="009717F1" w:rsidP="00F65109">
            <w:pPr>
              <w:jc w:val="center"/>
              <w:rPr>
                <w:rFonts w:cs="Arial"/>
                <w:b/>
                <w:sz w:val="24"/>
                <w:szCs w:val="24"/>
                <w:lang w:val="en-US"/>
              </w:rPr>
            </w:pPr>
            <w:r w:rsidRPr="006F1FF8">
              <w:rPr>
                <w:rFonts w:cs="Arial"/>
                <w:b/>
                <w:sz w:val="24"/>
                <w:szCs w:val="24"/>
                <w:lang w:val="en-US"/>
              </w:rPr>
              <w:t>Harm from disruption</w:t>
            </w:r>
          </w:p>
          <w:p w14:paraId="42DDF95B" w14:textId="77777777" w:rsidR="009717F1" w:rsidRPr="006F1FF8" w:rsidRDefault="009717F1" w:rsidP="00F65109">
            <w:pPr>
              <w:jc w:val="center"/>
              <w:rPr>
                <w:rFonts w:cs="Arial"/>
                <w:b/>
                <w:sz w:val="24"/>
                <w:szCs w:val="24"/>
              </w:rPr>
            </w:pPr>
          </w:p>
        </w:tc>
        <w:tc>
          <w:tcPr>
            <w:tcW w:w="2662" w:type="dxa"/>
          </w:tcPr>
          <w:p w14:paraId="58B3EEC0" w14:textId="77777777" w:rsidR="009717F1" w:rsidRPr="006F1FF8" w:rsidRDefault="009717F1" w:rsidP="00F65109">
            <w:pPr>
              <w:rPr>
                <w:rFonts w:cs="Arial"/>
                <w:b/>
                <w:sz w:val="24"/>
                <w:szCs w:val="24"/>
              </w:rPr>
            </w:pPr>
          </w:p>
        </w:tc>
      </w:tr>
      <w:tr w:rsidR="009717F1" w:rsidRPr="006F1FF8" w14:paraId="20C6A081" w14:textId="77777777" w:rsidTr="00F65109">
        <w:tc>
          <w:tcPr>
            <w:tcW w:w="2662" w:type="dxa"/>
          </w:tcPr>
          <w:p w14:paraId="35C0E90E" w14:textId="77777777" w:rsidR="009717F1" w:rsidRPr="006F1FF8" w:rsidRDefault="009717F1" w:rsidP="00F65109">
            <w:pPr>
              <w:jc w:val="center"/>
              <w:rPr>
                <w:rFonts w:cs="Arial"/>
                <w:b/>
                <w:sz w:val="24"/>
                <w:szCs w:val="24"/>
                <w:lang w:val="en-US"/>
              </w:rPr>
            </w:pPr>
            <w:r w:rsidRPr="006F1FF8">
              <w:rPr>
                <w:rFonts w:cs="Arial"/>
                <w:b/>
                <w:sz w:val="24"/>
                <w:szCs w:val="24"/>
                <w:lang w:val="en-US"/>
              </w:rPr>
              <w:t>Harm to staff</w:t>
            </w:r>
          </w:p>
          <w:p w14:paraId="44B97C94" w14:textId="77777777" w:rsidR="009717F1" w:rsidRPr="006F1FF8" w:rsidRDefault="009717F1" w:rsidP="00F65109">
            <w:pPr>
              <w:rPr>
                <w:rFonts w:cs="Arial"/>
                <w:b/>
                <w:sz w:val="24"/>
                <w:szCs w:val="24"/>
              </w:rPr>
            </w:pPr>
          </w:p>
        </w:tc>
        <w:tc>
          <w:tcPr>
            <w:tcW w:w="2662" w:type="dxa"/>
          </w:tcPr>
          <w:p w14:paraId="1AECFFFA" w14:textId="77777777" w:rsidR="009717F1" w:rsidRPr="006F1FF8" w:rsidRDefault="009717F1" w:rsidP="00F65109">
            <w:pPr>
              <w:rPr>
                <w:rFonts w:cs="Arial"/>
                <w:b/>
                <w:sz w:val="24"/>
                <w:szCs w:val="24"/>
              </w:rPr>
            </w:pPr>
          </w:p>
        </w:tc>
        <w:tc>
          <w:tcPr>
            <w:tcW w:w="2662" w:type="dxa"/>
          </w:tcPr>
          <w:p w14:paraId="1124D4DE" w14:textId="77777777" w:rsidR="009717F1" w:rsidRPr="006F1FF8" w:rsidRDefault="009717F1" w:rsidP="00F65109">
            <w:pPr>
              <w:jc w:val="center"/>
              <w:rPr>
                <w:rFonts w:cs="Arial"/>
                <w:b/>
                <w:sz w:val="24"/>
                <w:szCs w:val="24"/>
              </w:rPr>
            </w:pPr>
            <w:r w:rsidRPr="006F1FF8">
              <w:rPr>
                <w:rFonts w:cs="Arial"/>
                <w:b/>
                <w:sz w:val="24"/>
                <w:szCs w:val="24"/>
                <w:lang w:val="en-US"/>
              </w:rPr>
              <w:t>Harm from running away</w:t>
            </w:r>
          </w:p>
        </w:tc>
        <w:tc>
          <w:tcPr>
            <w:tcW w:w="2662" w:type="dxa"/>
          </w:tcPr>
          <w:p w14:paraId="4D070138" w14:textId="77777777" w:rsidR="009717F1" w:rsidRPr="006F1FF8" w:rsidRDefault="009717F1" w:rsidP="00F65109">
            <w:pPr>
              <w:rPr>
                <w:rFonts w:cs="Arial"/>
                <w:b/>
                <w:sz w:val="24"/>
                <w:szCs w:val="24"/>
              </w:rPr>
            </w:pPr>
          </w:p>
        </w:tc>
      </w:tr>
      <w:tr w:rsidR="009717F1" w:rsidRPr="006F1FF8" w14:paraId="61C114B1" w14:textId="77777777" w:rsidTr="00F65109">
        <w:tc>
          <w:tcPr>
            <w:tcW w:w="2662" w:type="dxa"/>
          </w:tcPr>
          <w:p w14:paraId="7F08428F" w14:textId="77777777" w:rsidR="009717F1" w:rsidRPr="006F1FF8" w:rsidRDefault="009717F1" w:rsidP="00F65109">
            <w:pPr>
              <w:jc w:val="center"/>
              <w:rPr>
                <w:rFonts w:cs="Arial"/>
                <w:b/>
                <w:sz w:val="24"/>
                <w:szCs w:val="24"/>
                <w:lang w:val="en-US"/>
              </w:rPr>
            </w:pPr>
            <w:r w:rsidRPr="006F1FF8">
              <w:rPr>
                <w:rFonts w:cs="Arial"/>
                <w:b/>
                <w:sz w:val="24"/>
                <w:szCs w:val="24"/>
                <w:lang w:val="en-US"/>
              </w:rPr>
              <w:t>Other harm</w:t>
            </w:r>
          </w:p>
          <w:p w14:paraId="7AEE7603" w14:textId="77777777" w:rsidR="009717F1" w:rsidRPr="006F1FF8" w:rsidRDefault="009717F1" w:rsidP="00F65109">
            <w:pPr>
              <w:jc w:val="center"/>
              <w:rPr>
                <w:rFonts w:cs="Arial"/>
                <w:b/>
                <w:sz w:val="24"/>
                <w:szCs w:val="24"/>
                <w:lang w:val="en-US"/>
              </w:rPr>
            </w:pPr>
          </w:p>
        </w:tc>
        <w:tc>
          <w:tcPr>
            <w:tcW w:w="2662" w:type="dxa"/>
          </w:tcPr>
          <w:p w14:paraId="293239EB" w14:textId="77777777" w:rsidR="009717F1" w:rsidRPr="006F1FF8" w:rsidRDefault="009717F1" w:rsidP="00F65109">
            <w:pPr>
              <w:rPr>
                <w:rFonts w:cs="Arial"/>
                <w:b/>
                <w:sz w:val="24"/>
                <w:szCs w:val="24"/>
              </w:rPr>
            </w:pPr>
          </w:p>
        </w:tc>
        <w:tc>
          <w:tcPr>
            <w:tcW w:w="2662" w:type="dxa"/>
          </w:tcPr>
          <w:p w14:paraId="06E4A459" w14:textId="77777777" w:rsidR="009717F1" w:rsidRPr="006F1FF8" w:rsidRDefault="009717F1" w:rsidP="00F65109">
            <w:pPr>
              <w:rPr>
                <w:rFonts w:cs="Arial"/>
                <w:b/>
                <w:sz w:val="24"/>
                <w:szCs w:val="24"/>
                <w:lang w:val="en-US"/>
              </w:rPr>
            </w:pPr>
          </w:p>
        </w:tc>
        <w:tc>
          <w:tcPr>
            <w:tcW w:w="2662" w:type="dxa"/>
          </w:tcPr>
          <w:p w14:paraId="0C8191BF" w14:textId="77777777" w:rsidR="009717F1" w:rsidRPr="006F1FF8" w:rsidRDefault="009717F1" w:rsidP="00F65109">
            <w:pPr>
              <w:rPr>
                <w:rFonts w:cs="Arial"/>
                <w:b/>
                <w:sz w:val="24"/>
                <w:szCs w:val="24"/>
              </w:rPr>
            </w:pPr>
          </w:p>
        </w:tc>
      </w:tr>
    </w:tbl>
    <w:p w14:paraId="4743AF01" w14:textId="77777777" w:rsidR="009717F1" w:rsidRPr="006F1FF8" w:rsidRDefault="009717F1" w:rsidP="009717F1">
      <w:pPr>
        <w:rPr>
          <w:rFonts w:asciiTheme="minorHAnsi" w:hAnsiTheme="minorHAnsi"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7371"/>
      </w:tblGrid>
      <w:tr w:rsidR="009717F1" w:rsidRPr="006F1FF8" w14:paraId="46388169" w14:textId="77777777" w:rsidTr="00F65109">
        <w:tc>
          <w:tcPr>
            <w:tcW w:w="3085" w:type="dxa"/>
            <w:shd w:val="clear" w:color="auto" w:fill="00B050"/>
          </w:tcPr>
          <w:p w14:paraId="0A9D9800"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Window of Tolerance</w:t>
            </w:r>
          </w:p>
          <w:p w14:paraId="5ADCFB49"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What the child is like when regulated, calm and engaged?</w:t>
            </w:r>
          </w:p>
          <w:p w14:paraId="6AA0FDB4"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Chatty</w:t>
            </w:r>
          </w:p>
          <w:p w14:paraId="3D31C898"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Likes to joke</w:t>
            </w:r>
          </w:p>
          <w:p w14:paraId="39E93FC4" w14:textId="77777777" w:rsidR="009717F1" w:rsidRPr="006F1FF8" w:rsidRDefault="009717F1" w:rsidP="00F65109">
            <w:pPr>
              <w:rPr>
                <w:rFonts w:asciiTheme="minorHAnsi" w:hAnsiTheme="minorHAnsi" w:cs="Arial"/>
                <w:szCs w:val="24"/>
              </w:rPr>
            </w:pPr>
          </w:p>
          <w:p w14:paraId="44402628" w14:textId="77777777" w:rsidR="009717F1" w:rsidRPr="006F1FF8" w:rsidRDefault="009717F1" w:rsidP="00F65109">
            <w:pPr>
              <w:rPr>
                <w:rFonts w:asciiTheme="minorHAnsi" w:hAnsiTheme="minorHAnsi" w:cs="Arial"/>
                <w:szCs w:val="24"/>
              </w:rPr>
            </w:pPr>
          </w:p>
          <w:p w14:paraId="6C04B235" w14:textId="77777777" w:rsidR="009717F1" w:rsidRPr="006F1FF8" w:rsidRDefault="009717F1" w:rsidP="00F65109">
            <w:pPr>
              <w:rPr>
                <w:rFonts w:asciiTheme="minorHAnsi" w:hAnsiTheme="minorHAnsi" w:cs="Arial"/>
                <w:szCs w:val="24"/>
              </w:rPr>
            </w:pPr>
          </w:p>
          <w:p w14:paraId="0B3587C1" w14:textId="77777777" w:rsidR="009717F1" w:rsidRPr="006F1FF8" w:rsidRDefault="009717F1" w:rsidP="00F65109">
            <w:pPr>
              <w:rPr>
                <w:rFonts w:asciiTheme="minorHAnsi" w:hAnsiTheme="minorHAnsi" w:cs="Arial"/>
                <w:szCs w:val="24"/>
              </w:rPr>
            </w:pPr>
          </w:p>
        </w:tc>
        <w:tc>
          <w:tcPr>
            <w:tcW w:w="7371" w:type="dxa"/>
          </w:tcPr>
          <w:p w14:paraId="1FA5AB3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How best to support and maintain this and support regulation</w:t>
            </w:r>
          </w:p>
          <w:p w14:paraId="31A5337E"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Fairness and explaining everything in detail</w:t>
            </w:r>
          </w:p>
          <w:p w14:paraId="29B5478F"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Calm, positive staff with a good sense of </w:t>
            </w:r>
            <w:proofErr w:type="spellStart"/>
            <w:r w:rsidRPr="006F1FF8">
              <w:rPr>
                <w:rFonts w:asciiTheme="minorHAnsi" w:hAnsiTheme="minorHAnsi" w:cs="Arial"/>
                <w:sz w:val="24"/>
                <w:szCs w:val="24"/>
                <w:lang w:val="en-US"/>
              </w:rPr>
              <w:t>humour</w:t>
            </w:r>
            <w:proofErr w:type="spellEnd"/>
          </w:p>
          <w:p w14:paraId="2A870A2C"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Staff explaining tasks clearly and rewarding </w:t>
            </w:r>
          </w:p>
          <w:p w14:paraId="199E0FEE"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Use of visual support materials with whole class teaching, </w:t>
            </w:r>
          </w:p>
          <w:p w14:paraId="5FD5DE0C"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Staff </w:t>
            </w:r>
            <w:proofErr w:type="gramStart"/>
            <w:r w:rsidRPr="006F1FF8">
              <w:rPr>
                <w:rFonts w:asciiTheme="minorHAnsi" w:hAnsiTheme="minorHAnsi" w:cs="Arial"/>
                <w:sz w:val="24"/>
                <w:szCs w:val="24"/>
                <w:lang w:val="en-US"/>
              </w:rPr>
              <w:t>showing</w:t>
            </w:r>
            <w:proofErr w:type="gramEnd"/>
            <w:r w:rsidRPr="006F1FF8">
              <w:rPr>
                <w:rFonts w:asciiTheme="minorHAnsi" w:hAnsiTheme="minorHAnsi" w:cs="Arial"/>
                <w:sz w:val="24"/>
                <w:szCs w:val="24"/>
                <w:lang w:val="en-US"/>
              </w:rPr>
              <w:t xml:space="preserve"> they are pleased </w:t>
            </w:r>
          </w:p>
          <w:p w14:paraId="2AB4623B"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‘X, would you like my help?’</w:t>
            </w:r>
          </w:p>
          <w:p w14:paraId="65292C2D" w14:textId="77777777" w:rsidR="009717F1" w:rsidRPr="006F1FF8" w:rsidRDefault="009717F1" w:rsidP="00766588">
            <w:pPr>
              <w:pStyle w:val="Body"/>
              <w:numPr>
                <w:ilvl w:val="0"/>
                <w:numId w:val="35"/>
              </w:numPr>
              <w:rPr>
                <w:rFonts w:asciiTheme="minorHAnsi" w:hAnsiTheme="minorHAnsi" w:cs="Arial"/>
                <w:sz w:val="24"/>
                <w:szCs w:val="24"/>
                <w:lang w:val="en-US"/>
              </w:rPr>
            </w:pPr>
            <w:proofErr w:type="gramStart"/>
            <w:r w:rsidRPr="006F1FF8">
              <w:rPr>
                <w:rFonts w:asciiTheme="minorHAnsi" w:hAnsiTheme="minorHAnsi" w:cs="Arial"/>
                <w:sz w:val="24"/>
                <w:szCs w:val="24"/>
                <w:lang w:val="en-US"/>
              </w:rPr>
              <w:t>Plan ahead</w:t>
            </w:r>
            <w:proofErr w:type="gramEnd"/>
            <w:r w:rsidRPr="006F1FF8">
              <w:rPr>
                <w:rFonts w:asciiTheme="minorHAnsi" w:hAnsiTheme="minorHAnsi" w:cs="Arial"/>
                <w:sz w:val="24"/>
                <w:szCs w:val="24"/>
                <w:lang w:val="en-US"/>
              </w:rPr>
              <w:t xml:space="preserve"> so he knows who will support him if class LSA or teacher is off sick to ensure consistency</w:t>
            </w:r>
          </w:p>
          <w:p w14:paraId="7790A3C5"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Ensure X can move to safe area </w:t>
            </w:r>
          </w:p>
          <w:p w14:paraId="02E7AC37"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Verbal reminders about transition time</w:t>
            </w:r>
          </w:p>
          <w:p w14:paraId="0CC65FF9"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First and then – visual and verbal</w:t>
            </w:r>
          </w:p>
          <w:p w14:paraId="315C8A75"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Staff to move to </w:t>
            </w:r>
            <w:proofErr w:type="spellStart"/>
            <w:r w:rsidRPr="006F1FF8">
              <w:rPr>
                <w:rFonts w:asciiTheme="minorHAnsi" w:hAnsiTheme="minorHAnsi" w:cs="Arial"/>
                <w:sz w:val="24"/>
                <w:szCs w:val="24"/>
                <w:lang w:val="en-US"/>
              </w:rPr>
              <w:t>childs</w:t>
            </w:r>
            <w:proofErr w:type="spellEnd"/>
            <w:r w:rsidRPr="006F1FF8">
              <w:rPr>
                <w:rFonts w:asciiTheme="minorHAnsi" w:hAnsiTheme="minorHAnsi" w:cs="Arial"/>
                <w:sz w:val="24"/>
                <w:szCs w:val="24"/>
                <w:lang w:val="en-US"/>
              </w:rPr>
              <w:t xml:space="preserve"> level or to </w:t>
            </w:r>
            <w:proofErr w:type="gramStart"/>
            <w:r w:rsidRPr="006F1FF8">
              <w:rPr>
                <w:rFonts w:asciiTheme="minorHAnsi" w:hAnsiTheme="minorHAnsi" w:cs="Arial"/>
                <w:sz w:val="24"/>
                <w:szCs w:val="24"/>
                <w:lang w:val="en-US"/>
              </w:rPr>
              <w:t>sitting</w:t>
            </w:r>
            <w:proofErr w:type="gramEnd"/>
            <w:r w:rsidRPr="006F1FF8">
              <w:rPr>
                <w:rFonts w:asciiTheme="minorHAnsi" w:hAnsiTheme="minorHAnsi" w:cs="Arial"/>
                <w:sz w:val="24"/>
                <w:szCs w:val="24"/>
                <w:lang w:val="en-US"/>
              </w:rPr>
              <w:t xml:space="preserve"> to reduce perception of confrontation</w:t>
            </w:r>
          </w:p>
        </w:tc>
      </w:tr>
      <w:tr w:rsidR="009717F1" w:rsidRPr="006F1FF8" w14:paraId="06AE6344" w14:textId="77777777" w:rsidTr="00F65109">
        <w:trPr>
          <w:trHeight w:val="1055"/>
        </w:trPr>
        <w:tc>
          <w:tcPr>
            <w:tcW w:w="3085" w:type="dxa"/>
            <w:shd w:val="clear" w:color="auto" w:fill="FFFF00"/>
          </w:tcPr>
          <w:p w14:paraId="00C97EB7"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Dysregulation</w:t>
            </w:r>
          </w:p>
          <w:p w14:paraId="4D0EDAF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What are the first signs that things are becoming too stressful?</w:t>
            </w:r>
          </w:p>
          <w:p w14:paraId="4DF22CB0"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lastRenderedPageBreak/>
              <w:t>May arrive at school upset/angry</w:t>
            </w:r>
          </w:p>
          <w:p w14:paraId="5EA938C6"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May become vocal and at times physical</w:t>
            </w:r>
          </w:p>
          <w:p w14:paraId="1CF3DFCB"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He may repeat phrases</w:t>
            </w:r>
          </w:p>
          <w:p w14:paraId="52DD3CBF" w14:textId="77777777" w:rsidR="009717F1" w:rsidRPr="006F1FF8" w:rsidRDefault="009717F1" w:rsidP="00F65109">
            <w:pPr>
              <w:rPr>
                <w:rFonts w:asciiTheme="minorHAnsi" w:hAnsiTheme="minorHAnsi" w:cs="Arial"/>
                <w:szCs w:val="24"/>
              </w:rPr>
            </w:pPr>
          </w:p>
        </w:tc>
        <w:tc>
          <w:tcPr>
            <w:tcW w:w="7371" w:type="dxa"/>
          </w:tcPr>
          <w:p w14:paraId="0C70489A"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lastRenderedPageBreak/>
              <w:t>Strategies to support and to co-regulate</w:t>
            </w:r>
          </w:p>
          <w:p w14:paraId="4A9DEDEC" w14:textId="77777777" w:rsidR="009717F1" w:rsidRPr="006F1FF8" w:rsidRDefault="009717F1" w:rsidP="00766588">
            <w:pPr>
              <w:pStyle w:val="Body"/>
              <w:numPr>
                <w:ilvl w:val="0"/>
                <w:numId w:val="29"/>
              </w:numPr>
              <w:rPr>
                <w:rFonts w:asciiTheme="minorHAnsi" w:hAnsiTheme="minorHAnsi" w:cs="Arial"/>
                <w:sz w:val="24"/>
                <w:szCs w:val="24"/>
                <w:lang w:val="en-US"/>
              </w:rPr>
            </w:pPr>
            <w:r w:rsidRPr="006F1FF8">
              <w:rPr>
                <w:rFonts w:asciiTheme="minorHAnsi" w:hAnsiTheme="minorHAnsi" w:cs="Arial"/>
                <w:sz w:val="24"/>
                <w:szCs w:val="24"/>
                <w:lang w:val="en-US"/>
              </w:rPr>
              <w:t>‘X, I am here.’</w:t>
            </w:r>
          </w:p>
          <w:p w14:paraId="27BD567F" w14:textId="77777777" w:rsidR="009717F1" w:rsidRPr="006F1FF8" w:rsidRDefault="009717F1" w:rsidP="00766588">
            <w:pPr>
              <w:pStyle w:val="Body"/>
              <w:numPr>
                <w:ilvl w:val="0"/>
                <w:numId w:val="29"/>
              </w:numPr>
              <w:rPr>
                <w:rFonts w:asciiTheme="minorHAnsi" w:hAnsiTheme="minorHAnsi" w:cs="Arial"/>
                <w:sz w:val="24"/>
                <w:szCs w:val="24"/>
                <w:lang w:val="en-US"/>
              </w:rPr>
            </w:pPr>
            <w:r w:rsidRPr="006F1FF8">
              <w:rPr>
                <w:rFonts w:asciiTheme="minorHAnsi" w:hAnsiTheme="minorHAnsi" w:cs="Arial"/>
                <w:sz w:val="24"/>
                <w:szCs w:val="24"/>
                <w:lang w:val="en-US"/>
              </w:rPr>
              <w:t>Distract with cleaning/fixing/brushing</w:t>
            </w:r>
          </w:p>
          <w:p w14:paraId="25ABFEDC"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lang w:val="en-US"/>
              </w:rPr>
              <w:lastRenderedPageBreak/>
              <w:t>‘X, would it help if we….,’</w:t>
            </w:r>
            <w:r w:rsidRPr="006F1FF8">
              <w:rPr>
                <w:rFonts w:asciiTheme="minorHAnsi" w:hAnsiTheme="minorHAnsi" w:cs="Arial"/>
                <w:sz w:val="24"/>
                <w:szCs w:val="24"/>
              </w:rPr>
              <w:t xml:space="preserve"> </w:t>
            </w:r>
          </w:p>
          <w:p w14:paraId="525D04A7"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Suggest X has some time in his safe space</w:t>
            </w:r>
          </w:p>
          <w:p w14:paraId="5588667D" w14:textId="77777777" w:rsidR="009717F1" w:rsidRPr="006F1FF8" w:rsidRDefault="009717F1" w:rsidP="00766588">
            <w:pPr>
              <w:pStyle w:val="Body"/>
              <w:numPr>
                <w:ilvl w:val="0"/>
                <w:numId w:val="29"/>
              </w:numPr>
              <w:rPr>
                <w:rFonts w:asciiTheme="minorHAnsi" w:hAnsiTheme="minorHAnsi" w:cs="Arial"/>
                <w:sz w:val="24"/>
                <w:szCs w:val="24"/>
              </w:rPr>
            </w:pPr>
            <w:proofErr w:type="gramStart"/>
            <w:r w:rsidRPr="006F1FF8">
              <w:rPr>
                <w:rFonts w:asciiTheme="minorHAnsi" w:hAnsiTheme="minorHAnsi" w:cs="Arial"/>
                <w:sz w:val="24"/>
                <w:szCs w:val="24"/>
              </w:rPr>
              <w:t>Plan  b</w:t>
            </w:r>
            <w:proofErr w:type="gramEnd"/>
            <w:r w:rsidRPr="006F1FF8">
              <w:rPr>
                <w:rFonts w:asciiTheme="minorHAnsi" w:hAnsiTheme="minorHAnsi" w:cs="Arial"/>
                <w:sz w:val="24"/>
                <w:szCs w:val="24"/>
              </w:rPr>
              <w:t xml:space="preserve"> days</w:t>
            </w:r>
          </w:p>
          <w:p w14:paraId="6CD0B1DC"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Giving X two choices, clearly explained enabling him to feel back in control</w:t>
            </w:r>
          </w:p>
          <w:p w14:paraId="1D4426B5"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Provide X with reassurance</w:t>
            </w:r>
          </w:p>
          <w:p w14:paraId="5A8DA2E0"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Being with him but away from him in a quiet space</w:t>
            </w:r>
          </w:p>
        </w:tc>
      </w:tr>
      <w:tr w:rsidR="009717F1" w:rsidRPr="006F1FF8" w14:paraId="68862F22" w14:textId="77777777" w:rsidTr="00F65109">
        <w:trPr>
          <w:trHeight w:val="908"/>
        </w:trPr>
        <w:tc>
          <w:tcPr>
            <w:tcW w:w="10456" w:type="dxa"/>
            <w:gridSpan w:val="2"/>
          </w:tcPr>
          <w:p w14:paraId="6B22CCCA"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Where this stress behaviour leads to next</w:t>
            </w:r>
          </w:p>
          <w:p w14:paraId="31175E37"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What we are trying to avoid</w:t>
            </w:r>
          </w:p>
        </w:tc>
      </w:tr>
      <w:tr w:rsidR="009717F1" w:rsidRPr="006F1FF8" w14:paraId="63FB02FE" w14:textId="77777777" w:rsidTr="00F65109">
        <w:tc>
          <w:tcPr>
            <w:tcW w:w="3085" w:type="dxa"/>
            <w:shd w:val="clear" w:color="auto" w:fill="FF0000"/>
          </w:tcPr>
          <w:p w14:paraId="7ECB0C4E"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Hyperarousal</w:t>
            </w:r>
          </w:p>
          <w:p w14:paraId="4EA40E30"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 xml:space="preserve">May become angry and may destroy </w:t>
            </w:r>
          </w:p>
          <w:p w14:paraId="06C1190A"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May use inappropriate language – swearing</w:t>
            </w:r>
          </w:p>
          <w:p w14:paraId="38EA40B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 xml:space="preserve">May hurt members of staff if </w:t>
            </w:r>
          </w:p>
          <w:p w14:paraId="0DC098A6"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He will give up and shout repeatedly</w:t>
            </w:r>
          </w:p>
          <w:p w14:paraId="30ACE3AF"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He will leave the classroom</w:t>
            </w:r>
          </w:p>
          <w:p w14:paraId="73A78012" w14:textId="77777777" w:rsidR="009717F1" w:rsidRPr="006F1FF8" w:rsidRDefault="009717F1" w:rsidP="00F65109">
            <w:pPr>
              <w:rPr>
                <w:rFonts w:asciiTheme="minorHAnsi" w:hAnsiTheme="minorHAnsi" w:cs="Arial"/>
                <w:b/>
                <w:szCs w:val="24"/>
              </w:rPr>
            </w:pPr>
          </w:p>
          <w:p w14:paraId="7BE92806" w14:textId="77777777" w:rsidR="009717F1" w:rsidRPr="006F1FF8" w:rsidRDefault="009717F1" w:rsidP="00F65109">
            <w:pPr>
              <w:jc w:val="center"/>
              <w:rPr>
                <w:rFonts w:asciiTheme="minorHAnsi" w:hAnsiTheme="minorHAnsi" w:cs="Arial"/>
                <w:b/>
                <w:szCs w:val="24"/>
              </w:rPr>
            </w:pPr>
          </w:p>
        </w:tc>
        <w:tc>
          <w:tcPr>
            <w:tcW w:w="7371" w:type="dxa"/>
          </w:tcPr>
          <w:p w14:paraId="3AB1673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Interventions necessary to support, co-regulate and keep everyone safe</w:t>
            </w:r>
          </w:p>
          <w:p w14:paraId="42D083C4"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 xml:space="preserve">Allow X some time in his safe space </w:t>
            </w:r>
          </w:p>
          <w:p w14:paraId="545BBC2F" w14:textId="77777777" w:rsidR="009717F1" w:rsidRPr="006F1FF8" w:rsidRDefault="009717F1" w:rsidP="00F65109">
            <w:pPr>
              <w:pStyle w:val="ListParagraph"/>
              <w:rPr>
                <w:rFonts w:asciiTheme="minorHAnsi" w:hAnsiTheme="minorHAnsi" w:cs="Arial"/>
                <w:szCs w:val="24"/>
              </w:rPr>
            </w:pPr>
          </w:p>
          <w:p w14:paraId="5E4F49F0"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 xml:space="preserve">Remind X you are here to help </w:t>
            </w:r>
          </w:p>
          <w:p w14:paraId="22D4677D" w14:textId="77777777" w:rsidR="009717F1" w:rsidRPr="006F1FF8" w:rsidRDefault="009717F1" w:rsidP="00F65109">
            <w:pPr>
              <w:pStyle w:val="ListParagraph"/>
              <w:rPr>
                <w:rFonts w:asciiTheme="minorHAnsi" w:hAnsiTheme="minorHAnsi" w:cs="Arial"/>
                <w:szCs w:val="24"/>
              </w:rPr>
            </w:pPr>
          </w:p>
          <w:p w14:paraId="4992DE15"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 xml:space="preserve">Stay where you can see him, but at a distance so he can begin to regulate </w:t>
            </w:r>
          </w:p>
          <w:p w14:paraId="225EA3E6" w14:textId="77777777" w:rsidR="009717F1" w:rsidRPr="006F1FF8" w:rsidRDefault="009717F1" w:rsidP="00F65109">
            <w:pPr>
              <w:pStyle w:val="ListParagraph"/>
              <w:rPr>
                <w:rFonts w:asciiTheme="minorHAnsi" w:hAnsiTheme="minorHAnsi" w:cs="Arial"/>
                <w:szCs w:val="24"/>
              </w:rPr>
            </w:pPr>
          </w:p>
          <w:p w14:paraId="23C260FC"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Alert PRICE trained staff</w:t>
            </w:r>
          </w:p>
          <w:p w14:paraId="730F6063" w14:textId="77777777" w:rsidR="009717F1" w:rsidRPr="006F1FF8" w:rsidRDefault="009717F1" w:rsidP="00F65109">
            <w:pPr>
              <w:pStyle w:val="ListParagraph"/>
              <w:rPr>
                <w:rFonts w:asciiTheme="minorHAnsi" w:hAnsiTheme="minorHAnsi" w:cs="Arial"/>
                <w:szCs w:val="24"/>
              </w:rPr>
            </w:pPr>
          </w:p>
          <w:p w14:paraId="2FF1A2B0"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Via walkie talkie alert SLT</w:t>
            </w:r>
            <w:r w:rsidRPr="006F1FF8">
              <w:rPr>
                <w:rFonts w:asciiTheme="minorHAnsi" w:hAnsiTheme="minorHAnsi"/>
                <w:szCs w:val="24"/>
              </w:rPr>
              <w:t xml:space="preserve"> </w:t>
            </w:r>
          </w:p>
        </w:tc>
      </w:tr>
      <w:tr w:rsidR="009717F1" w:rsidRPr="006F1FF8" w14:paraId="7163DEFB" w14:textId="77777777" w:rsidTr="00F65109">
        <w:trPr>
          <w:trHeight w:val="1095"/>
        </w:trPr>
        <w:tc>
          <w:tcPr>
            <w:tcW w:w="3085" w:type="dxa"/>
            <w:shd w:val="clear" w:color="auto" w:fill="0070C0"/>
          </w:tcPr>
          <w:p w14:paraId="2FAEA7EF" w14:textId="77777777" w:rsidR="009717F1" w:rsidRPr="006F1FF8" w:rsidRDefault="009717F1" w:rsidP="00F65109">
            <w:pPr>
              <w:jc w:val="center"/>
              <w:rPr>
                <w:rFonts w:asciiTheme="minorHAnsi" w:hAnsiTheme="minorHAnsi" w:cs="Arial"/>
                <w:b/>
                <w:szCs w:val="24"/>
              </w:rPr>
            </w:pPr>
            <w:proofErr w:type="spellStart"/>
            <w:r w:rsidRPr="006F1FF8">
              <w:rPr>
                <w:rFonts w:asciiTheme="minorHAnsi" w:hAnsiTheme="minorHAnsi" w:cs="Arial"/>
                <w:b/>
                <w:szCs w:val="24"/>
              </w:rPr>
              <w:t>Hypoarousal</w:t>
            </w:r>
            <w:proofErr w:type="spellEnd"/>
          </w:p>
          <w:p w14:paraId="5A6D579C"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X will refuse to complete anything</w:t>
            </w:r>
          </w:p>
          <w:p w14:paraId="2FC6E912"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He will walk away from staff</w:t>
            </w:r>
          </w:p>
          <w:p w14:paraId="7CE8128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Use of obsessive compulsions such as water etc.</w:t>
            </w:r>
          </w:p>
          <w:p w14:paraId="6E1ADD31" w14:textId="77777777" w:rsidR="009717F1" w:rsidRPr="006F1FF8" w:rsidRDefault="009717F1" w:rsidP="00F65109">
            <w:pPr>
              <w:rPr>
                <w:rFonts w:asciiTheme="minorHAnsi" w:hAnsiTheme="minorHAnsi" w:cs="Arial"/>
                <w:b/>
                <w:szCs w:val="24"/>
              </w:rPr>
            </w:pPr>
          </w:p>
          <w:p w14:paraId="17A4843C" w14:textId="77777777" w:rsidR="009717F1" w:rsidRPr="006F1FF8" w:rsidRDefault="009717F1" w:rsidP="00F65109">
            <w:pPr>
              <w:rPr>
                <w:rFonts w:asciiTheme="minorHAnsi" w:hAnsiTheme="minorHAnsi" w:cs="Arial"/>
                <w:b/>
                <w:szCs w:val="24"/>
              </w:rPr>
            </w:pPr>
          </w:p>
          <w:p w14:paraId="1D71A6C6" w14:textId="77777777" w:rsidR="009717F1" w:rsidRPr="006F1FF8" w:rsidRDefault="009717F1" w:rsidP="00F65109">
            <w:pPr>
              <w:rPr>
                <w:rFonts w:asciiTheme="minorHAnsi" w:hAnsiTheme="minorHAnsi" w:cs="Arial"/>
                <w:b/>
                <w:szCs w:val="24"/>
              </w:rPr>
            </w:pPr>
          </w:p>
          <w:p w14:paraId="2C17BD84" w14:textId="77777777" w:rsidR="009717F1" w:rsidRPr="006F1FF8" w:rsidRDefault="009717F1" w:rsidP="00F65109">
            <w:pPr>
              <w:rPr>
                <w:rFonts w:asciiTheme="minorHAnsi" w:hAnsiTheme="minorHAnsi" w:cs="Arial"/>
                <w:b/>
                <w:szCs w:val="24"/>
              </w:rPr>
            </w:pPr>
          </w:p>
        </w:tc>
        <w:tc>
          <w:tcPr>
            <w:tcW w:w="7371" w:type="dxa"/>
          </w:tcPr>
          <w:p w14:paraId="25CE44A6"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Interventions necessary to support, co-regulate and keep everyone safe</w:t>
            </w:r>
          </w:p>
          <w:p w14:paraId="752C6A05"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Ensure communication with family</w:t>
            </w:r>
          </w:p>
          <w:p w14:paraId="43EC3A3A" w14:textId="77777777" w:rsidR="009717F1" w:rsidRPr="006F1FF8" w:rsidRDefault="009717F1" w:rsidP="00F65109">
            <w:pPr>
              <w:pStyle w:val="ListParagraph"/>
              <w:rPr>
                <w:rFonts w:asciiTheme="minorHAnsi" w:hAnsiTheme="minorHAnsi" w:cs="Arial"/>
                <w:szCs w:val="24"/>
              </w:rPr>
            </w:pPr>
          </w:p>
          <w:p w14:paraId="58829903"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 xml:space="preserve">Check medication has been </w:t>
            </w:r>
            <w:proofErr w:type="gramStart"/>
            <w:r w:rsidRPr="006F1FF8">
              <w:rPr>
                <w:rFonts w:asciiTheme="minorHAnsi" w:hAnsiTheme="minorHAnsi" w:cs="Arial"/>
                <w:szCs w:val="24"/>
              </w:rPr>
              <w:t>taken</w:t>
            </w:r>
            <w:proofErr w:type="gramEnd"/>
            <w:r w:rsidRPr="006F1FF8">
              <w:rPr>
                <w:rFonts w:asciiTheme="minorHAnsi" w:hAnsiTheme="minorHAnsi" w:cs="Arial"/>
                <w:szCs w:val="24"/>
              </w:rPr>
              <w:t xml:space="preserve"> and pupil has eaten</w:t>
            </w:r>
          </w:p>
          <w:p w14:paraId="2534EF0B" w14:textId="77777777" w:rsidR="009717F1" w:rsidRPr="006F1FF8" w:rsidRDefault="009717F1" w:rsidP="00F65109">
            <w:pPr>
              <w:pStyle w:val="ListParagraph"/>
              <w:rPr>
                <w:rFonts w:asciiTheme="minorHAnsi" w:hAnsiTheme="minorHAnsi" w:cs="Arial"/>
                <w:szCs w:val="24"/>
              </w:rPr>
            </w:pPr>
          </w:p>
          <w:p w14:paraId="7AC3427F"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 xml:space="preserve">Reassure </w:t>
            </w:r>
            <w:proofErr w:type="gramStart"/>
            <w:r w:rsidRPr="006F1FF8">
              <w:rPr>
                <w:rFonts w:asciiTheme="minorHAnsi" w:hAnsiTheme="minorHAnsi" w:cs="Arial"/>
                <w:szCs w:val="24"/>
              </w:rPr>
              <w:t>pupil  and</w:t>
            </w:r>
            <w:proofErr w:type="gramEnd"/>
            <w:r w:rsidRPr="006F1FF8">
              <w:rPr>
                <w:rFonts w:asciiTheme="minorHAnsi" w:hAnsiTheme="minorHAnsi" w:cs="Arial"/>
                <w:szCs w:val="24"/>
              </w:rPr>
              <w:t xml:space="preserve"> give him time to calm down</w:t>
            </w:r>
          </w:p>
          <w:p w14:paraId="2FDB099C" w14:textId="77777777" w:rsidR="009717F1" w:rsidRPr="006F1FF8" w:rsidRDefault="009717F1" w:rsidP="00F65109">
            <w:pPr>
              <w:pStyle w:val="ListParagraph"/>
              <w:rPr>
                <w:rFonts w:asciiTheme="minorHAnsi" w:hAnsiTheme="minorHAnsi" w:cs="Arial"/>
                <w:szCs w:val="24"/>
              </w:rPr>
            </w:pPr>
          </w:p>
          <w:p w14:paraId="010C68BD"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Use humour and distraction</w:t>
            </w:r>
          </w:p>
          <w:p w14:paraId="541ABD93" w14:textId="77777777" w:rsidR="009717F1" w:rsidRPr="006F1FF8" w:rsidRDefault="009717F1" w:rsidP="00F65109">
            <w:pPr>
              <w:pStyle w:val="ListParagraph"/>
              <w:rPr>
                <w:rFonts w:asciiTheme="minorHAnsi" w:hAnsiTheme="minorHAnsi" w:cs="Arial"/>
                <w:szCs w:val="24"/>
              </w:rPr>
            </w:pPr>
          </w:p>
          <w:p w14:paraId="20E7A2F9"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Via walkie talkie alert SLT</w:t>
            </w:r>
          </w:p>
        </w:tc>
      </w:tr>
    </w:tbl>
    <w:p w14:paraId="1F6E29B0" w14:textId="77777777" w:rsidR="009717F1" w:rsidRPr="006F1FF8" w:rsidRDefault="009717F1" w:rsidP="009717F1">
      <w:pPr>
        <w:rPr>
          <w:rFonts w:asciiTheme="minorHAnsi" w:hAnsiTheme="minorHAnsi" w:cs="Arial"/>
          <w:b/>
          <w:szCs w:val="24"/>
        </w:rPr>
      </w:pPr>
    </w:p>
    <w:p w14:paraId="60420AFE"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br w:type="page"/>
      </w:r>
    </w:p>
    <w:p w14:paraId="60ACAC1B" w14:textId="77777777" w:rsidR="009717F1" w:rsidRPr="006F1FF8" w:rsidRDefault="009717F1" w:rsidP="009717F1">
      <w:pPr>
        <w:rPr>
          <w:rFonts w:asciiTheme="minorHAnsi" w:hAnsiTheme="minorHAnsi" w:cs="Arial"/>
          <w:b/>
          <w:szCs w:val="24"/>
        </w:rPr>
      </w:pPr>
    </w:p>
    <w:p w14:paraId="5B536EFC"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t>Child’s Self-Regulation</w:t>
      </w:r>
    </w:p>
    <w:tbl>
      <w:tblPr>
        <w:tblStyle w:val="TableGrid"/>
        <w:tblW w:w="10740" w:type="dxa"/>
        <w:tblLook w:val="04A0" w:firstRow="1" w:lastRow="0" w:firstColumn="1" w:lastColumn="0" w:noHBand="0" w:noVBand="1"/>
      </w:tblPr>
      <w:tblGrid>
        <w:gridCol w:w="2263"/>
        <w:gridCol w:w="8477"/>
      </w:tblGrid>
      <w:tr w:rsidR="009717F1" w:rsidRPr="006F1FF8" w14:paraId="6F4690E6" w14:textId="77777777" w:rsidTr="00F65109">
        <w:tc>
          <w:tcPr>
            <w:tcW w:w="2263" w:type="dxa"/>
          </w:tcPr>
          <w:p w14:paraId="2AD597F5" w14:textId="77777777" w:rsidR="009717F1" w:rsidRPr="006F1FF8" w:rsidRDefault="009717F1" w:rsidP="00F65109">
            <w:pPr>
              <w:rPr>
                <w:rFonts w:cs="Arial"/>
                <w:b/>
                <w:sz w:val="24"/>
                <w:szCs w:val="24"/>
              </w:rPr>
            </w:pPr>
            <w:r w:rsidRPr="006F1FF8">
              <w:rPr>
                <w:rFonts w:cs="Arial"/>
                <w:b/>
                <w:sz w:val="24"/>
                <w:szCs w:val="24"/>
              </w:rPr>
              <w:t>Stress Level</w:t>
            </w:r>
          </w:p>
        </w:tc>
        <w:tc>
          <w:tcPr>
            <w:tcW w:w="8477" w:type="dxa"/>
          </w:tcPr>
          <w:p w14:paraId="5F3366BF" w14:textId="77777777" w:rsidR="009717F1" w:rsidRPr="006F1FF8" w:rsidRDefault="009717F1" w:rsidP="00F65109">
            <w:pPr>
              <w:rPr>
                <w:rFonts w:cs="Arial"/>
                <w:b/>
                <w:sz w:val="24"/>
                <w:szCs w:val="24"/>
              </w:rPr>
            </w:pPr>
            <w:r w:rsidRPr="006F1FF8">
              <w:rPr>
                <w:rFonts w:cs="Arial"/>
                <w:b/>
                <w:sz w:val="24"/>
                <w:szCs w:val="24"/>
              </w:rPr>
              <w:t>Strategy to Support</w:t>
            </w:r>
          </w:p>
          <w:p w14:paraId="51F997EF" w14:textId="77777777" w:rsidR="009717F1" w:rsidRPr="006F1FF8" w:rsidRDefault="009717F1" w:rsidP="00F65109">
            <w:pPr>
              <w:rPr>
                <w:rFonts w:cs="Arial"/>
                <w:b/>
                <w:sz w:val="24"/>
                <w:szCs w:val="24"/>
              </w:rPr>
            </w:pPr>
          </w:p>
        </w:tc>
      </w:tr>
      <w:tr w:rsidR="009717F1" w:rsidRPr="006F1FF8" w14:paraId="416C5B09" w14:textId="77777777" w:rsidTr="00F65109">
        <w:tc>
          <w:tcPr>
            <w:tcW w:w="2263" w:type="dxa"/>
            <w:shd w:val="clear" w:color="auto" w:fill="FF0000"/>
          </w:tcPr>
          <w:p w14:paraId="0131C909" w14:textId="77777777" w:rsidR="009717F1" w:rsidRPr="006F1FF8" w:rsidRDefault="009717F1" w:rsidP="00F65109">
            <w:pPr>
              <w:jc w:val="center"/>
              <w:rPr>
                <w:rFonts w:cs="Arial"/>
                <w:sz w:val="24"/>
                <w:szCs w:val="24"/>
              </w:rPr>
            </w:pPr>
          </w:p>
          <w:p w14:paraId="6DFA0CF3" w14:textId="77777777" w:rsidR="009717F1" w:rsidRPr="006F1FF8" w:rsidRDefault="009717F1" w:rsidP="00F65109">
            <w:pPr>
              <w:jc w:val="center"/>
              <w:rPr>
                <w:rFonts w:cs="Arial"/>
                <w:sz w:val="24"/>
                <w:szCs w:val="24"/>
              </w:rPr>
            </w:pPr>
            <w:r w:rsidRPr="006F1FF8">
              <w:rPr>
                <w:rFonts w:cs="Arial"/>
                <w:sz w:val="24"/>
                <w:szCs w:val="24"/>
              </w:rPr>
              <w:t>Red emotions</w:t>
            </w:r>
          </w:p>
          <w:p w14:paraId="2CCFA657" w14:textId="77777777" w:rsidR="009717F1" w:rsidRPr="006F1FF8" w:rsidRDefault="009717F1" w:rsidP="00F65109">
            <w:pPr>
              <w:jc w:val="center"/>
              <w:rPr>
                <w:rFonts w:cs="Arial"/>
                <w:sz w:val="24"/>
                <w:szCs w:val="24"/>
              </w:rPr>
            </w:pPr>
            <w:r w:rsidRPr="006F1FF8">
              <w:rPr>
                <w:rFonts w:cs="Arial"/>
                <w:sz w:val="24"/>
                <w:szCs w:val="24"/>
              </w:rPr>
              <w:t xml:space="preserve"> Feeling afraid, angry, annoyed,</w:t>
            </w:r>
          </w:p>
          <w:p w14:paraId="352D1160" w14:textId="77777777" w:rsidR="009717F1" w:rsidRPr="006F1FF8" w:rsidRDefault="009717F1" w:rsidP="00F65109">
            <w:pPr>
              <w:jc w:val="center"/>
              <w:rPr>
                <w:rFonts w:cs="Arial"/>
                <w:sz w:val="24"/>
                <w:szCs w:val="24"/>
              </w:rPr>
            </w:pPr>
            <w:r w:rsidRPr="006F1FF8">
              <w:rPr>
                <w:rFonts w:cs="Arial"/>
                <w:sz w:val="24"/>
                <w:szCs w:val="24"/>
              </w:rPr>
              <w:t>frustrated</w:t>
            </w:r>
          </w:p>
          <w:p w14:paraId="1D006B71" w14:textId="77777777" w:rsidR="009717F1" w:rsidRPr="006F1FF8" w:rsidRDefault="009717F1" w:rsidP="00F65109">
            <w:pPr>
              <w:jc w:val="center"/>
              <w:rPr>
                <w:rFonts w:cs="Arial"/>
                <w:sz w:val="24"/>
                <w:szCs w:val="24"/>
              </w:rPr>
            </w:pPr>
          </w:p>
          <w:p w14:paraId="3426802E" w14:textId="77777777" w:rsidR="009717F1" w:rsidRPr="006F1FF8" w:rsidRDefault="009717F1" w:rsidP="00F65109">
            <w:pPr>
              <w:jc w:val="center"/>
              <w:rPr>
                <w:rFonts w:cs="Arial"/>
                <w:sz w:val="24"/>
                <w:szCs w:val="24"/>
              </w:rPr>
            </w:pPr>
          </w:p>
        </w:tc>
        <w:tc>
          <w:tcPr>
            <w:tcW w:w="8477" w:type="dxa"/>
          </w:tcPr>
          <w:p w14:paraId="44102C0B" w14:textId="77777777" w:rsidR="009717F1" w:rsidRPr="006F1FF8" w:rsidRDefault="009717F1" w:rsidP="00F65109">
            <w:pPr>
              <w:rPr>
                <w:rFonts w:cs="Arial"/>
                <w:sz w:val="24"/>
                <w:szCs w:val="24"/>
              </w:rPr>
            </w:pPr>
            <w:r w:rsidRPr="006F1FF8">
              <w:rPr>
                <w:rFonts w:cs="Arial"/>
                <w:sz w:val="24"/>
                <w:szCs w:val="24"/>
              </w:rPr>
              <w:t>How to best soothe myself</w:t>
            </w:r>
          </w:p>
          <w:p w14:paraId="3B7678D7" w14:textId="77777777" w:rsidR="009717F1" w:rsidRPr="006F1FF8" w:rsidRDefault="009717F1" w:rsidP="00F65109">
            <w:pPr>
              <w:rPr>
                <w:rFonts w:cs="Arial"/>
                <w:sz w:val="24"/>
                <w:szCs w:val="24"/>
              </w:rPr>
            </w:pPr>
          </w:p>
          <w:p w14:paraId="4B069796" w14:textId="77777777" w:rsidR="009717F1" w:rsidRPr="006F1FF8" w:rsidRDefault="009717F1" w:rsidP="00F65109">
            <w:pPr>
              <w:rPr>
                <w:rFonts w:cs="Arial"/>
                <w:sz w:val="24"/>
                <w:szCs w:val="24"/>
              </w:rPr>
            </w:pPr>
            <w:r w:rsidRPr="006F1FF8">
              <w:rPr>
                <w:rFonts w:cs="Arial"/>
                <w:sz w:val="24"/>
                <w:szCs w:val="24"/>
              </w:rPr>
              <w:t>Time in my safe space</w:t>
            </w:r>
          </w:p>
          <w:p w14:paraId="56F23A45" w14:textId="77777777" w:rsidR="009717F1" w:rsidRPr="006F1FF8" w:rsidRDefault="009717F1" w:rsidP="00F65109">
            <w:pPr>
              <w:rPr>
                <w:rFonts w:cs="Arial"/>
                <w:sz w:val="24"/>
                <w:szCs w:val="24"/>
              </w:rPr>
            </w:pPr>
            <w:r w:rsidRPr="006F1FF8">
              <w:rPr>
                <w:rFonts w:cs="Arial"/>
                <w:sz w:val="24"/>
                <w:szCs w:val="24"/>
              </w:rPr>
              <w:t>Seek adult support with a different adult</w:t>
            </w:r>
          </w:p>
          <w:p w14:paraId="25B24EAC" w14:textId="77777777" w:rsidR="009717F1" w:rsidRPr="006F1FF8" w:rsidRDefault="009717F1" w:rsidP="00F65109">
            <w:pPr>
              <w:rPr>
                <w:rFonts w:cs="Arial"/>
                <w:sz w:val="24"/>
                <w:szCs w:val="24"/>
              </w:rPr>
            </w:pPr>
            <w:r w:rsidRPr="006F1FF8">
              <w:rPr>
                <w:rFonts w:cs="Arial"/>
                <w:sz w:val="24"/>
                <w:szCs w:val="24"/>
              </w:rPr>
              <w:t>Time outside with an adult at a distance</w:t>
            </w:r>
          </w:p>
          <w:p w14:paraId="4480DBA6" w14:textId="77777777" w:rsidR="009717F1" w:rsidRPr="006F1FF8" w:rsidRDefault="009717F1" w:rsidP="00F65109">
            <w:pPr>
              <w:rPr>
                <w:rFonts w:cs="Arial"/>
                <w:sz w:val="24"/>
                <w:szCs w:val="24"/>
              </w:rPr>
            </w:pPr>
          </w:p>
          <w:p w14:paraId="1E774DDE" w14:textId="77777777" w:rsidR="009717F1" w:rsidRPr="006F1FF8" w:rsidRDefault="009717F1" w:rsidP="00F65109">
            <w:pPr>
              <w:rPr>
                <w:rFonts w:cs="Arial"/>
                <w:sz w:val="24"/>
                <w:szCs w:val="24"/>
              </w:rPr>
            </w:pPr>
          </w:p>
          <w:p w14:paraId="61F2F9F7" w14:textId="77777777" w:rsidR="009717F1" w:rsidRPr="006F1FF8" w:rsidRDefault="009717F1" w:rsidP="00F65109">
            <w:pPr>
              <w:rPr>
                <w:rFonts w:cs="Arial"/>
                <w:sz w:val="24"/>
                <w:szCs w:val="24"/>
              </w:rPr>
            </w:pPr>
          </w:p>
        </w:tc>
      </w:tr>
      <w:tr w:rsidR="009717F1" w:rsidRPr="006F1FF8" w14:paraId="25CEC185" w14:textId="77777777" w:rsidTr="00F65109">
        <w:tc>
          <w:tcPr>
            <w:tcW w:w="2263" w:type="dxa"/>
            <w:shd w:val="clear" w:color="auto" w:fill="FFFF00"/>
          </w:tcPr>
          <w:p w14:paraId="74ED4E18" w14:textId="77777777" w:rsidR="009717F1" w:rsidRPr="006F1FF8" w:rsidRDefault="009717F1" w:rsidP="00F65109">
            <w:pPr>
              <w:rPr>
                <w:rFonts w:cs="Arial"/>
                <w:sz w:val="24"/>
                <w:szCs w:val="24"/>
              </w:rPr>
            </w:pPr>
          </w:p>
          <w:p w14:paraId="4ED9E927" w14:textId="77777777" w:rsidR="009717F1" w:rsidRPr="006F1FF8" w:rsidRDefault="009717F1" w:rsidP="00F65109">
            <w:pPr>
              <w:rPr>
                <w:rFonts w:cs="Arial"/>
                <w:sz w:val="24"/>
                <w:szCs w:val="24"/>
              </w:rPr>
            </w:pPr>
            <w:r w:rsidRPr="006F1FF8">
              <w:rPr>
                <w:rFonts w:cs="Arial"/>
                <w:sz w:val="24"/>
                <w:szCs w:val="24"/>
              </w:rPr>
              <w:t>Yellow emotions</w:t>
            </w:r>
          </w:p>
          <w:p w14:paraId="18D24F84" w14:textId="77777777" w:rsidR="009717F1" w:rsidRPr="006F1FF8" w:rsidRDefault="009717F1" w:rsidP="00F65109">
            <w:pPr>
              <w:jc w:val="center"/>
              <w:rPr>
                <w:rFonts w:cs="Arial"/>
                <w:sz w:val="24"/>
                <w:szCs w:val="24"/>
              </w:rPr>
            </w:pPr>
            <w:r w:rsidRPr="006F1FF8">
              <w:rPr>
                <w:rFonts w:cs="Arial"/>
                <w:sz w:val="24"/>
                <w:szCs w:val="24"/>
              </w:rPr>
              <w:t xml:space="preserve">Feeling worried, disappointed, silly </w:t>
            </w:r>
          </w:p>
          <w:p w14:paraId="57414654" w14:textId="77777777" w:rsidR="009717F1" w:rsidRPr="006F1FF8" w:rsidRDefault="009717F1" w:rsidP="00F65109">
            <w:pPr>
              <w:rPr>
                <w:rFonts w:cs="Arial"/>
                <w:sz w:val="24"/>
                <w:szCs w:val="24"/>
              </w:rPr>
            </w:pPr>
          </w:p>
          <w:p w14:paraId="7E33FA60" w14:textId="77777777" w:rsidR="009717F1" w:rsidRPr="006F1FF8" w:rsidRDefault="009717F1" w:rsidP="00F65109">
            <w:pPr>
              <w:jc w:val="center"/>
              <w:rPr>
                <w:rFonts w:cs="Arial"/>
                <w:sz w:val="24"/>
                <w:szCs w:val="24"/>
              </w:rPr>
            </w:pPr>
          </w:p>
        </w:tc>
        <w:tc>
          <w:tcPr>
            <w:tcW w:w="8477" w:type="dxa"/>
          </w:tcPr>
          <w:p w14:paraId="2B192A5D" w14:textId="77777777" w:rsidR="009717F1" w:rsidRPr="006F1FF8" w:rsidRDefault="009717F1" w:rsidP="00F65109">
            <w:pPr>
              <w:rPr>
                <w:rFonts w:cs="Arial"/>
                <w:sz w:val="24"/>
                <w:szCs w:val="24"/>
              </w:rPr>
            </w:pPr>
            <w:r w:rsidRPr="006F1FF8">
              <w:rPr>
                <w:rFonts w:cs="Arial"/>
                <w:sz w:val="24"/>
                <w:szCs w:val="24"/>
              </w:rPr>
              <w:t>How to best to soothe myself</w:t>
            </w:r>
          </w:p>
          <w:p w14:paraId="7F7B046D" w14:textId="77777777" w:rsidR="009717F1" w:rsidRPr="006F1FF8" w:rsidRDefault="009717F1" w:rsidP="00F65109">
            <w:pPr>
              <w:rPr>
                <w:rFonts w:cs="Arial"/>
                <w:sz w:val="24"/>
                <w:szCs w:val="24"/>
              </w:rPr>
            </w:pPr>
          </w:p>
          <w:p w14:paraId="2D65D737" w14:textId="77777777" w:rsidR="009717F1" w:rsidRPr="006F1FF8" w:rsidRDefault="009717F1" w:rsidP="00F65109">
            <w:pPr>
              <w:rPr>
                <w:rFonts w:cs="Arial"/>
                <w:sz w:val="24"/>
                <w:szCs w:val="24"/>
              </w:rPr>
            </w:pPr>
            <w:r w:rsidRPr="006F1FF8">
              <w:rPr>
                <w:rFonts w:cs="Arial"/>
                <w:sz w:val="24"/>
                <w:szCs w:val="24"/>
              </w:rPr>
              <w:t>Time in my safe space</w:t>
            </w:r>
          </w:p>
          <w:p w14:paraId="36FE1825" w14:textId="77777777" w:rsidR="009717F1" w:rsidRPr="006F1FF8" w:rsidRDefault="009717F1" w:rsidP="00F65109">
            <w:pPr>
              <w:rPr>
                <w:rFonts w:cs="Arial"/>
                <w:sz w:val="24"/>
                <w:szCs w:val="24"/>
              </w:rPr>
            </w:pPr>
            <w:r w:rsidRPr="006F1FF8">
              <w:rPr>
                <w:rFonts w:cs="Arial"/>
                <w:sz w:val="24"/>
                <w:szCs w:val="24"/>
              </w:rPr>
              <w:t>Time to move and be physical</w:t>
            </w:r>
          </w:p>
          <w:p w14:paraId="4CF12200" w14:textId="77777777" w:rsidR="009717F1" w:rsidRPr="006F1FF8" w:rsidRDefault="009717F1" w:rsidP="00F65109">
            <w:pPr>
              <w:rPr>
                <w:rFonts w:cs="Arial"/>
                <w:sz w:val="24"/>
                <w:szCs w:val="24"/>
              </w:rPr>
            </w:pPr>
            <w:r w:rsidRPr="006F1FF8">
              <w:rPr>
                <w:rFonts w:cs="Arial"/>
                <w:sz w:val="24"/>
                <w:szCs w:val="24"/>
              </w:rPr>
              <w:t>Seek adult support</w:t>
            </w:r>
          </w:p>
          <w:p w14:paraId="59B23CAE" w14:textId="77777777" w:rsidR="009717F1" w:rsidRPr="006F1FF8" w:rsidRDefault="009717F1" w:rsidP="00F65109">
            <w:pPr>
              <w:rPr>
                <w:rFonts w:cs="Arial"/>
                <w:sz w:val="24"/>
                <w:szCs w:val="24"/>
              </w:rPr>
            </w:pPr>
          </w:p>
        </w:tc>
      </w:tr>
      <w:tr w:rsidR="009717F1" w:rsidRPr="006F1FF8" w14:paraId="2C9BA8C3" w14:textId="77777777" w:rsidTr="00F65109">
        <w:tc>
          <w:tcPr>
            <w:tcW w:w="2263" w:type="dxa"/>
            <w:shd w:val="clear" w:color="auto" w:fill="00B050"/>
          </w:tcPr>
          <w:p w14:paraId="07E2CAC9" w14:textId="77777777" w:rsidR="009717F1" w:rsidRPr="006F1FF8" w:rsidRDefault="009717F1" w:rsidP="00F65109">
            <w:pPr>
              <w:jc w:val="center"/>
              <w:rPr>
                <w:rFonts w:cs="Arial"/>
                <w:sz w:val="24"/>
                <w:szCs w:val="24"/>
              </w:rPr>
            </w:pPr>
          </w:p>
          <w:p w14:paraId="228A2EBA" w14:textId="77777777" w:rsidR="009717F1" w:rsidRPr="006F1FF8" w:rsidRDefault="009717F1" w:rsidP="00F65109">
            <w:pPr>
              <w:jc w:val="center"/>
              <w:rPr>
                <w:rFonts w:cs="Arial"/>
                <w:b/>
                <w:sz w:val="24"/>
                <w:szCs w:val="24"/>
              </w:rPr>
            </w:pPr>
            <w:r w:rsidRPr="006F1FF8">
              <w:rPr>
                <w:rFonts w:cs="Arial"/>
                <w:b/>
                <w:sz w:val="24"/>
                <w:szCs w:val="24"/>
              </w:rPr>
              <w:t>My window of Tolerance</w:t>
            </w:r>
          </w:p>
          <w:p w14:paraId="2A2F67C5" w14:textId="77777777" w:rsidR="009717F1" w:rsidRPr="006F1FF8" w:rsidRDefault="009717F1" w:rsidP="00F65109">
            <w:pPr>
              <w:jc w:val="center"/>
              <w:rPr>
                <w:rFonts w:cs="Arial"/>
                <w:sz w:val="24"/>
                <w:szCs w:val="24"/>
              </w:rPr>
            </w:pPr>
            <w:r w:rsidRPr="006F1FF8">
              <w:rPr>
                <w:rFonts w:cs="Arial"/>
                <w:sz w:val="24"/>
                <w:szCs w:val="24"/>
              </w:rPr>
              <w:t>Green emotions</w:t>
            </w:r>
          </w:p>
          <w:p w14:paraId="77ACAE01" w14:textId="77777777" w:rsidR="009717F1" w:rsidRPr="006F1FF8" w:rsidRDefault="009717F1" w:rsidP="00F65109">
            <w:pPr>
              <w:jc w:val="center"/>
              <w:rPr>
                <w:rFonts w:cs="Arial"/>
                <w:sz w:val="24"/>
                <w:szCs w:val="24"/>
              </w:rPr>
            </w:pPr>
            <w:r w:rsidRPr="006F1FF8">
              <w:rPr>
                <w:rFonts w:cs="Arial"/>
                <w:sz w:val="24"/>
                <w:szCs w:val="24"/>
              </w:rPr>
              <w:t>Calm, happy, proud</w:t>
            </w:r>
          </w:p>
          <w:p w14:paraId="369C5A78" w14:textId="77777777" w:rsidR="009717F1" w:rsidRPr="006F1FF8" w:rsidRDefault="009717F1" w:rsidP="00F65109">
            <w:pPr>
              <w:jc w:val="center"/>
              <w:rPr>
                <w:rFonts w:cs="Arial"/>
                <w:sz w:val="24"/>
                <w:szCs w:val="24"/>
              </w:rPr>
            </w:pPr>
          </w:p>
        </w:tc>
        <w:tc>
          <w:tcPr>
            <w:tcW w:w="8477" w:type="dxa"/>
          </w:tcPr>
          <w:p w14:paraId="27477C0C" w14:textId="77777777" w:rsidR="009717F1" w:rsidRPr="006F1FF8" w:rsidRDefault="009717F1" w:rsidP="00F65109">
            <w:pPr>
              <w:rPr>
                <w:rFonts w:cs="Arial"/>
                <w:sz w:val="24"/>
                <w:szCs w:val="24"/>
              </w:rPr>
            </w:pPr>
            <w:r w:rsidRPr="006F1FF8">
              <w:rPr>
                <w:rFonts w:cs="Arial"/>
                <w:sz w:val="24"/>
                <w:szCs w:val="24"/>
              </w:rPr>
              <w:t>How best to maintain</w:t>
            </w:r>
          </w:p>
          <w:p w14:paraId="7C6E92A6" w14:textId="77777777" w:rsidR="009717F1" w:rsidRPr="006F1FF8" w:rsidRDefault="009717F1" w:rsidP="00F65109">
            <w:pPr>
              <w:rPr>
                <w:rFonts w:cs="Arial"/>
                <w:sz w:val="24"/>
                <w:szCs w:val="24"/>
              </w:rPr>
            </w:pPr>
          </w:p>
          <w:p w14:paraId="38FCF6A5" w14:textId="77777777" w:rsidR="009717F1" w:rsidRPr="006F1FF8" w:rsidRDefault="009717F1" w:rsidP="00F65109">
            <w:pPr>
              <w:rPr>
                <w:rFonts w:cs="Arial"/>
                <w:sz w:val="24"/>
                <w:szCs w:val="24"/>
              </w:rPr>
            </w:pPr>
            <w:r w:rsidRPr="006F1FF8">
              <w:rPr>
                <w:rFonts w:cs="Arial"/>
                <w:sz w:val="24"/>
                <w:szCs w:val="24"/>
              </w:rPr>
              <w:t>A choice with a motivator</w:t>
            </w:r>
          </w:p>
          <w:p w14:paraId="5B8EFA05" w14:textId="77777777" w:rsidR="009717F1" w:rsidRPr="006F1FF8" w:rsidRDefault="009717F1" w:rsidP="00F65109">
            <w:pPr>
              <w:rPr>
                <w:rFonts w:cs="Arial"/>
                <w:sz w:val="24"/>
                <w:szCs w:val="24"/>
              </w:rPr>
            </w:pPr>
            <w:r w:rsidRPr="006F1FF8">
              <w:rPr>
                <w:rFonts w:cs="Arial"/>
                <w:sz w:val="24"/>
                <w:szCs w:val="24"/>
              </w:rPr>
              <w:t>Regular brain breaks</w:t>
            </w:r>
          </w:p>
          <w:p w14:paraId="171A891B" w14:textId="77777777" w:rsidR="009717F1" w:rsidRPr="006F1FF8" w:rsidRDefault="009717F1" w:rsidP="00F65109">
            <w:pPr>
              <w:rPr>
                <w:rFonts w:cs="Arial"/>
                <w:sz w:val="24"/>
                <w:szCs w:val="24"/>
              </w:rPr>
            </w:pPr>
            <w:r w:rsidRPr="006F1FF8">
              <w:rPr>
                <w:rFonts w:cs="Arial"/>
                <w:sz w:val="24"/>
                <w:szCs w:val="24"/>
              </w:rPr>
              <w:t>Help with the work if I need it</w:t>
            </w:r>
          </w:p>
          <w:p w14:paraId="700A8AE0" w14:textId="77777777" w:rsidR="009717F1" w:rsidRPr="006F1FF8" w:rsidRDefault="009717F1" w:rsidP="00F65109">
            <w:pPr>
              <w:rPr>
                <w:rFonts w:cs="Arial"/>
                <w:sz w:val="24"/>
                <w:szCs w:val="24"/>
              </w:rPr>
            </w:pPr>
            <w:r w:rsidRPr="006F1FF8">
              <w:rPr>
                <w:rFonts w:cs="Arial"/>
                <w:sz w:val="24"/>
                <w:szCs w:val="24"/>
              </w:rPr>
              <w:t xml:space="preserve">Visual reminders of what I </w:t>
            </w:r>
            <w:proofErr w:type="gramStart"/>
            <w:r w:rsidRPr="006F1FF8">
              <w:rPr>
                <w:rFonts w:cs="Arial"/>
                <w:sz w:val="24"/>
                <w:szCs w:val="24"/>
              </w:rPr>
              <w:t>have to</w:t>
            </w:r>
            <w:proofErr w:type="gramEnd"/>
            <w:r w:rsidRPr="006F1FF8">
              <w:rPr>
                <w:rFonts w:cs="Arial"/>
                <w:sz w:val="24"/>
                <w:szCs w:val="24"/>
              </w:rPr>
              <w:t xml:space="preserve"> </w:t>
            </w:r>
            <w:proofErr w:type="gramStart"/>
            <w:r w:rsidRPr="006F1FF8">
              <w:rPr>
                <w:rFonts w:cs="Arial"/>
                <w:sz w:val="24"/>
                <w:szCs w:val="24"/>
              </w:rPr>
              <w:t>do;</w:t>
            </w:r>
            <w:proofErr w:type="gramEnd"/>
          </w:p>
          <w:p w14:paraId="5F7EAACF" w14:textId="77777777" w:rsidR="009717F1" w:rsidRPr="006F1FF8" w:rsidRDefault="009717F1" w:rsidP="00F65109">
            <w:pPr>
              <w:rPr>
                <w:rFonts w:cs="Arial"/>
                <w:sz w:val="24"/>
                <w:szCs w:val="24"/>
              </w:rPr>
            </w:pPr>
            <w:r w:rsidRPr="006F1FF8">
              <w:rPr>
                <w:rFonts w:cs="Arial"/>
                <w:sz w:val="24"/>
                <w:szCs w:val="24"/>
              </w:rPr>
              <w:t>Help organising my work and my things</w:t>
            </w:r>
          </w:p>
          <w:p w14:paraId="196BB5B9" w14:textId="77777777" w:rsidR="009717F1" w:rsidRPr="006F1FF8" w:rsidRDefault="009717F1" w:rsidP="00F65109">
            <w:pPr>
              <w:rPr>
                <w:rFonts w:cs="Arial"/>
                <w:sz w:val="24"/>
                <w:szCs w:val="24"/>
              </w:rPr>
            </w:pPr>
            <w:r w:rsidRPr="006F1FF8">
              <w:rPr>
                <w:rFonts w:cs="Arial"/>
                <w:sz w:val="24"/>
                <w:szCs w:val="24"/>
              </w:rPr>
              <w:t>Somewhere quiet to go at lunchtime if it gets too much outside on the playground</w:t>
            </w:r>
          </w:p>
          <w:p w14:paraId="54272A9C" w14:textId="77777777" w:rsidR="009717F1" w:rsidRPr="006F1FF8" w:rsidRDefault="009717F1" w:rsidP="00F65109">
            <w:pPr>
              <w:rPr>
                <w:rFonts w:cs="Arial"/>
                <w:sz w:val="24"/>
                <w:szCs w:val="24"/>
              </w:rPr>
            </w:pPr>
          </w:p>
          <w:p w14:paraId="7D9A898C" w14:textId="77777777" w:rsidR="009717F1" w:rsidRPr="006F1FF8" w:rsidRDefault="009717F1" w:rsidP="00F65109">
            <w:pPr>
              <w:rPr>
                <w:rFonts w:cs="Arial"/>
                <w:sz w:val="24"/>
                <w:szCs w:val="24"/>
              </w:rPr>
            </w:pPr>
          </w:p>
        </w:tc>
      </w:tr>
      <w:tr w:rsidR="009717F1" w:rsidRPr="006F1FF8" w14:paraId="1D73E34B" w14:textId="77777777" w:rsidTr="00F65109">
        <w:tc>
          <w:tcPr>
            <w:tcW w:w="2263" w:type="dxa"/>
            <w:shd w:val="clear" w:color="auto" w:fill="2F5496" w:themeFill="accent1" w:themeFillShade="BF"/>
          </w:tcPr>
          <w:p w14:paraId="6AA5FFB4" w14:textId="77777777" w:rsidR="009717F1" w:rsidRPr="006F1FF8" w:rsidRDefault="009717F1" w:rsidP="00F65109">
            <w:pPr>
              <w:jc w:val="center"/>
              <w:rPr>
                <w:rFonts w:cs="Arial"/>
                <w:sz w:val="24"/>
                <w:szCs w:val="24"/>
              </w:rPr>
            </w:pPr>
          </w:p>
          <w:p w14:paraId="7D4F8570" w14:textId="77777777" w:rsidR="009717F1" w:rsidRPr="006F1FF8" w:rsidRDefault="009717F1" w:rsidP="00F65109">
            <w:pPr>
              <w:jc w:val="center"/>
              <w:rPr>
                <w:rFonts w:cs="Arial"/>
                <w:sz w:val="24"/>
                <w:szCs w:val="24"/>
              </w:rPr>
            </w:pPr>
            <w:r w:rsidRPr="006F1FF8">
              <w:rPr>
                <w:rFonts w:cs="Arial"/>
                <w:sz w:val="24"/>
                <w:szCs w:val="24"/>
              </w:rPr>
              <w:t>Blue emotions</w:t>
            </w:r>
          </w:p>
          <w:p w14:paraId="6EBF0CDA" w14:textId="77777777" w:rsidR="009717F1" w:rsidRPr="006F1FF8" w:rsidRDefault="009717F1" w:rsidP="00F65109">
            <w:pPr>
              <w:jc w:val="center"/>
              <w:rPr>
                <w:rFonts w:cs="Arial"/>
                <w:sz w:val="24"/>
                <w:szCs w:val="24"/>
              </w:rPr>
            </w:pPr>
            <w:r w:rsidRPr="006F1FF8">
              <w:rPr>
                <w:rFonts w:cs="Arial"/>
                <w:sz w:val="24"/>
                <w:szCs w:val="24"/>
              </w:rPr>
              <w:t>Feeling sad, low, sleepy</w:t>
            </w:r>
          </w:p>
          <w:p w14:paraId="325CE814" w14:textId="77777777" w:rsidR="009717F1" w:rsidRPr="006F1FF8" w:rsidRDefault="009717F1" w:rsidP="00F65109">
            <w:pPr>
              <w:jc w:val="center"/>
              <w:rPr>
                <w:rFonts w:cs="Arial"/>
                <w:sz w:val="24"/>
                <w:szCs w:val="24"/>
              </w:rPr>
            </w:pPr>
          </w:p>
        </w:tc>
        <w:tc>
          <w:tcPr>
            <w:tcW w:w="8477" w:type="dxa"/>
          </w:tcPr>
          <w:p w14:paraId="31401BDC" w14:textId="77777777" w:rsidR="009717F1" w:rsidRPr="006F1FF8" w:rsidRDefault="009717F1" w:rsidP="00F65109">
            <w:pPr>
              <w:rPr>
                <w:rFonts w:cs="Arial"/>
                <w:sz w:val="24"/>
                <w:szCs w:val="24"/>
              </w:rPr>
            </w:pPr>
            <w:r w:rsidRPr="006F1FF8">
              <w:rPr>
                <w:rFonts w:cs="Arial"/>
                <w:sz w:val="24"/>
                <w:szCs w:val="24"/>
              </w:rPr>
              <w:t xml:space="preserve">How best to re-energise and give </w:t>
            </w:r>
            <w:proofErr w:type="gramStart"/>
            <w:r w:rsidRPr="006F1FF8">
              <w:rPr>
                <w:rFonts w:cs="Arial"/>
                <w:sz w:val="24"/>
                <w:szCs w:val="24"/>
              </w:rPr>
              <w:t>myself</w:t>
            </w:r>
            <w:proofErr w:type="gramEnd"/>
            <w:r w:rsidRPr="006F1FF8">
              <w:rPr>
                <w:rFonts w:cs="Arial"/>
                <w:sz w:val="24"/>
                <w:szCs w:val="24"/>
              </w:rPr>
              <w:t xml:space="preserve"> hope</w:t>
            </w:r>
          </w:p>
          <w:p w14:paraId="0379A38A" w14:textId="77777777" w:rsidR="009717F1" w:rsidRPr="006F1FF8" w:rsidRDefault="009717F1" w:rsidP="00F65109">
            <w:pPr>
              <w:rPr>
                <w:rFonts w:cs="Arial"/>
                <w:sz w:val="24"/>
                <w:szCs w:val="24"/>
              </w:rPr>
            </w:pPr>
          </w:p>
          <w:p w14:paraId="6C8385B9" w14:textId="77777777" w:rsidR="009717F1" w:rsidRPr="006F1FF8" w:rsidRDefault="009717F1" w:rsidP="00F65109">
            <w:pPr>
              <w:rPr>
                <w:rFonts w:cs="Arial"/>
                <w:sz w:val="24"/>
                <w:szCs w:val="24"/>
              </w:rPr>
            </w:pPr>
            <w:r w:rsidRPr="006F1FF8">
              <w:rPr>
                <w:rFonts w:cs="Arial"/>
                <w:sz w:val="24"/>
                <w:szCs w:val="24"/>
              </w:rPr>
              <w:t>Having a snack</w:t>
            </w:r>
          </w:p>
          <w:p w14:paraId="0CAE0AF0" w14:textId="77777777" w:rsidR="009717F1" w:rsidRPr="006F1FF8" w:rsidRDefault="009717F1" w:rsidP="00F65109">
            <w:pPr>
              <w:rPr>
                <w:rFonts w:cs="Arial"/>
                <w:sz w:val="24"/>
                <w:szCs w:val="24"/>
              </w:rPr>
            </w:pPr>
            <w:r w:rsidRPr="006F1FF8">
              <w:rPr>
                <w:rFonts w:cs="Arial"/>
                <w:sz w:val="24"/>
                <w:szCs w:val="24"/>
              </w:rPr>
              <w:t>Time to talk</w:t>
            </w:r>
          </w:p>
          <w:p w14:paraId="0BE64F10" w14:textId="77777777" w:rsidR="009717F1" w:rsidRPr="006F1FF8" w:rsidRDefault="009717F1" w:rsidP="00F65109">
            <w:pPr>
              <w:rPr>
                <w:rFonts w:cs="Arial"/>
                <w:sz w:val="24"/>
                <w:szCs w:val="24"/>
              </w:rPr>
            </w:pPr>
          </w:p>
        </w:tc>
      </w:tr>
    </w:tbl>
    <w:p w14:paraId="01E37CDB" w14:textId="77777777" w:rsidR="009717F1" w:rsidRPr="006F1FF8" w:rsidRDefault="009717F1" w:rsidP="009717F1">
      <w:pPr>
        <w:rPr>
          <w:rFonts w:asciiTheme="minorHAnsi" w:hAnsiTheme="minorHAnsi" w:cs="Arial"/>
          <w:szCs w:val="24"/>
        </w:rPr>
      </w:pPr>
    </w:p>
    <w:p w14:paraId="0F39916A" w14:textId="77777777" w:rsidR="009717F1" w:rsidRPr="006F1FF8" w:rsidRDefault="009717F1" w:rsidP="009717F1">
      <w:pPr>
        <w:rPr>
          <w:rFonts w:asciiTheme="minorHAnsi" w:hAnsiTheme="minorHAnsi" w:cs="Arial"/>
          <w:szCs w:val="24"/>
        </w:rPr>
      </w:pPr>
    </w:p>
    <w:p w14:paraId="2E8C374C" w14:textId="77777777" w:rsidR="009717F1" w:rsidRPr="006F1FF8" w:rsidRDefault="009717F1" w:rsidP="009717F1">
      <w:pPr>
        <w:rPr>
          <w:rFonts w:asciiTheme="minorHAnsi" w:hAnsiTheme="minorHAnsi" w:cs="Arial"/>
          <w:szCs w:val="24"/>
        </w:rPr>
      </w:pPr>
    </w:p>
    <w:p w14:paraId="54323A65" w14:textId="77777777" w:rsidR="009717F1" w:rsidRPr="006F1FF8" w:rsidRDefault="009717F1" w:rsidP="009717F1">
      <w:pPr>
        <w:rPr>
          <w:rFonts w:asciiTheme="minorHAnsi" w:hAnsiTheme="minorHAnsi" w:cs="Arial"/>
          <w:szCs w:val="24"/>
        </w:rPr>
      </w:pPr>
    </w:p>
    <w:p w14:paraId="25F72217" w14:textId="77777777" w:rsidR="009717F1" w:rsidRPr="006F1FF8" w:rsidRDefault="009717F1" w:rsidP="009717F1">
      <w:pPr>
        <w:rPr>
          <w:rFonts w:asciiTheme="minorHAnsi" w:hAnsiTheme="minorHAnsi" w:cs="Arial"/>
          <w:szCs w:val="24"/>
        </w:rPr>
      </w:pPr>
    </w:p>
    <w:p w14:paraId="14E38754" w14:textId="77777777" w:rsidR="009717F1" w:rsidRPr="006F1FF8" w:rsidRDefault="009717F1" w:rsidP="009717F1">
      <w:pPr>
        <w:rPr>
          <w:rFonts w:asciiTheme="minorHAnsi" w:hAnsiTheme="minorHAnsi" w:cs="Arial"/>
          <w:szCs w:val="24"/>
        </w:rPr>
      </w:pPr>
    </w:p>
    <w:p w14:paraId="77CB531D" w14:textId="77777777" w:rsidR="009717F1" w:rsidRPr="006F1FF8" w:rsidRDefault="009717F1" w:rsidP="009717F1">
      <w:pPr>
        <w:rPr>
          <w:rFonts w:asciiTheme="minorHAnsi" w:hAnsiTheme="minorHAnsi" w:cs="Arial"/>
          <w:szCs w:val="24"/>
        </w:rPr>
      </w:pPr>
    </w:p>
    <w:p w14:paraId="4E40892E" w14:textId="6893A6C0" w:rsidR="009717F1" w:rsidRPr="006F1FF8" w:rsidRDefault="009717F1" w:rsidP="009717F1">
      <w:pPr>
        <w:rPr>
          <w:rFonts w:asciiTheme="minorHAnsi" w:hAnsiTheme="minorHAnsi" w:cs="Arial"/>
          <w:szCs w:val="24"/>
        </w:rPr>
      </w:pPr>
    </w:p>
    <w:p w14:paraId="0370F90F" w14:textId="200F57BE" w:rsidR="009717F1" w:rsidRPr="006F1FF8" w:rsidRDefault="009717F1" w:rsidP="009717F1">
      <w:pPr>
        <w:rPr>
          <w:rFonts w:asciiTheme="minorHAnsi" w:hAnsiTheme="minorHAnsi" w:cs="Arial"/>
          <w:szCs w:val="24"/>
        </w:rPr>
      </w:pPr>
    </w:p>
    <w:p w14:paraId="07A5DCB5" w14:textId="0110C694" w:rsidR="009717F1" w:rsidRPr="006F1FF8" w:rsidRDefault="009717F1" w:rsidP="009717F1">
      <w:pPr>
        <w:rPr>
          <w:rFonts w:asciiTheme="minorHAnsi" w:hAnsiTheme="minorHAnsi" w:cs="Arial"/>
          <w:szCs w:val="24"/>
        </w:rPr>
      </w:pPr>
    </w:p>
    <w:p w14:paraId="7B9EBF6E" w14:textId="1422CA7D" w:rsidR="009717F1" w:rsidRPr="006F1FF8" w:rsidRDefault="009717F1" w:rsidP="009717F1">
      <w:pPr>
        <w:rPr>
          <w:rFonts w:asciiTheme="minorHAnsi" w:hAnsiTheme="minorHAnsi" w:cs="Arial"/>
          <w:szCs w:val="24"/>
        </w:rPr>
      </w:pPr>
    </w:p>
    <w:p w14:paraId="15BECF3E" w14:textId="77777777" w:rsidR="009717F1" w:rsidRPr="006F1FF8" w:rsidRDefault="009717F1" w:rsidP="009717F1">
      <w:pPr>
        <w:rPr>
          <w:rFonts w:asciiTheme="minorHAnsi" w:hAnsiTheme="minorHAnsi" w:cs="Arial"/>
          <w:szCs w:val="24"/>
        </w:rPr>
      </w:pPr>
    </w:p>
    <w:p w14:paraId="1CDB771D" w14:textId="77777777" w:rsidR="009717F1" w:rsidRPr="006F1FF8" w:rsidRDefault="009717F1" w:rsidP="009717F1">
      <w:pPr>
        <w:rPr>
          <w:rFonts w:asciiTheme="minorHAnsi" w:hAnsiTheme="minorHAnsi" w:cs="Arial"/>
          <w:szCs w:val="24"/>
        </w:rPr>
      </w:pPr>
    </w:p>
    <w:p w14:paraId="2A755F5D" w14:textId="77777777" w:rsidR="009717F1" w:rsidRPr="006F1FF8" w:rsidRDefault="009717F1" w:rsidP="009717F1">
      <w:pPr>
        <w:rPr>
          <w:rFonts w:asciiTheme="minorHAnsi" w:hAnsiTheme="minorHAnsi" w:cs="Arial"/>
          <w:szCs w:val="24"/>
        </w:rPr>
      </w:pPr>
    </w:p>
    <w:p w14:paraId="73D845BA" w14:textId="77777777" w:rsidR="009717F1" w:rsidRPr="006F1FF8" w:rsidRDefault="009717F1" w:rsidP="009717F1">
      <w:pPr>
        <w:rPr>
          <w:rFonts w:asciiTheme="minorHAnsi" w:hAnsiTheme="minorHAnsi" w:cs="Arial"/>
          <w:szCs w:val="24"/>
        </w:rPr>
      </w:pPr>
    </w:p>
    <w:p w14:paraId="4AF7F3B2" w14:textId="77777777" w:rsidR="009717F1" w:rsidRPr="006F1FF8" w:rsidRDefault="009717F1" w:rsidP="009717F1">
      <w:pPr>
        <w:rPr>
          <w:rFonts w:asciiTheme="minorHAnsi" w:hAnsiTheme="minorHAnsi" w:cs="Arial"/>
          <w:szCs w:val="24"/>
        </w:rPr>
      </w:pPr>
    </w:p>
    <w:p w14:paraId="254CC8B6" w14:textId="77777777" w:rsidR="009717F1" w:rsidRPr="006F1FF8" w:rsidRDefault="009717F1" w:rsidP="009717F1">
      <w:pPr>
        <w:rPr>
          <w:rFonts w:asciiTheme="minorHAnsi" w:hAnsiTheme="minorHAnsi" w:cs="Arial"/>
          <w:szCs w:val="24"/>
        </w:rPr>
      </w:pPr>
    </w:p>
    <w:p w14:paraId="0DBCA7D1"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t>Explanation of the Stress Areas*</w:t>
      </w:r>
    </w:p>
    <w:tbl>
      <w:tblPr>
        <w:tblStyle w:val="TableGrid"/>
        <w:tblW w:w="0" w:type="auto"/>
        <w:tblLook w:val="04A0" w:firstRow="1" w:lastRow="0" w:firstColumn="1" w:lastColumn="0" w:noHBand="0" w:noVBand="1"/>
      </w:tblPr>
      <w:tblGrid>
        <w:gridCol w:w="2943"/>
        <w:gridCol w:w="3686"/>
        <w:gridCol w:w="3685"/>
      </w:tblGrid>
      <w:tr w:rsidR="009717F1" w:rsidRPr="006F1FF8" w14:paraId="0220DFF6" w14:textId="77777777" w:rsidTr="00F65109">
        <w:tc>
          <w:tcPr>
            <w:tcW w:w="2943" w:type="dxa"/>
            <w:shd w:val="pct10" w:color="auto" w:fill="auto"/>
          </w:tcPr>
          <w:p w14:paraId="197EAB29" w14:textId="77777777" w:rsidR="009717F1" w:rsidRPr="006F1FF8" w:rsidRDefault="009717F1" w:rsidP="00F65109">
            <w:pPr>
              <w:autoSpaceDE w:val="0"/>
              <w:autoSpaceDN w:val="0"/>
              <w:adjustRightInd w:val="0"/>
              <w:rPr>
                <w:rFonts w:cs="Arial"/>
                <w:b/>
                <w:bCs/>
                <w:sz w:val="24"/>
                <w:szCs w:val="24"/>
              </w:rPr>
            </w:pPr>
            <w:r w:rsidRPr="006F1FF8">
              <w:rPr>
                <w:rFonts w:cs="Arial"/>
                <w:b/>
                <w:bCs/>
                <w:sz w:val="24"/>
                <w:szCs w:val="24"/>
                <w:lang w:eastAsia="en-GB"/>
              </w:rPr>
              <w:t xml:space="preserve">Domain and definition </w:t>
            </w:r>
          </w:p>
        </w:tc>
        <w:tc>
          <w:tcPr>
            <w:tcW w:w="3686" w:type="dxa"/>
            <w:shd w:val="pct10" w:color="auto" w:fill="auto"/>
          </w:tcPr>
          <w:p w14:paraId="2B78FA25" w14:textId="77777777" w:rsidR="009717F1" w:rsidRPr="006F1FF8" w:rsidRDefault="009717F1" w:rsidP="00F65109">
            <w:pPr>
              <w:autoSpaceDE w:val="0"/>
              <w:autoSpaceDN w:val="0"/>
              <w:adjustRightInd w:val="0"/>
              <w:rPr>
                <w:rFonts w:cs="Arial"/>
                <w:b/>
                <w:bCs/>
                <w:sz w:val="24"/>
                <w:szCs w:val="24"/>
                <w:lang w:eastAsia="en-GB"/>
              </w:rPr>
            </w:pPr>
            <w:r w:rsidRPr="006F1FF8">
              <w:rPr>
                <w:rFonts w:cs="Arial"/>
                <w:b/>
                <w:bCs/>
                <w:sz w:val="24"/>
                <w:szCs w:val="24"/>
                <w:lang w:eastAsia="en-GB"/>
              </w:rPr>
              <w:t>A child having difficulty regulating in this area may:</w:t>
            </w:r>
          </w:p>
        </w:tc>
        <w:tc>
          <w:tcPr>
            <w:tcW w:w="3685" w:type="dxa"/>
            <w:shd w:val="pct10" w:color="auto" w:fill="auto"/>
          </w:tcPr>
          <w:p w14:paraId="5B212466" w14:textId="77777777" w:rsidR="009717F1" w:rsidRPr="006F1FF8" w:rsidRDefault="009717F1" w:rsidP="00F65109">
            <w:pPr>
              <w:autoSpaceDE w:val="0"/>
              <w:autoSpaceDN w:val="0"/>
              <w:adjustRightInd w:val="0"/>
              <w:rPr>
                <w:rFonts w:cs="Arial"/>
                <w:b/>
                <w:bCs/>
                <w:sz w:val="24"/>
                <w:szCs w:val="24"/>
                <w:lang w:eastAsia="en-GB"/>
              </w:rPr>
            </w:pPr>
            <w:r w:rsidRPr="006F1FF8">
              <w:rPr>
                <w:rFonts w:cs="Arial"/>
                <w:b/>
                <w:bCs/>
                <w:sz w:val="24"/>
                <w:szCs w:val="24"/>
                <w:lang w:eastAsia="en-GB"/>
              </w:rPr>
              <w:t>Supportive strategies</w:t>
            </w:r>
          </w:p>
          <w:p w14:paraId="217E376C" w14:textId="77777777" w:rsidR="009717F1" w:rsidRPr="006F1FF8" w:rsidRDefault="009717F1" w:rsidP="00F65109">
            <w:pPr>
              <w:autoSpaceDE w:val="0"/>
              <w:autoSpaceDN w:val="0"/>
              <w:adjustRightInd w:val="0"/>
              <w:rPr>
                <w:rFonts w:cs="Arial"/>
                <w:b/>
                <w:bCs/>
                <w:sz w:val="24"/>
                <w:szCs w:val="24"/>
              </w:rPr>
            </w:pPr>
          </w:p>
        </w:tc>
      </w:tr>
      <w:tr w:rsidR="009717F1" w:rsidRPr="006F1FF8" w14:paraId="7B3089BB" w14:textId="77777777" w:rsidTr="00F65109">
        <w:tc>
          <w:tcPr>
            <w:tcW w:w="2943" w:type="dxa"/>
          </w:tcPr>
          <w:p w14:paraId="423C9CE9"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Sensory/physiological </w:t>
            </w:r>
            <w:r w:rsidRPr="006F1FF8">
              <w:rPr>
                <w:rFonts w:cs="Arial"/>
                <w:sz w:val="24"/>
                <w:szCs w:val="24"/>
                <w:lang w:val="en"/>
              </w:rPr>
              <w:br/>
              <w:t>consider many factors such as sleep, exercise, health, nutrition and sensory inputs.</w:t>
            </w:r>
          </w:p>
          <w:p w14:paraId="2A5C677F" w14:textId="77777777" w:rsidR="009717F1" w:rsidRPr="006F1FF8" w:rsidRDefault="009717F1" w:rsidP="00F65109">
            <w:pPr>
              <w:autoSpaceDE w:val="0"/>
              <w:autoSpaceDN w:val="0"/>
              <w:adjustRightInd w:val="0"/>
              <w:rPr>
                <w:rFonts w:cs="Arial"/>
                <w:b/>
                <w:bCs/>
                <w:i/>
                <w:iCs/>
                <w:sz w:val="24"/>
                <w:szCs w:val="24"/>
                <w:lang w:eastAsia="en-GB"/>
              </w:rPr>
            </w:pPr>
          </w:p>
          <w:p w14:paraId="35FB3D3E" w14:textId="77777777" w:rsidR="009717F1" w:rsidRPr="006F1FF8" w:rsidRDefault="009717F1" w:rsidP="00766588">
            <w:pPr>
              <w:pStyle w:val="ListParagraph"/>
              <w:numPr>
                <w:ilvl w:val="0"/>
                <w:numId w:val="26"/>
              </w:numPr>
              <w:autoSpaceDE w:val="0"/>
              <w:autoSpaceDN w:val="0"/>
              <w:adjustRightInd w:val="0"/>
              <w:rPr>
                <w:rFonts w:cs="Arial"/>
                <w:sz w:val="24"/>
                <w:szCs w:val="24"/>
                <w:lang w:eastAsia="en-GB"/>
              </w:rPr>
            </w:pPr>
            <w:r w:rsidRPr="006F1FF8">
              <w:rPr>
                <w:rFonts w:cs="Arial"/>
                <w:sz w:val="24"/>
                <w:szCs w:val="24"/>
                <w:lang w:eastAsia="en-GB"/>
              </w:rPr>
              <w:t>physical health</w:t>
            </w:r>
          </w:p>
          <w:p w14:paraId="02693FA8" w14:textId="77777777" w:rsidR="009717F1" w:rsidRPr="006F1FF8" w:rsidRDefault="009717F1" w:rsidP="00766588">
            <w:pPr>
              <w:pStyle w:val="ListParagraph"/>
              <w:numPr>
                <w:ilvl w:val="0"/>
                <w:numId w:val="26"/>
              </w:numPr>
              <w:autoSpaceDE w:val="0"/>
              <w:autoSpaceDN w:val="0"/>
              <w:adjustRightInd w:val="0"/>
              <w:rPr>
                <w:rFonts w:cs="Arial"/>
                <w:sz w:val="24"/>
                <w:szCs w:val="24"/>
                <w:lang w:eastAsia="en-GB"/>
              </w:rPr>
            </w:pPr>
            <w:r w:rsidRPr="006F1FF8">
              <w:rPr>
                <w:rFonts w:cs="Arial"/>
                <w:sz w:val="24"/>
                <w:szCs w:val="24"/>
                <w:lang w:eastAsia="en-GB"/>
              </w:rPr>
              <w:t>hunger</w:t>
            </w:r>
          </w:p>
          <w:p w14:paraId="1ABBB220" w14:textId="77777777" w:rsidR="009717F1" w:rsidRPr="006F1FF8" w:rsidRDefault="009717F1" w:rsidP="00766588">
            <w:pPr>
              <w:pStyle w:val="ListParagraph"/>
              <w:numPr>
                <w:ilvl w:val="0"/>
                <w:numId w:val="25"/>
              </w:numPr>
              <w:autoSpaceDE w:val="0"/>
              <w:autoSpaceDN w:val="0"/>
              <w:adjustRightInd w:val="0"/>
              <w:rPr>
                <w:rFonts w:cs="Arial"/>
                <w:b/>
                <w:sz w:val="24"/>
                <w:szCs w:val="24"/>
              </w:rPr>
            </w:pPr>
            <w:r w:rsidRPr="006F1FF8">
              <w:rPr>
                <w:rFonts w:cs="Arial"/>
                <w:sz w:val="24"/>
                <w:szCs w:val="24"/>
                <w:lang w:eastAsia="en-GB"/>
              </w:rPr>
              <w:t>noise</w:t>
            </w:r>
          </w:p>
          <w:p w14:paraId="2DAD41E8" w14:textId="77777777" w:rsidR="009717F1" w:rsidRPr="006F1FF8" w:rsidRDefault="009717F1" w:rsidP="00F65109">
            <w:pPr>
              <w:autoSpaceDE w:val="0"/>
              <w:autoSpaceDN w:val="0"/>
              <w:adjustRightInd w:val="0"/>
              <w:rPr>
                <w:rFonts w:cs="Arial"/>
                <w:b/>
                <w:sz w:val="24"/>
                <w:szCs w:val="24"/>
              </w:rPr>
            </w:pPr>
          </w:p>
        </w:tc>
        <w:tc>
          <w:tcPr>
            <w:tcW w:w="3686" w:type="dxa"/>
          </w:tcPr>
          <w:p w14:paraId="6AC62850" w14:textId="77777777" w:rsidR="009717F1" w:rsidRPr="006F1FF8" w:rsidRDefault="009717F1" w:rsidP="00F65109">
            <w:pPr>
              <w:jc w:val="center"/>
              <w:rPr>
                <w:rFonts w:cs="Arial"/>
                <w:b/>
                <w:sz w:val="24"/>
                <w:szCs w:val="24"/>
              </w:rPr>
            </w:pPr>
          </w:p>
          <w:p w14:paraId="4F05666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challenges remaining calm amidst distracting visual and auditory stimuli</w:t>
            </w:r>
          </w:p>
          <w:p w14:paraId="1D3608B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sitting for more than a few minutes</w:t>
            </w:r>
          </w:p>
          <w:p w14:paraId="3CF9D82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withdraw (become </w:t>
            </w:r>
            <w:proofErr w:type="spellStart"/>
            <w:r w:rsidRPr="006F1FF8">
              <w:rPr>
                <w:rFonts w:cs="Arial"/>
                <w:sz w:val="24"/>
                <w:szCs w:val="24"/>
                <w:lang w:eastAsia="en-GB"/>
              </w:rPr>
              <w:t>hypoalert</w:t>
            </w:r>
            <w:proofErr w:type="spellEnd"/>
            <w:r w:rsidRPr="006F1FF8">
              <w:rPr>
                <w:rFonts w:cs="Arial"/>
                <w:sz w:val="24"/>
                <w:szCs w:val="24"/>
                <w:lang w:eastAsia="en-GB"/>
              </w:rPr>
              <w:t>) and need to upregulate</w:t>
            </w:r>
          </w:p>
          <w:p w14:paraId="57E74C47" w14:textId="77777777" w:rsidR="009717F1" w:rsidRPr="006F1FF8" w:rsidRDefault="009717F1" w:rsidP="00F65109">
            <w:pPr>
              <w:autoSpaceDE w:val="0"/>
              <w:autoSpaceDN w:val="0"/>
              <w:adjustRightInd w:val="0"/>
              <w:rPr>
                <w:rFonts w:cs="Arial"/>
                <w:b/>
                <w:sz w:val="24"/>
                <w:szCs w:val="24"/>
              </w:rPr>
            </w:pPr>
            <w:r w:rsidRPr="006F1FF8">
              <w:rPr>
                <w:rFonts w:cs="Arial"/>
                <w:sz w:val="24"/>
                <w:szCs w:val="24"/>
                <w:lang w:eastAsia="en-GB"/>
              </w:rPr>
              <w:t>• become over-stimulated and need to down regulate</w:t>
            </w:r>
          </w:p>
        </w:tc>
        <w:tc>
          <w:tcPr>
            <w:tcW w:w="3685" w:type="dxa"/>
          </w:tcPr>
          <w:p w14:paraId="5F662B6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less intense lighting – soft white light</w:t>
            </w:r>
          </w:p>
          <w:p w14:paraId="6D9B6ED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use blinds to block out light</w:t>
            </w:r>
          </w:p>
          <w:p w14:paraId="7EF94F2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less bright visual materials</w:t>
            </w:r>
          </w:p>
          <w:p w14:paraId="3D5E8BF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choice in seating (exercise balls,</w:t>
            </w:r>
          </w:p>
          <w:p w14:paraId="6F2C8C3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beanbag chairs, rocking chair)</w:t>
            </w:r>
          </w:p>
          <w:p w14:paraId="1B0C4C76"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keep clutter to a minimum</w:t>
            </w:r>
          </w:p>
          <w:p w14:paraId="41DE181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oral input (healthy crunchy snacks, water bottles etc.)</w:t>
            </w:r>
          </w:p>
          <w:p w14:paraId="00501B2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plants</w:t>
            </w:r>
          </w:p>
          <w:p w14:paraId="1C2E825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removing squeaky chairs </w:t>
            </w:r>
          </w:p>
          <w:p w14:paraId="3F4BB91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designating areas for quiet and noisy</w:t>
            </w:r>
          </w:p>
          <w:p w14:paraId="5707D1D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activities</w:t>
            </w:r>
          </w:p>
          <w:p w14:paraId="620ADB7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creating comfortable learning areas to down- regulate</w:t>
            </w:r>
          </w:p>
          <w:p w14:paraId="5591FEF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music to signify transitions</w:t>
            </w:r>
          </w:p>
          <w:p w14:paraId="5CEFB71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visual schedules (predictable)</w:t>
            </w:r>
          </w:p>
          <w:p w14:paraId="73504B11"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noise cancelling headphones</w:t>
            </w:r>
          </w:p>
          <w:p w14:paraId="6A5CB73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fidget tools (i.e. playdough)</w:t>
            </w:r>
          </w:p>
          <w:p w14:paraId="01EDDCD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action breaks</w:t>
            </w:r>
          </w:p>
          <w:p w14:paraId="1D3E5430" w14:textId="77777777" w:rsidR="009717F1" w:rsidRPr="006F1FF8" w:rsidRDefault="009717F1" w:rsidP="00F65109">
            <w:pPr>
              <w:jc w:val="center"/>
              <w:rPr>
                <w:rFonts w:cs="Arial"/>
                <w:b/>
                <w:sz w:val="24"/>
                <w:szCs w:val="24"/>
              </w:rPr>
            </w:pPr>
          </w:p>
        </w:tc>
      </w:tr>
      <w:tr w:rsidR="009717F1" w:rsidRPr="006F1FF8" w14:paraId="20FC0B73" w14:textId="77777777" w:rsidTr="00F65109">
        <w:tc>
          <w:tcPr>
            <w:tcW w:w="2943" w:type="dxa"/>
          </w:tcPr>
          <w:p w14:paraId="1020C90B"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Thinking </w:t>
            </w:r>
            <w:r w:rsidRPr="006F1FF8">
              <w:rPr>
                <w:rFonts w:cs="Arial"/>
                <w:sz w:val="24"/>
                <w:szCs w:val="24"/>
                <w:lang w:val="en"/>
              </w:rPr>
              <w:br/>
              <w:t>the child’s ability to concentrate and switch attention as well as appropriate task and language demands.</w:t>
            </w:r>
          </w:p>
          <w:p w14:paraId="54CD5315" w14:textId="77777777" w:rsidR="009717F1" w:rsidRPr="006F1FF8" w:rsidRDefault="009717F1" w:rsidP="00F65109">
            <w:pPr>
              <w:autoSpaceDE w:val="0"/>
              <w:autoSpaceDN w:val="0"/>
              <w:adjustRightInd w:val="0"/>
              <w:rPr>
                <w:rFonts w:cs="Arial"/>
                <w:b/>
                <w:bCs/>
                <w:i/>
                <w:iCs/>
                <w:sz w:val="24"/>
                <w:szCs w:val="24"/>
                <w:lang w:eastAsia="en-GB"/>
              </w:rPr>
            </w:pPr>
          </w:p>
          <w:p w14:paraId="63F92D49"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focus and switch focus as required</w:t>
            </w:r>
          </w:p>
          <w:p w14:paraId="694B2F7F"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plan and executive several steps consecutively</w:t>
            </w:r>
          </w:p>
          <w:p w14:paraId="0469FD26"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 xml:space="preserve">problem-solve </w:t>
            </w:r>
          </w:p>
          <w:p w14:paraId="71213E65"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understand cause and effect</w:t>
            </w:r>
          </w:p>
          <w:p w14:paraId="23638D3F"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 xml:space="preserve">time management </w:t>
            </w:r>
          </w:p>
          <w:p w14:paraId="3D2E7ABC"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ignoring distractions</w:t>
            </w:r>
          </w:p>
          <w:p w14:paraId="3B2757C3"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delaying gratification</w:t>
            </w:r>
          </w:p>
          <w:p w14:paraId="6F5EA908"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sequencing ideas</w:t>
            </w:r>
          </w:p>
          <w:p w14:paraId="1D8785E7"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tolerating frustration and learning from mistakes</w:t>
            </w:r>
          </w:p>
          <w:p w14:paraId="7328BB44"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switching focus</w:t>
            </w:r>
          </w:p>
          <w:p w14:paraId="7CA5236C" w14:textId="77777777" w:rsidR="009717F1" w:rsidRPr="006F1FF8" w:rsidRDefault="009717F1" w:rsidP="00F65109">
            <w:pPr>
              <w:pStyle w:val="ListParagraph"/>
              <w:ind w:left="360"/>
              <w:rPr>
                <w:rFonts w:cs="Arial"/>
                <w:b/>
                <w:sz w:val="24"/>
                <w:szCs w:val="24"/>
              </w:rPr>
            </w:pPr>
          </w:p>
        </w:tc>
        <w:tc>
          <w:tcPr>
            <w:tcW w:w="3686" w:type="dxa"/>
          </w:tcPr>
          <w:p w14:paraId="664CF306" w14:textId="77777777" w:rsidR="009717F1" w:rsidRPr="006F1FF8" w:rsidRDefault="009717F1" w:rsidP="00F65109">
            <w:pPr>
              <w:autoSpaceDE w:val="0"/>
              <w:autoSpaceDN w:val="0"/>
              <w:adjustRightInd w:val="0"/>
              <w:rPr>
                <w:rFonts w:cs="Arial"/>
                <w:sz w:val="24"/>
                <w:szCs w:val="24"/>
                <w:lang w:eastAsia="en-GB"/>
              </w:rPr>
            </w:pPr>
          </w:p>
          <w:p w14:paraId="311412B5" w14:textId="77777777" w:rsidR="009717F1" w:rsidRPr="006F1FF8" w:rsidRDefault="009717F1" w:rsidP="00F65109">
            <w:pPr>
              <w:autoSpaceDE w:val="0"/>
              <w:autoSpaceDN w:val="0"/>
              <w:adjustRightInd w:val="0"/>
              <w:rPr>
                <w:rFonts w:cs="Arial"/>
                <w:sz w:val="24"/>
                <w:szCs w:val="24"/>
                <w:lang w:eastAsia="en-GB"/>
              </w:rPr>
            </w:pPr>
          </w:p>
          <w:p w14:paraId="6A1E885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focusing attention</w:t>
            </w:r>
          </w:p>
          <w:p w14:paraId="306047B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give up at the slightest frustration</w:t>
            </w:r>
          </w:p>
          <w:p w14:paraId="78AD265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daydream during class</w:t>
            </w:r>
          </w:p>
          <w:p w14:paraId="25A44A58" w14:textId="77777777" w:rsidR="009717F1" w:rsidRPr="006F1FF8" w:rsidRDefault="009717F1" w:rsidP="00F65109">
            <w:pPr>
              <w:autoSpaceDE w:val="0"/>
              <w:autoSpaceDN w:val="0"/>
              <w:adjustRightInd w:val="0"/>
              <w:rPr>
                <w:rFonts w:cs="Arial"/>
                <w:b/>
                <w:sz w:val="24"/>
                <w:szCs w:val="24"/>
              </w:rPr>
            </w:pPr>
            <w:r w:rsidRPr="006F1FF8">
              <w:rPr>
                <w:rFonts w:cs="Arial"/>
                <w:sz w:val="24"/>
                <w:szCs w:val="24"/>
                <w:lang w:eastAsia="en-GB"/>
              </w:rPr>
              <w:t xml:space="preserve">• be distracted by impulsive thoughts  </w:t>
            </w:r>
          </w:p>
        </w:tc>
        <w:tc>
          <w:tcPr>
            <w:tcW w:w="3685" w:type="dxa"/>
          </w:tcPr>
          <w:p w14:paraId="2AC4E61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preferential seating</w:t>
            </w:r>
          </w:p>
          <w:p w14:paraId="5EBCBFB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providing instruction in more than one</w:t>
            </w:r>
          </w:p>
          <w:p w14:paraId="0A1315B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mode</w:t>
            </w:r>
          </w:p>
          <w:p w14:paraId="1934BF3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quiet place when feeling overwhelmed</w:t>
            </w:r>
          </w:p>
          <w:p w14:paraId="17992BA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learning games (</w:t>
            </w:r>
            <w:proofErr w:type="spellStart"/>
            <w:r w:rsidRPr="006F1FF8">
              <w:rPr>
                <w:rFonts w:cs="Arial"/>
                <w:sz w:val="24"/>
                <w:szCs w:val="24"/>
                <w:lang w:eastAsia="en-GB"/>
              </w:rPr>
              <w:t>simon</w:t>
            </w:r>
            <w:proofErr w:type="spellEnd"/>
            <w:r w:rsidRPr="006F1FF8">
              <w:rPr>
                <w:rFonts w:cs="Arial"/>
                <w:sz w:val="24"/>
                <w:szCs w:val="24"/>
                <w:lang w:eastAsia="en-GB"/>
              </w:rPr>
              <w:t xml:space="preserve"> says, statues, musical chairs etc.…)</w:t>
            </w:r>
          </w:p>
          <w:p w14:paraId="6A2C6AC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breaking down instructions</w:t>
            </w:r>
          </w:p>
          <w:p w14:paraId="450833B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providing collaborative learning</w:t>
            </w:r>
          </w:p>
          <w:p w14:paraId="66B5103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experiences</w:t>
            </w:r>
          </w:p>
          <w:p w14:paraId="4B3C80F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allowing child’s choice and to set</w:t>
            </w:r>
          </w:p>
          <w:p w14:paraId="6B2CAC9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own goals</w:t>
            </w:r>
          </w:p>
          <w:p w14:paraId="2BE71346"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music</w:t>
            </w:r>
          </w:p>
          <w:p w14:paraId="5ADB313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the child’s passions to engage</w:t>
            </w:r>
          </w:p>
          <w:p w14:paraId="25FC853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learning (consultation with families)</w:t>
            </w:r>
          </w:p>
          <w:p w14:paraId="6390691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time management skills</w:t>
            </w:r>
          </w:p>
          <w:p w14:paraId="361BD7A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visual timer</w:t>
            </w:r>
          </w:p>
          <w:p w14:paraId="652D85D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self-reflection</w:t>
            </w:r>
          </w:p>
          <w:p w14:paraId="1E73CD2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providing consistent routines</w:t>
            </w:r>
          </w:p>
          <w:p w14:paraId="5B92921B" w14:textId="77777777" w:rsidR="009717F1" w:rsidRPr="006F1FF8" w:rsidRDefault="009717F1" w:rsidP="00F65109">
            <w:pPr>
              <w:rPr>
                <w:rFonts w:cs="Arial"/>
                <w:b/>
                <w:sz w:val="24"/>
                <w:szCs w:val="24"/>
              </w:rPr>
            </w:pPr>
          </w:p>
        </w:tc>
      </w:tr>
      <w:tr w:rsidR="009717F1" w:rsidRPr="006F1FF8" w14:paraId="5CF4A22E" w14:textId="77777777" w:rsidTr="00F65109">
        <w:tc>
          <w:tcPr>
            <w:tcW w:w="2943" w:type="dxa"/>
          </w:tcPr>
          <w:p w14:paraId="004FF500"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lastRenderedPageBreak/>
              <w:t xml:space="preserve">Emotional </w:t>
            </w:r>
            <w:r w:rsidRPr="006F1FF8">
              <w:rPr>
                <w:rFonts w:cs="Arial"/>
                <w:sz w:val="24"/>
                <w:szCs w:val="24"/>
                <w:lang w:val="en"/>
              </w:rPr>
              <w:br/>
              <w:t>the child’s ability to monitor, evaluate and modify their emotions</w:t>
            </w:r>
          </w:p>
          <w:p w14:paraId="1676B9A6" w14:textId="77777777" w:rsidR="009717F1" w:rsidRPr="006F1FF8" w:rsidRDefault="009717F1" w:rsidP="00F65109">
            <w:pPr>
              <w:autoSpaceDE w:val="0"/>
              <w:autoSpaceDN w:val="0"/>
              <w:adjustRightInd w:val="0"/>
              <w:rPr>
                <w:rFonts w:cs="Arial"/>
                <w:b/>
                <w:bCs/>
                <w:i/>
                <w:iCs/>
                <w:sz w:val="24"/>
                <w:szCs w:val="24"/>
                <w:lang w:eastAsia="en-GB"/>
              </w:rPr>
            </w:pPr>
          </w:p>
          <w:p w14:paraId="63BCD511"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managing the big feelings and strong emotions</w:t>
            </w:r>
          </w:p>
          <w:p w14:paraId="5E46EB7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ability to recover from adversity</w:t>
            </w:r>
          </w:p>
          <w:p w14:paraId="61C4DF31"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courage to learn new things</w:t>
            </w:r>
          </w:p>
          <w:p w14:paraId="58B3514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desire to achieve goals</w:t>
            </w:r>
          </w:p>
          <w:p w14:paraId="724157D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healthy and realistic sense of self</w:t>
            </w:r>
          </w:p>
          <w:p w14:paraId="4FD3F7DF" w14:textId="77777777" w:rsidR="009717F1" w:rsidRPr="006F1FF8" w:rsidRDefault="009717F1" w:rsidP="00F65109">
            <w:pPr>
              <w:rPr>
                <w:rFonts w:cs="Arial"/>
                <w:sz w:val="24"/>
                <w:szCs w:val="24"/>
                <w:lang w:eastAsia="en-GB"/>
              </w:rPr>
            </w:pPr>
          </w:p>
          <w:p w14:paraId="11D91057" w14:textId="77777777" w:rsidR="009717F1" w:rsidRPr="006F1FF8" w:rsidRDefault="009717F1" w:rsidP="00F65109">
            <w:pPr>
              <w:rPr>
                <w:rFonts w:cs="Arial"/>
                <w:b/>
                <w:sz w:val="24"/>
                <w:szCs w:val="24"/>
              </w:rPr>
            </w:pPr>
          </w:p>
        </w:tc>
        <w:tc>
          <w:tcPr>
            <w:tcW w:w="3686" w:type="dxa"/>
          </w:tcPr>
          <w:p w14:paraId="4F54836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become overly excited when praised</w:t>
            </w:r>
          </w:p>
          <w:p w14:paraId="784260F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show intense frustration when trying to solve a problem</w:t>
            </w:r>
          </w:p>
          <w:p w14:paraId="258F777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become anxious when dealing with</w:t>
            </w:r>
          </w:p>
          <w:p w14:paraId="0BE6FAD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confrontation</w:t>
            </w:r>
          </w:p>
          <w:p w14:paraId="3732693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focusing when strong emotions</w:t>
            </w:r>
          </w:p>
          <w:p w14:paraId="23FC4684" w14:textId="77777777" w:rsidR="009717F1" w:rsidRPr="006F1FF8" w:rsidRDefault="009717F1" w:rsidP="00F65109">
            <w:pPr>
              <w:rPr>
                <w:rFonts w:cs="Arial"/>
                <w:b/>
                <w:sz w:val="24"/>
                <w:szCs w:val="24"/>
              </w:rPr>
            </w:pPr>
            <w:r w:rsidRPr="006F1FF8">
              <w:rPr>
                <w:rFonts w:cs="Arial"/>
                <w:sz w:val="24"/>
                <w:szCs w:val="24"/>
                <w:lang w:eastAsia="en-GB"/>
              </w:rPr>
              <w:t>arise</w:t>
            </w:r>
          </w:p>
        </w:tc>
        <w:tc>
          <w:tcPr>
            <w:tcW w:w="3685" w:type="dxa"/>
          </w:tcPr>
          <w:p w14:paraId="202A0B6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holding classroom meetings to check</w:t>
            </w:r>
          </w:p>
          <w:p w14:paraId="0803180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feelings</w:t>
            </w:r>
          </w:p>
          <w:p w14:paraId="79BE6AB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mindfulness</w:t>
            </w:r>
          </w:p>
          <w:p w14:paraId="1910A69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breathing exercises </w:t>
            </w:r>
          </w:p>
          <w:p w14:paraId="2ED43DB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encouraging children to express how</w:t>
            </w:r>
          </w:p>
          <w:p w14:paraId="1F511C5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they are feeling verbally</w:t>
            </w:r>
          </w:p>
          <w:p w14:paraId="05B8A3D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strategies and language from the SMART thinking- There’s always a way back</w:t>
            </w:r>
          </w:p>
          <w:p w14:paraId="177293C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calm down techniques</w:t>
            </w:r>
          </w:p>
          <w:p w14:paraId="219CDC6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(breathing, counting down)</w:t>
            </w:r>
          </w:p>
          <w:p w14:paraId="19BFB5A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playing calm music during learning tasks</w:t>
            </w:r>
          </w:p>
          <w:p w14:paraId="6AA8B2E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positive self-talk</w:t>
            </w:r>
          </w:p>
          <w:p w14:paraId="64E3ABE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journaling feelings and experience</w:t>
            </w:r>
          </w:p>
          <w:p w14:paraId="0D464C95" w14:textId="77777777" w:rsidR="009717F1" w:rsidRPr="006F1FF8" w:rsidRDefault="009717F1" w:rsidP="00766588">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role playing how to express and cope</w:t>
            </w:r>
          </w:p>
        </w:tc>
      </w:tr>
      <w:tr w:rsidR="009717F1" w:rsidRPr="006F1FF8" w14:paraId="34F87F41" w14:textId="77777777" w:rsidTr="00F65109">
        <w:tc>
          <w:tcPr>
            <w:tcW w:w="2943" w:type="dxa"/>
          </w:tcPr>
          <w:p w14:paraId="2FFEA570"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Social </w:t>
            </w:r>
            <w:r w:rsidRPr="006F1FF8">
              <w:rPr>
                <w:rFonts w:cs="Arial"/>
                <w:sz w:val="24"/>
                <w:szCs w:val="24"/>
                <w:lang w:val="en"/>
              </w:rPr>
              <w:br/>
              <w:t xml:space="preserve">consider the perspective of the </w:t>
            </w:r>
            <w:proofErr w:type="gramStart"/>
            <w:r w:rsidRPr="006F1FF8">
              <w:rPr>
                <w:rFonts w:cs="Arial"/>
                <w:sz w:val="24"/>
                <w:szCs w:val="24"/>
                <w:lang w:val="en"/>
              </w:rPr>
              <w:t>child</w:t>
            </w:r>
            <w:proofErr w:type="gramEnd"/>
            <w:r w:rsidRPr="006F1FF8">
              <w:rPr>
                <w:rFonts w:cs="Arial"/>
                <w:sz w:val="24"/>
                <w:szCs w:val="24"/>
                <w:lang w:val="en"/>
              </w:rPr>
              <w:t xml:space="preserve"> and the impact of their actions on others</w:t>
            </w:r>
          </w:p>
          <w:p w14:paraId="571D94A6" w14:textId="77777777" w:rsidR="009717F1" w:rsidRPr="006F1FF8" w:rsidRDefault="009717F1" w:rsidP="00F65109">
            <w:pPr>
              <w:autoSpaceDE w:val="0"/>
              <w:autoSpaceDN w:val="0"/>
              <w:adjustRightInd w:val="0"/>
              <w:rPr>
                <w:rFonts w:cs="Arial"/>
                <w:b/>
                <w:bCs/>
                <w:i/>
                <w:iCs/>
                <w:sz w:val="24"/>
                <w:szCs w:val="24"/>
                <w:lang w:eastAsia="en-GB"/>
              </w:rPr>
            </w:pPr>
          </w:p>
          <w:p w14:paraId="24DC91C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understanding the feelings and intentions of self and others</w:t>
            </w:r>
          </w:p>
          <w:p w14:paraId="3CD1413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monitoring the effects responses and adjusting when necessary (“appropriate responses”)</w:t>
            </w:r>
          </w:p>
          <w:p w14:paraId="42C04847"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 the ability to be an effective communicator – as a listener and as a speaker</w:t>
            </w:r>
          </w:p>
          <w:p w14:paraId="65A1AF72"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 the ability to demonstrate a good sense of humour that does not rely on ridicule</w:t>
            </w:r>
          </w:p>
          <w:p w14:paraId="06D49896"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 the ability to recover from and repair breakdowns in interactions with others (e.g.</w:t>
            </w:r>
          </w:p>
          <w:p w14:paraId="24EE62BF"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through compromise)</w:t>
            </w:r>
          </w:p>
          <w:p w14:paraId="684F1253" w14:textId="77777777" w:rsidR="009717F1" w:rsidRPr="006F1FF8" w:rsidRDefault="009717F1" w:rsidP="00F65109">
            <w:pPr>
              <w:rPr>
                <w:rFonts w:cs="Arial"/>
                <w:sz w:val="24"/>
                <w:szCs w:val="24"/>
                <w:lang w:eastAsia="en-GB"/>
              </w:rPr>
            </w:pPr>
          </w:p>
          <w:p w14:paraId="3C7EEB4B" w14:textId="77777777" w:rsidR="009717F1" w:rsidRPr="006F1FF8" w:rsidRDefault="009717F1" w:rsidP="00F65109">
            <w:pPr>
              <w:rPr>
                <w:rFonts w:cs="Arial"/>
                <w:b/>
                <w:sz w:val="24"/>
                <w:szCs w:val="24"/>
              </w:rPr>
            </w:pPr>
          </w:p>
        </w:tc>
        <w:tc>
          <w:tcPr>
            <w:tcW w:w="3686" w:type="dxa"/>
          </w:tcPr>
          <w:p w14:paraId="6C1580B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listening to the ideas of others</w:t>
            </w:r>
          </w:p>
          <w:p w14:paraId="0FF8294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taking ownership over actions</w:t>
            </w:r>
          </w:p>
          <w:p w14:paraId="3E553E9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respond inappropriately to a situation</w:t>
            </w:r>
          </w:p>
          <w:p w14:paraId="675036D2" w14:textId="77777777" w:rsidR="009717F1" w:rsidRPr="006F1FF8" w:rsidRDefault="009717F1" w:rsidP="00F65109">
            <w:pPr>
              <w:autoSpaceDE w:val="0"/>
              <w:autoSpaceDN w:val="0"/>
              <w:adjustRightInd w:val="0"/>
              <w:rPr>
                <w:rFonts w:cs="Arial"/>
                <w:b/>
                <w:sz w:val="24"/>
                <w:szCs w:val="24"/>
              </w:rPr>
            </w:pPr>
            <w:r w:rsidRPr="006F1FF8">
              <w:rPr>
                <w:rFonts w:cs="Arial"/>
                <w:sz w:val="24"/>
                <w:szCs w:val="24"/>
                <w:lang w:eastAsia="en-GB"/>
              </w:rPr>
              <w:t>• have difficulty reading social cues</w:t>
            </w:r>
          </w:p>
        </w:tc>
        <w:tc>
          <w:tcPr>
            <w:tcW w:w="3685" w:type="dxa"/>
          </w:tcPr>
          <w:p w14:paraId="0B54070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collaborative learning experiences</w:t>
            </w:r>
          </w:p>
          <w:p w14:paraId="319F8C16"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music experiences </w:t>
            </w:r>
          </w:p>
          <w:p w14:paraId="50CE065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demonstrating a good sense of humour</w:t>
            </w:r>
          </w:p>
          <w:p w14:paraId="0AD5924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books to deepen communication of feelings</w:t>
            </w:r>
          </w:p>
          <w:p w14:paraId="3E5A0F8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how to read social cues</w:t>
            </w:r>
          </w:p>
          <w:p w14:paraId="201378E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expected and unexpected</w:t>
            </w:r>
          </w:p>
          <w:p w14:paraId="2612FAB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behaviour prompts</w:t>
            </w:r>
          </w:p>
          <w:p w14:paraId="4129C19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social media communication</w:t>
            </w:r>
          </w:p>
          <w:p w14:paraId="79F44F5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skills</w:t>
            </w:r>
          </w:p>
          <w:p w14:paraId="2C939644" w14:textId="77777777" w:rsidR="009717F1" w:rsidRPr="006F1FF8" w:rsidRDefault="009717F1" w:rsidP="00F65109">
            <w:pPr>
              <w:rPr>
                <w:rFonts w:cs="Arial"/>
                <w:b/>
                <w:sz w:val="24"/>
                <w:szCs w:val="24"/>
              </w:rPr>
            </w:pPr>
            <w:r w:rsidRPr="006F1FF8">
              <w:rPr>
                <w:rFonts w:cs="Arial"/>
                <w:sz w:val="24"/>
                <w:szCs w:val="24"/>
                <w:lang w:eastAsia="en-GB"/>
              </w:rPr>
              <w:t>• reinforcing rules</w:t>
            </w:r>
          </w:p>
        </w:tc>
      </w:tr>
      <w:tr w:rsidR="009717F1" w:rsidRPr="006F1FF8" w14:paraId="319CD492" w14:textId="77777777" w:rsidTr="00F65109">
        <w:tc>
          <w:tcPr>
            <w:tcW w:w="2943" w:type="dxa"/>
          </w:tcPr>
          <w:p w14:paraId="3C369E34" w14:textId="77777777" w:rsidR="009717F1" w:rsidRPr="006F1FF8" w:rsidRDefault="009717F1" w:rsidP="00F65109">
            <w:pPr>
              <w:autoSpaceDE w:val="0"/>
              <w:autoSpaceDN w:val="0"/>
              <w:adjustRightInd w:val="0"/>
              <w:rPr>
                <w:rFonts w:cs="Arial"/>
                <w:sz w:val="24"/>
                <w:szCs w:val="24"/>
                <w:lang w:eastAsia="en-GB"/>
              </w:rPr>
            </w:pPr>
            <w:r w:rsidRPr="006F1FF8">
              <w:rPr>
                <w:rStyle w:val="Strong"/>
                <w:rFonts w:cs="Arial"/>
                <w:sz w:val="24"/>
                <w:szCs w:val="24"/>
                <w:lang w:val="en"/>
              </w:rPr>
              <w:t xml:space="preserve">Prosocial </w:t>
            </w:r>
            <w:r w:rsidRPr="006F1FF8">
              <w:rPr>
                <w:rFonts w:cs="Arial"/>
                <w:sz w:val="24"/>
                <w:szCs w:val="24"/>
                <w:lang w:val="en"/>
              </w:rPr>
              <w:br/>
              <w:t xml:space="preserve">the idea that other people’s stress also </w:t>
            </w:r>
            <w:proofErr w:type="gramStart"/>
            <w:r w:rsidRPr="006F1FF8">
              <w:rPr>
                <w:rFonts w:cs="Arial"/>
                <w:sz w:val="24"/>
                <w:szCs w:val="24"/>
                <w:lang w:val="en"/>
              </w:rPr>
              <w:t>cause</w:t>
            </w:r>
            <w:proofErr w:type="gramEnd"/>
            <w:r w:rsidRPr="006F1FF8">
              <w:rPr>
                <w:rFonts w:cs="Arial"/>
                <w:sz w:val="24"/>
                <w:szCs w:val="24"/>
                <w:lang w:val="en"/>
              </w:rPr>
              <w:t xml:space="preserve"> stress for </w:t>
            </w:r>
            <w:r w:rsidRPr="006F1FF8">
              <w:rPr>
                <w:rFonts w:cs="Arial"/>
                <w:sz w:val="24"/>
                <w:szCs w:val="24"/>
                <w:lang w:val="en"/>
              </w:rPr>
              <w:lastRenderedPageBreak/>
              <w:t xml:space="preserve">the child. This domain is rooted in the development of empathy and doing the “right” </w:t>
            </w:r>
            <w:proofErr w:type="gramStart"/>
            <w:r w:rsidRPr="006F1FF8">
              <w:rPr>
                <w:rFonts w:cs="Arial"/>
                <w:sz w:val="24"/>
                <w:szCs w:val="24"/>
                <w:lang w:val="en"/>
              </w:rPr>
              <w:t>thing.</w:t>
            </w:r>
            <w:r w:rsidRPr="006F1FF8">
              <w:rPr>
                <w:rFonts w:cs="Arial"/>
                <w:sz w:val="24"/>
                <w:szCs w:val="24"/>
                <w:lang w:eastAsia="en-GB"/>
              </w:rPr>
              <w:t>The</w:t>
            </w:r>
            <w:proofErr w:type="gramEnd"/>
            <w:r w:rsidRPr="006F1FF8">
              <w:rPr>
                <w:rFonts w:cs="Arial"/>
                <w:sz w:val="24"/>
                <w:szCs w:val="24"/>
                <w:lang w:eastAsia="en-GB"/>
              </w:rPr>
              <w:t xml:space="preserve"> ability to help regulate others and to co-regulate with others.</w:t>
            </w:r>
          </w:p>
          <w:p w14:paraId="16601692"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 sense of honesty, both with oneself and with others</w:t>
            </w:r>
          </w:p>
          <w:p w14:paraId="7F4EA52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empathy, or the capacity to care about others' feelings and to help them deal with </w:t>
            </w:r>
            <w:proofErr w:type="gramStart"/>
            <w:r w:rsidRPr="006F1FF8">
              <w:rPr>
                <w:rFonts w:cs="Arial"/>
                <w:sz w:val="24"/>
                <w:szCs w:val="24"/>
                <w:lang w:eastAsia="en-GB"/>
              </w:rPr>
              <w:t>their</w:t>
            </w:r>
            <w:proofErr w:type="gramEnd"/>
          </w:p>
          <w:p w14:paraId="0723636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emotions</w:t>
            </w:r>
          </w:p>
          <w:p w14:paraId="73AA095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the ability to put the needs and interests of others ahead of one's own</w:t>
            </w:r>
          </w:p>
          <w:p w14:paraId="5D361A89" w14:textId="77777777" w:rsidR="009717F1" w:rsidRPr="006F1FF8" w:rsidRDefault="009717F1" w:rsidP="00F65109">
            <w:pPr>
              <w:autoSpaceDE w:val="0"/>
              <w:autoSpaceDN w:val="0"/>
              <w:adjustRightInd w:val="0"/>
              <w:rPr>
                <w:rFonts w:cs="Arial"/>
                <w:b/>
                <w:bCs/>
                <w:i/>
                <w:iCs/>
                <w:sz w:val="24"/>
                <w:szCs w:val="24"/>
                <w:lang w:eastAsia="en-GB"/>
              </w:rPr>
            </w:pPr>
            <w:r w:rsidRPr="006F1FF8">
              <w:rPr>
                <w:rFonts w:cs="Arial"/>
                <w:sz w:val="24"/>
                <w:szCs w:val="24"/>
                <w:lang w:eastAsia="en-GB"/>
              </w:rPr>
              <w:t>•  the desire to “do the right thing” and the conviction to act on one's conviction</w:t>
            </w:r>
          </w:p>
        </w:tc>
        <w:tc>
          <w:tcPr>
            <w:tcW w:w="3686" w:type="dxa"/>
          </w:tcPr>
          <w:p w14:paraId="7FA4ED61" w14:textId="77777777" w:rsidR="009717F1" w:rsidRPr="006F1FF8" w:rsidRDefault="009717F1" w:rsidP="00F65109">
            <w:pPr>
              <w:autoSpaceDE w:val="0"/>
              <w:autoSpaceDN w:val="0"/>
              <w:adjustRightInd w:val="0"/>
              <w:rPr>
                <w:rFonts w:cs="Arial"/>
                <w:sz w:val="24"/>
                <w:szCs w:val="24"/>
                <w:lang w:eastAsia="en-GB"/>
              </w:rPr>
            </w:pPr>
          </w:p>
          <w:p w14:paraId="7533ACD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As above</w:t>
            </w:r>
          </w:p>
        </w:tc>
        <w:tc>
          <w:tcPr>
            <w:tcW w:w="3685" w:type="dxa"/>
          </w:tcPr>
          <w:p w14:paraId="5A7B28E5" w14:textId="77777777" w:rsidR="009717F1" w:rsidRPr="006F1FF8" w:rsidRDefault="009717F1" w:rsidP="00F65109">
            <w:pPr>
              <w:autoSpaceDE w:val="0"/>
              <w:autoSpaceDN w:val="0"/>
              <w:adjustRightInd w:val="0"/>
              <w:rPr>
                <w:rFonts w:cs="Arial"/>
                <w:sz w:val="24"/>
                <w:szCs w:val="24"/>
                <w:lang w:eastAsia="en-GB"/>
              </w:rPr>
            </w:pPr>
          </w:p>
          <w:p w14:paraId="41DCC33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collaborative learning experiences</w:t>
            </w:r>
          </w:p>
          <w:p w14:paraId="4D39EFA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lastRenderedPageBreak/>
              <w:t>• teaching how to read social cues</w:t>
            </w:r>
          </w:p>
          <w:p w14:paraId="42AB5E8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expected and unexpected</w:t>
            </w:r>
          </w:p>
          <w:p w14:paraId="4356A68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behaviour prompts</w:t>
            </w:r>
          </w:p>
          <w:p w14:paraId="6E4067E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social media communication</w:t>
            </w:r>
          </w:p>
          <w:p w14:paraId="37E0073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skills</w:t>
            </w:r>
          </w:p>
          <w:p w14:paraId="2881258B" w14:textId="77777777" w:rsidR="009717F1" w:rsidRPr="006F1FF8" w:rsidRDefault="009717F1" w:rsidP="00766588">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reinforcing rules</w:t>
            </w:r>
          </w:p>
          <w:p w14:paraId="7D89FC31" w14:textId="77777777" w:rsidR="009717F1" w:rsidRPr="006F1FF8" w:rsidRDefault="009717F1" w:rsidP="00766588">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reassurance</w:t>
            </w:r>
          </w:p>
        </w:tc>
      </w:tr>
    </w:tbl>
    <w:p w14:paraId="5F47E34B" w14:textId="542128FB"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172E0C83" w14:textId="5CA2C392"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712889BF" w14:textId="22EF5B8A" w:rsidR="009717F1"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539784B0" w14:textId="76CA3FAE"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47F9FE0E" w14:textId="5C944510"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3F2A58D2" w14:textId="569E3A3E"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0F2D4115" w14:textId="56266CF6"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1B2F0B43" w14:textId="76CFC069"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1B156964" w14:textId="1F78F4E0"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7E56FD27" w14:textId="6A3AC1D1"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B2A6A7B" w14:textId="5543DEAD"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7C28591" w14:textId="6C8AC2AC"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25B26C3" w14:textId="1DEADE6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566408C3" w14:textId="56B102C5"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5FC428EA" w14:textId="036281B0"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7515E6E5" w14:textId="6447D49A"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32B40A10" w14:textId="3FF2D3CA"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1B3CD43" w14:textId="49D67E39"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44B5265A" w14:textId="748D15C5"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38926EB" w14:textId="1FA6E50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0AE2233" w14:textId="1362EFB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55943778" w14:textId="3220E291"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32A0A4B3" w14:textId="57DB4091"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1148D6D7" w14:textId="3266B99E"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9EBAF20" w14:textId="51AA3877"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0A44FEE8" w14:textId="13F3BD4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08B24DEE" w14:textId="77777777" w:rsidR="00A467BF" w:rsidRPr="006F1FF8"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1A43FBF" w14:textId="352E59C1"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4E361302" w14:textId="0B842206"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300970BD" w14:textId="4CB39C1F" w:rsidR="00C11881" w:rsidRPr="006F1FF8" w:rsidRDefault="006F1FF8" w:rsidP="00C11881">
      <w:pPr>
        <w:pStyle w:val="NoSpacing"/>
        <w:rPr>
          <w:rFonts w:asciiTheme="minorHAnsi" w:hAnsiTheme="minorHAnsi" w:cs="Calibri"/>
          <w:b/>
          <w:bCs/>
          <w:szCs w:val="24"/>
        </w:rPr>
      </w:pPr>
      <w:r>
        <w:rPr>
          <w:rFonts w:asciiTheme="minorHAnsi" w:hAnsiTheme="minorHAnsi" w:cs="Calibri"/>
          <w:b/>
          <w:bCs/>
          <w:szCs w:val="24"/>
        </w:rPr>
        <w:lastRenderedPageBreak/>
        <w:t xml:space="preserve">Appendix </w:t>
      </w:r>
      <w:r w:rsidR="008373C6">
        <w:rPr>
          <w:rFonts w:asciiTheme="minorHAnsi" w:hAnsiTheme="minorHAnsi" w:cs="Calibri"/>
          <w:b/>
          <w:bCs/>
          <w:szCs w:val="24"/>
        </w:rPr>
        <w:t>3</w:t>
      </w:r>
      <w:r>
        <w:rPr>
          <w:rFonts w:asciiTheme="minorHAnsi" w:hAnsiTheme="minorHAnsi" w:cs="Calibri"/>
          <w:b/>
          <w:bCs/>
          <w:szCs w:val="24"/>
        </w:rPr>
        <w:t xml:space="preserve">: </w:t>
      </w:r>
      <w:r w:rsidR="00833E99" w:rsidRPr="006F1FF8">
        <w:rPr>
          <w:rFonts w:asciiTheme="minorHAnsi" w:hAnsiTheme="minorHAnsi" w:cs="Calibri"/>
          <w:b/>
          <w:bCs/>
          <w:szCs w:val="24"/>
        </w:rPr>
        <w:t>S</w:t>
      </w:r>
      <w:r w:rsidR="001E66D2" w:rsidRPr="006F1FF8">
        <w:rPr>
          <w:rFonts w:asciiTheme="minorHAnsi" w:hAnsiTheme="minorHAnsi" w:cs="Calibri"/>
          <w:b/>
          <w:bCs/>
          <w:szCs w:val="24"/>
        </w:rPr>
        <w:t>TAR Analysis</w:t>
      </w:r>
      <w:r w:rsidR="009717F1" w:rsidRPr="006F1FF8">
        <w:rPr>
          <w:rFonts w:asciiTheme="minorHAnsi" w:hAnsiTheme="minorHAnsi" w:cs="Calibri"/>
          <w:b/>
          <w:bCs/>
          <w:szCs w:val="24"/>
        </w:rPr>
        <w:t xml:space="preserve"> examples</w:t>
      </w:r>
    </w:p>
    <w:p w14:paraId="195A13C3" w14:textId="7C55E64A" w:rsidR="009717F1" w:rsidRPr="006F1FF8" w:rsidRDefault="009717F1" w:rsidP="009717F1">
      <w:pPr>
        <w:rPr>
          <w:rFonts w:asciiTheme="minorHAnsi" w:hAnsiTheme="minorHAnsi"/>
          <w:szCs w:val="24"/>
        </w:rPr>
      </w:pPr>
      <w:bookmarkStart w:id="4" w:name="_Hlk126508162"/>
      <w:r w:rsidRPr="006F1FF8">
        <w:rPr>
          <w:rFonts w:asciiTheme="minorHAnsi" w:hAnsiTheme="minorHAnsi"/>
          <w:szCs w:val="24"/>
        </w:rPr>
        <w:t>Pupil: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873"/>
        <w:gridCol w:w="1202"/>
        <w:gridCol w:w="2238"/>
        <w:gridCol w:w="2194"/>
        <w:gridCol w:w="2187"/>
        <w:gridCol w:w="926"/>
      </w:tblGrid>
      <w:tr w:rsidR="009717F1" w:rsidRPr="006F1FF8" w14:paraId="53771AAD" w14:textId="77777777" w:rsidTr="009717F1">
        <w:tc>
          <w:tcPr>
            <w:tcW w:w="836" w:type="dxa"/>
          </w:tcPr>
          <w:p w14:paraId="2FB4F1E3"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Date</w:t>
            </w:r>
          </w:p>
        </w:tc>
        <w:tc>
          <w:tcPr>
            <w:tcW w:w="873" w:type="dxa"/>
          </w:tcPr>
          <w:p w14:paraId="4BB06755"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Time</w:t>
            </w:r>
          </w:p>
        </w:tc>
        <w:tc>
          <w:tcPr>
            <w:tcW w:w="1202" w:type="dxa"/>
          </w:tcPr>
          <w:p w14:paraId="497907DD"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Setting</w:t>
            </w:r>
          </w:p>
        </w:tc>
        <w:tc>
          <w:tcPr>
            <w:tcW w:w="2238" w:type="dxa"/>
          </w:tcPr>
          <w:p w14:paraId="432F76E9"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Trigger</w:t>
            </w:r>
          </w:p>
        </w:tc>
        <w:tc>
          <w:tcPr>
            <w:tcW w:w="2194" w:type="dxa"/>
          </w:tcPr>
          <w:p w14:paraId="0EF1A961"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Action</w:t>
            </w:r>
          </w:p>
        </w:tc>
        <w:tc>
          <w:tcPr>
            <w:tcW w:w="2187" w:type="dxa"/>
          </w:tcPr>
          <w:p w14:paraId="67FBB4D2"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Result</w:t>
            </w:r>
          </w:p>
        </w:tc>
        <w:tc>
          <w:tcPr>
            <w:tcW w:w="926" w:type="dxa"/>
          </w:tcPr>
          <w:p w14:paraId="3E54BA2D"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Adult</w:t>
            </w:r>
          </w:p>
        </w:tc>
      </w:tr>
      <w:tr w:rsidR="009717F1" w:rsidRPr="006F1FF8" w14:paraId="34B3190F" w14:textId="77777777" w:rsidTr="009717F1">
        <w:tc>
          <w:tcPr>
            <w:tcW w:w="836" w:type="dxa"/>
          </w:tcPr>
          <w:p w14:paraId="1B473FE2" w14:textId="77777777" w:rsidR="009717F1" w:rsidRPr="006F1FF8" w:rsidRDefault="009717F1" w:rsidP="00F65109">
            <w:pPr>
              <w:pStyle w:val="NoSpacing"/>
              <w:rPr>
                <w:rFonts w:asciiTheme="minorHAnsi" w:hAnsiTheme="minorHAnsi"/>
                <w:szCs w:val="24"/>
              </w:rPr>
            </w:pPr>
          </w:p>
          <w:p w14:paraId="176A7D32" w14:textId="77777777" w:rsidR="009717F1" w:rsidRPr="006F1FF8" w:rsidRDefault="009717F1" w:rsidP="00F65109">
            <w:pPr>
              <w:pStyle w:val="NoSpacing"/>
              <w:rPr>
                <w:rFonts w:asciiTheme="minorHAnsi" w:hAnsiTheme="minorHAnsi"/>
                <w:szCs w:val="24"/>
              </w:rPr>
            </w:pPr>
          </w:p>
          <w:p w14:paraId="6B51B490" w14:textId="77777777" w:rsidR="009717F1" w:rsidRPr="006F1FF8" w:rsidRDefault="009717F1" w:rsidP="00F65109">
            <w:pPr>
              <w:pStyle w:val="NoSpacing"/>
              <w:rPr>
                <w:rFonts w:asciiTheme="minorHAnsi" w:hAnsiTheme="minorHAnsi"/>
                <w:szCs w:val="24"/>
              </w:rPr>
            </w:pPr>
          </w:p>
          <w:p w14:paraId="3888EA81" w14:textId="77777777" w:rsidR="009717F1" w:rsidRPr="006F1FF8" w:rsidRDefault="009717F1" w:rsidP="00F65109">
            <w:pPr>
              <w:pStyle w:val="NoSpacing"/>
              <w:rPr>
                <w:rFonts w:asciiTheme="minorHAnsi" w:hAnsiTheme="minorHAnsi"/>
                <w:szCs w:val="24"/>
              </w:rPr>
            </w:pPr>
          </w:p>
          <w:p w14:paraId="779929CE" w14:textId="77777777" w:rsidR="009717F1" w:rsidRPr="006F1FF8" w:rsidRDefault="009717F1" w:rsidP="00F65109">
            <w:pPr>
              <w:pStyle w:val="NoSpacing"/>
              <w:rPr>
                <w:rFonts w:asciiTheme="minorHAnsi" w:hAnsiTheme="minorHAnsi"/>
                <w:szCs w:val="24"/>
              </w:rPr>
            </w:pPr>
          </w:p>
        </w:tc>
        <w:tc>
          <w:tcPr>
            <w:tcW w:w="873" w:type="dxa"/>
          </w:tcPr>
          <w:p w14:paraId="49E5C6F6" w14:textId="77777777" w:rsidR="009717F1" w:rsidRPr="006F1FF8" w:rsidRDefault="009717F1" w:rsidP="00F65109">
            <w:pPr>
              <w:pStyle w:val="NoSpacing"/>
              <w:rPr>
                <w:rFonts w:asciiTheme="minorHAnsi" w:hAnsiTheme="minorHAnsi"/>
                <w:szCs w:val="24"/>
              </w:rPr>
            </w:pPr>
          </w:p>
        </w:tc>
        <w:tc>
          <w:tcPr>
            <w:tcW w:w="1202" w:type="dxa"/>
          </w:tcPr>
          <w:p w14:paraId="0F0EA06A" w14:textId="77777777" w:rsidR="009717F1" w:rsidRPr="006F1FF8" w:rsidRDefault="009717F1" w:rsidP="00F65109">
            <w:pPr>
              <w:pStyle w:val="NoSpacing"/>
              <w:rPr>
                <w:rFonts w:asciiTheme="minorHAnsi" w:hAnsiTheme="minorHAnsi"/>
                <w:szCs w:val="24"/>
              </w:rPr>
            </w:pPr>
          </w:p>
        </w:tc>
        <w:tc>
          <w:tcPr>
            <w:tcW w:w="2238" w:type="dxa"/>
          </w:tcPr>
          <w:p w14:paraId="3F2CBC34" w14:textId="77777777" w:rsidR="009717F1" w:rsidRPr="006F1FF8" w:rsidRDefault="009717F1" w:rsidP="00F65109">
            <w:pPr>
              <w:pStyle w:val="NoSpacing"/>
              <w:rPr>
                <w:rFonts w:asciiTheme="minorHAnsi" w:hAnsiTheme="minorHAnsi"/>
                <w:szCs w:val="24"/>
              </w:rPr>
            </w:pPr>
          </w:p>
        </w:tc>
        <w:tc>
          <w:tcPr>
            <w:tcW w:w="2194" w:type="dxa"/>
          </w:tcPr>
          <w:p w14:paraId="323CEB7C" w14:textId="77777777" w:rsidR="009717F1" w:rsidRPr="006F1FF8" w:rsidRDefault="009717F1" w:rsidP="00F65109">
            <w:pPr>
              <w:pStyle w:val="NoSpacing"/>
              <w:rPr>
                <w:rFonts w:asciiTheme="minorHAnsi" w:hAnsiTheme="minorHAnsi"/>
                <w:szCs w:val="24"/>
              </w:rPr>
            </w:pPr>
          </w:p>
        </w:tc>
        <w:tc>
          <w:tcPr>
            <w:tcW w:w="2187" w:type="dxa"/>
          </w:tcPr>
          <w:p w14:paraId="6622D0A8" w14:textId="77777777" w:rsidR="009717F1" w:rsidRPr="006F1FF8" w:rsidRDefault="009717F1" w:rsidP="00F65109">
            <w:pPr>
              <w:pStyle w:val="NoSpacing"/>
              <w:rPr>
                <w:rFonts w:asciiTheme="minorHAnsi" w:hAnsiTheme="minorHAnsi"/>
                <w:szCs w:val="24"/>
              </w:rPr>
            </w:pPr>
          </w:p>
        </w:tc>
        <w:tc>
          <w:tcPr>
            <w:tcW w:w="926" w:type="dxa"/>
          </w:tcPr>
          <w:p w14:paraId="60ABAA5A" w14:textId="77777777" w:rsidR="009717F1" w:rsidRPr="006F1FF8" w:rsidRDefault="009717F1" w:rsidP="00F65109">
            <w:pPr>
              <w:pStyle w:val="NoSpacing"/>
              <w:rPr>
                <w:rFonts w:asciiTheme="minorHAnsi" w:hAnsiTheme="minorHAnsi"/>
                <w:szCs w:val="24"/>
              </w:rPr>
            </w:pPr>
          </w:p>
        </w:tc>
      </w:tr>
      <w:tr w:rsidR="009717F1" w:rsidRPr="006F1FF8" w14:paraId="692D0303" w14:textId="77777777" w:rsidTr="009717F1">
        <w:tc>
          <w:tcPr>
            <w:tcW w:w="836" w:type="dxa"/>
          </w:tcPr>
          <w:p w14:paraId="55D53089" w14:textId="77777777" w:rsidR="009717F1" w:rsidRPr="006F1FF8" w:rsidRDefault="009717F1" w:rsidP="00F65109">
            <w:pPr>
              <w:pStyle w:val="NoSpacing"/>
              <w:rPr>
                <w:rFonts w:asciiTheme="minorHAnsi" w:hAnsiTheme="minorHAnsi"/>
                <w:szCs w:val="24"/>
              </w:rPr>
            </w:pPr>
          </w:p>
          <w:p w14:paraId="6EB3DAAC" w14:textId="77777777" w:rsidR="009717F1" w:rsidRPr="006F1FF8" w:rsidRDefault="009717F1" w:rsidP="00F65109">
            <w:pPr>
              <w:pStyle w:val="NoSpacing"/>
              <w:rPr>
                <w:rFonts w:asciiTheme="minorHAnsi" w:hAnsiTheme="minorHAnsi"/>
                <w:szCs w:val="24"/>
              </w:rPr>
            </w:pPr>
          </w:p>
          <w:p w14:paraId="04D8EFB3" w14:textId="77777777" w:rsidR="009717F1" w:rsidRPr="006F1FF8" w:rsidRDefault="009717F1" w:rsidP="00F65109">
            <w:pPr>
              <w:pStyle w:val="NoSpacing"/>
              <w:rPr>
                <w:rFonts w:asciiTheme="minorHAnsi" w:hAnsiTheme="minorHAnsi"/>
                <w:szCs w:val="24"/>
              </w:rPr>
            </w:pPr>
          </w:p>
          <w:p w14:paraId="11705935" w14:textId="77777777" w:rsidR="009717F1" w:rsidRPr="006F1FF8" w:rsidRDefault="009717F1" w:rsidP="00F65109">
            <w:pPr>
              <w:pStyle w:val="NoSpacing"/>
              <w:rPr>
                <w:rFonts w:asciiTheme="minorHAnsi" w:hAnsiTheme="minorHAnsi"/>
                <w:szCs w:val="24"/>
              </w:rPr>
            </w:pPr>
          </w:p>
          <w:p w14:paraId="1E1AFC0E" w14:textId="77777777" w:rsidR="009717F1" w:rsidRPr="006F1FF8" w:rsidRDefault="009717F1" w:rsidP="00F65109">
            <w:pPr>
              <w:pStyle w:val="NoSpacing"/>
              <w:rPr>
                <w:rFonts w:asciiTheme="minorHAnsi" w:hAnsiTheme="minorHAnsi"/>
                <w:szCs w:val="24"/>
              </w:rPr>
            </w:pPr>
          </w:p>
        </w:tc>
        <w:tc>
          <w:tcPr>
            <w:tcW w:w="873" w:type="dxa"/>
          </w:tcPr>
          <w:p w14:paraId="0C44689A" w14:textId="77777777" w:rsidR="009717F1" w:rsidRPr="006F1FF8" w:rsidRDefault="009717F1" w:rsidP="00F65109">
            <w:pPr>
              <w:pStyle w:val="NoSpacing"/>
              <w:rPr>
                <w:rFonts w:asciiTheme="minorHAnsi" w:hAnsiTheme="minorHAnsi"/>
                <w:szCs w:val="24"/>
              </w:rPr>
            </w:pPr>
          </w:p>
        </w:tc>
        <w:tc>
          <w:tcPr>
            <w:tcW w:w="1202" w:type="dxa"/>
          </w:tcPr>
          <w:p w14:paraId="376D824F" w14:textId="77777777" w:rsidR="009717F1" w:rsidRPr="006F1FF8" w:rsidRDefault="009717F1" w:rsidP="00F65109">
            <w:pPr>
              <w:pStyle w:val="NoSpacing"/>
              <w:rPr>
                <w:rFonts w:asciiTheme="minorHAnsi" w:hAnsiTheme="minorHAnsi"/>
                <w:szCs w:val="24"/>
              </w:rPr>
            </w:pPr>
          </w:p>
        </w:tc>
        <w:tc>
          <w:tcPr>
            <w:tcW w:w="2238" w:type="dxa"/>
          </w:tcPr>
          <w:p w14:paraId="7F2CEA89" w14:textId="77777777" w:rsidR="009717F1" w:rsidRPr="006F1FF8" w:rsidRDefault="009717F1" w:rsidP="00F65109">
            <w:pPr>
              <w:pStyle w:val="NoSpacing"/>
              <w:rPr>
                <w:rFonts w:asciiTheme="minorHAnsi" w:hAnsiTheme="minorHAnsi"/>
                <w:szCs w:val="24"/>
              </w:rPr>
            </w:pPr>
          </w:p>
        </w:tc>
        <w:tc>
          <w:tcPr>
            <w:tcW w:w="2194" w:type="dxa"/>
          </w:tcPr>
          <w:p w14:paraId="792E81CD" w14:textId="77777777" w:rsidR="009717F1" w:rsidRPr="006F1FF8" w:rsidRDefault="009717F1" w:rsidP="00F65109">
            <w:pPr>
              <w:pStyle w:val="NoSpacing"/>
              <w:rPr>
                <w:rFonts w:asciiTheme="minorHAnsi" w:hAnsiTheme="minorHAnsi"/>
                <w:szCs w:val="24"/>
              </w:rPr>
            </w:pPr>
          </w:p>
        </w:tc>
        <w:tc>
          <w:tcPr>
            <w:tcW w:w="2187" w:type="dxa"/>
          </w:tcPr>
          <w:p w14:paraId="08369561" w14:textId="77777777" w:rsidR="009717F1" w:rsidRPr="006F1FF8" w:rsidRDefault="009717F1" w:rsidP="00F65109">
            <w:pPr>
              <w:pStyle w:val="NoSpacing"/>
              <w:rPr>
                <w:rFonts w:asciiTheme="minorHAnsi" w:hAnsiTheme="minorHAnsi"/>
                <w:szCs w:val="24"/>
              </w:rPr>
            </w:pPr>
          </w:p>
        </w:tc>
        <w:tc>
          <w:tcPr>
            <w:tcW w:w="926" w:type="dxa"/>
          </w:tcPr>
          <w:p w14:paraId="310D601D" w14:textId="77777777" w:rsidR="009717F1" w:rsidRPr="006F1FF8" w:rsidRDefault="009717F1" w:rsidP="00F65109">
            <w:pPr>
              <w:pStyle w:val="NoSpacing"/>
              <w:rPr>
                <w:rFonts w:asciiTheme="minorHAnsi" w:hAnsiTheme="minorHAnsi"/>
                <w:szCs w:val="24"/>
              </w:rPr>
            </w:pPr>
          </w:p>
        </w:tc>
      </w:tr>
      <w:bookmarkEnd w:id="4"/>
    </w:tbl>
    <w:p w14:paraId="5F23B3E3" w14:textId="77777777" w:rsidR="009717F1" w:rsidRPr="006F1FF8" w:rsidRDefault="009717F1" w:rsidP="009717F1">
      <w:pPr>
        <w:pStyle w:val="NoSpacing"/>
        <w:rPr>
          <w:rFonts w:asciiTheme="minorHAnsi" w:hAnsiTheme="minorHAnsi"/>
          <w:szCs w:val="24"/>
        </w:rPr>
      </w:pPr>
    </w:p>
    <w:p w14:paraId="0008AB9C" w14:textId="77777777" w:rsidR="009717F1" w:rsidRPr="006F1FF8" w:rsidRDefault="009717F1" w:rsidP="00C11881">
      <w:pPr>
        <w:pStyle w:val="NoSpacing"/>
        <w:rPr>
          <w:rFonts w:asciiTheme="minorHAnsi" w:hAnsiTheme="minorHAnsi" w:cs="Calibri"/>
          <w:b/>
          <w:bCs/>
          <w:szCs w:val="24"/>
        </w:rPr>
      </w:pPr>
    </w:p>
    <w:p w14:paraId="475487ED" w14:textId="10EF65CB" w:rsidR="00833E99" w:rsidRPr="006F1FF8" w:rsidRDefault="00833E99" w:rsidP="00C11881">
      <w:pPr>
        <w:pStyle w:val="NoSpacing"/>
        <w:rPr>
          <w:rFonts w:asciiTheme="minorHAnsi" w:hAnsiTheme="minorHAnsi"/>
          <w:szCs w:val="24"/>
        </w:rPr>
      </w:pPr>
    </w:p>
    <w:tbl>
      <w:tblPr>
        <w:tblStyle w:val="TableGrid"/>
        <w:tblW w:w="0" w:type="auto"/>
        <w:tblLook w:val="04A0" w:firstRow="1" w:lastRow="0" w:firstColumn="1" w:lastColumn="0" w:noHBand="0" w:noVBand="1"/>
      </w:tblPr>
      <w:tblGrid>
        <w:gridCol w:w="5228"/>
        <w:gridCol w:w="5228"/>
      </w:tblGrid>
      <w:tr w:rsidR="00EC5826" w:rsidRPr="006F1FF8" w14:paraId="51D9BAE7" w14:textId="77777777" w:rsidTr="00D709E1">
        <w:tc>
          <w:tcPr>
            <w:tcW w:w="5228" w:type="dxa"/>
          </w:tcPr>
          <w:p w14:paraId="3D6B0DB3" w14:textId="685B05D2" w:rsidR="00EC5826" w:rsidRPr="006F1FF8" w:rsidRDefault="00EC5826" w:rsidP="00EC5826">
            <w:pPr>
              <w:pStyle w:val="NoSpacing"/>
              <w:rPr>
                <w:b/>
                <w:bCs/>
                <w:sz w:val="24"/>
                <w:szCs w:val="24"/>
              </w:rPr>
            </w:pPr>
            <w:r w:rsidRPr="006F1FF8">
              <w:rPr>
                <w:b/>
                <w:bCs/>
                <w:sz w:val="24"/>
                <w:szCs w:val="24"/>
              </w:rPr>
              <w:t>What happened at the time?</w:t>
            </w:r>
          </w:p>
        </w:tc>
        <w:tc>
          <w:tcPr>
            <w:tcW w:w="5228" w:type="dxa"/>
          </w:tcPr>
          <w:p w14:paraId="4EF96D0F" w14:textId="06FB2ED2" w:rsidR="00EC5826" w:rsidRPr="006F1FF8" w:rsidRDefault="00EC5826" w:rsidP="00EC5826">
            <w:pPr>
              <w:pStyle w:val="NoSpacing"/>
              <w:rPr>
                <w:sz w:val="24"/>
                <w:szCs w:val="24"/>
              </w:rPr>
            </w:pPr>
            <w:r w:rsidRPr="006F1FF8">
              <w:rPr>
                <w:sz w:val="24"/>
                <w:szCs w:val="24"/>
              </w:rPr>
              <w:t>What we could do differently to promote positive communicating behaviour in the future?</w:t>
            </w:r>
          </w:p>
        </w:tc>
      </w:tr>
      <w:tr w:rsidR="00EC5826" w:rsidRPr="006F1FF8" w14:paraId="6DB5E33B" w14:textId="77777777" w:rsidTr="00D709E1">
        <w:tc>
          <w:tcPr>
            <w:tcW w:w="5228" w:type="dxa"/>
          </w:tcPr>
          <w:p w14:paraId="7A0D4151" w14:textId="10B84B2E" w:rsidR="00EC5826" w:rsidRPr="006F1FF8" w:rsidRDefault="00F5079F" w:rsidP="00EC5826">
            <w:pPr>
              <w:pStyle w:val="NoSpacing"/>
              <w:rPr>
                <w:b/>
                <w:bCs/>
                <w:sz w:val="24"/>
                <w:szCs w:val="24"/>
              </w:rPr>
            </w:pPr>
            <w:r w:rsidRPr="006F1FF8">
              <w:rPr>
                <w:b/>
                <w:bCs/>
                <w:sz w:val="24"/>
                <w:szCs w:val="24"/>
              </w:rPr>
              <w:t>Setting</w:t>
            </w:r>
            <w:r w:rsidR="004259D8" w:rsidRPr="006F1FF8">
              <w:rPr>
                <w:b/>
                <w:bCs/>
                <w:sz w:val="24"/>
                <w:szCs w:val="24"/>
              </w:rPr>
              <w:t xml:space="preserve"> (Time, environment, relationships, etc.)</w:t>
            </w:r>
          </w:p>
          <w:p w14:paraId="60D577C2" w14:textId="77777777" w:rsidR="00340E37" w:rsidRPr="006F1FF8" w:rsidRDefault="00340E37" w:rsidP="00EC5826">
            <w:pPr>
              <w:pStyle w:val="NoSpacing"/>
              <w:rPr>
                <w:b/>
                <w:bCs/>
                <w:sz w:val="24"/>
                <w:szCs w:val="24"/>
              </w:rPr>
            </w:pPr>
          </w:p>
          <w:p w14:paraId="20350D89" w14:textId="77777777" w:rsidR="00340E37" w:rsidRPr="006F1FF8" w:rsidRDefault="00340E37" w:rsidP="00EC5826">
            <w:pPr>
              <w:pStyle w:val="NoSpacing"/>
              <w:rPr>
                <w:b/>
                <w:bCs/>
                <w:sz w:val="24"/>
                <w:szCs w:val="24"/>
              </w:rPr>
            </w:pPr>
          </w:p>
          <w:p w14:paraId="5E6F6D95" w14:textId="77777777" w:rsidR="00340E37" w:rsidRPr="006F1FF8" w:rsidRDefault="00340E37" w:rsidP="00EC5826">
            <w:pPr>
              <w:pStyle w:val="NoSpacing"/>
              <w:rPr>
                <w:b/>
                <w:bCs/>
                <w:sz w:val="24"/>
                <w:szCs w:val="24"/>
              </w:rPr>
            </w:pPr>
          </w:p>
          <w:p w14:paraId="624B628B" w14:textId="4F3559FE" w:rsidR="00340E37" w:rsidRPr="006F1FF8" w:rsidRDefault="00340E37" w:rsidP="00EC5826">
            <w:pPr>
              <w:pStyle w:val="NoSpacing"/>
              <w:rPr>
                <w:b/>
                <w:bCs/>
                <w:sz w:val="24"/>
                <w:szCs w:val="24"/>
              </w:rPr>
            </w:pPr>
          </w:p>
        </w:tc>
        <w:tc>
          <w:tcPr>
            <w:tcW w:w="5228" w:type="dxa"/>
          </w:tcPr>
          <w:p w14:paraId="011069C2" w14:textId="77777777" w:rsidR="00EC5826" w:rsidRPr="006F1FF8" w:rsidRDefault="00EC5826" w:rsidP="00EC5826">
            <w:pPr>
              <w:pStyle w:val="NoSpacing"/>
              <w:rPr>
                <w:sz w:val="24"/>
                <w:szCs w:val="24"/>
              </w:rPr>
            </w:pPr>
          </w:p>
        </w:tc>
      </w:tr>
      <w:tr w:rsidR="00EC5826" w:rsidRPr="006F1FF8" w14:paraId="21DD0A74" w14:textId="77777777" w:rsidTr="00D709E1">
        <w:tc>
          <w:tcPr>
            <w:tcW w:w="5228" w:type="dxa"/>
          </w:tcPr>
          <w:p w14:paraId="47FAF38C" w14:textId="77777777" w:rsidR="00EC5826" w:rsidRPr="006F1FF8" w:rsidRDefault="00F5079F" w:rsidP="00EC5826">
            <w:pPr>
              <w:pStyle w:val="NoSpacing"/>
              <w:rPr>
                <w:b/>
                <w:bCs/>
                <w:sz w:val="24"/>
                <w:szCs w:val="24"/>
              </w:rPr>
            </w:pPr>
            <w:r w:rsidRPr="006F1FF8">
              <w:rPr>
                <w:b/>
                <w:bCs/>
                <w:sz w:val="24"/>
                <w:szCs w:val="24"/>
              </w:rPr>
              <w:t>Trigger (stressor)</w:t>
            </w:r>
          </w:p>
          <w:p w14:paraId="74CCC5E3" w14:textId="77777777" w:rsidR="00340E37" w:rsidRPr="006F1FF8" w:rsidRDefault="00340E37" w:rsidP="00EC5826">
            <w:pPr>
              <w:pStyle w:val="NoSpacing"/>
              <w:rPr>
                <w:b/>
                <w:bCs/>
                <w:sz w:val="24"/>
                <w:szCs w:val="24"/>
              </w:rPr>
            </w:pPr>
          </w:p>
          <w:p w14:paraId="52699A1C" w14:textId="77777777" w:rsidR="00340E37" w:rsidRPr="006F1FF8" w:rsidRDefault="00340E37" w:rsidP="00EC5826">
            <w:pPr>
              <w:pStyle w:val="NoSpacing"/>
              <w:rPr>
                <w:b/>
                <w:bCs/>
                <w:sz w:val="24"/>
                <w:szCs w:val="24"/>
              </w:rPr>
            </w:pPr>
          </w:p>
          <w:p w14:paraId="0AB67E5A" w14:textId="77777777" w:rsidR="00340E37" w:rsidRPr="006F1FF8" w:rsidRDefault="00340E37" w:rsidP="00EC5826">
            <w:pPr>
              <w:pStyle w:val="NoSpacing"/>
              <w:rPr>
                <w:b/>
                <w:bCs/>
                <w:sz w:val="24"/>
                <w:szCs w:val="24"/>
              </w:rPr>
            </w:pPr>
          </w:p>
          <w:p w14:paraId="35CFA1E5" w14:textId="6020A792" w:rsidR="00340E37" w:rsidRPr="006F1FF8" w:rsidRDefault="00340E37" w:rsidP="00EC5826">
            <w:pPr>
              <w:pStyle w:val="NoSpacing"/>
              <w:rPr>
                <w:b/>
                <w:bCs/>
                <w:sz w:val="24"/>
                <w:szCs w:val="24"/>
              </w:rPr>
            </w:pPr>
          </w:p>
        </w:tc>
        <w:tc>
          <w:tcPr>
            <w:tcW w:w="5228" w:type="dxa"/>
          </w:tcPr>
          <w:p w14:paraId="798296B8" w14:textId="77777777" w:rsidR="00EC5826" w:rsidRPr="006F1FF8" w:rsidRDefault="00EC5826" w:rsidP="00EC5826">
            <w:pPr>
              <w:pStyle w:val="NoSpacing"/>
              <w:rPr>
                <w:sz w:val="24"/>
                <w:szCs w:val="24"/>
              </w:rPr>
            </w:pPr>
          </w:p>
        </w:tc>
      </w:tr>
      <w:tr w:rsidR="00F5079F" w:rsidRPr="006F1FF8" w14:paraId="2E543191" w14:textId="77777777" w:rsidTr="00D709E1">
        <w:tc>
          <w:tcPr>
            <w:tcW w:w="5228" w:type="dxa"/>
          </w:tcPr>
          <w:p w14:paraId="121D166B" w14:textId="29D96EE8" w:rsidR="00F5079F" w:rsidRPr="006F1FF8" w:rsidRDefault="00F5079F" w:rsidP="00EC5826">
            <w:pPr>
              <w:pStyle w:val="NoSpacing"/>
              <w:rPr>
                <w:b/>
                <w:bCs/>
                <w:sz w:val="24"/>
                <w:szCs w:val="24"/>
              </w:rPr>
            </w:pPr>
            <w:r w:rsidRPr="006F1FF8">
              <w:rPr>
                <w:b/>
                <w:bCs/>
                <w:sz w:val="24"/>
                <w:szCs w:val="24"/>
              </w:rPr>
              <w:t>Action</w:t>
            </w:r>
            <w:r w:rsidR="004259D8" w:rsidRPr="006F1FF8">
              <w:rPr>
                <w:b/>
                <w:bCs/>
                <w:sz w:val="24"/>
                <w:szCs w:val="24"/>
              </w:rPr>
              <w:t xml:space="preserve"> (What happened?)</w:t>
            </w:r>
          </w:p>
          <w:p w14:paraId="5E0C3329" w14:textId="77777777" w:rsidR="00340E37" w:rsidRPr="006F1FF8" w:rsidRDefault="00340E37" w:rsidP="00EC5826">
            <w:pPr>
              <w:pStyle w:val="NoSpacing"/>
              <w:rPr>
                <w:b/>
                <w:bCs/>
                <w:sz w:val="24"/>
                <w:szCs w:val="24"/>
              </w:rPr>
            </w:pPr>
          </w:p>
          <w:p w14:paraId="72C07C4A" w14:textId="4F6A08F7" w:rsidR="00340E37" w:rsidRPr="006F1FF8" w:rsidRDefault="00340E37" w:rsidP="00EC5826">
            <w:pPr>
              <w:pStyle w:val="NoSpacing"/>
              <w:rPr>
                <w:b/>
                <w:bCs/>
                <w:sz w:val="24"/>
                <w:szCs w:val="24"/>
              </w:rPr>
            </w:pPr>
          </w:p>
          <w:p w14:paraId="31E6DD3F" w14:textId="77777777" w:rsidR="00340E37" w:rsidRPr="006F1FF8" w:rsidRDefault="00340E37" w:rsidP="00EC5826">
            <w:pPr>
              <w:pStyle w:val="NoSpacing"/>
              <w:rPr>
                <w:b/>
                <w:bCs/>
                <w:sz w:val="24"/>
                <w:szCs w:val="24"/>
              </w:rPr>
            </w:pPr>
          </w:p>
          <w:p w14:paraId="094C30DF" w14:textId="32D8E490" w:rsidR="00340E37" w:rsidRPr="006F1FF8" w:rsidRDefault="00340E37" w:rsidP="00EC5826">
            <w:pPr>
              <w:pStyle w:val="NoSpacing"/>
              <w:rPr>
                <w:b/>
                <w:bCs/>
                <w:sz w:val="24"/>
                <w:szCs w:val="24"/>
              </w:rPr>
            </w:pPr>
          </w:p>
        </w:tc>
        <w:tc>
          <w:tcPr>
            <w:tcW w:w="5228" w:type="dxa"/>
          </w:tcPr>
          <w:p w14:paraId="4AFB8618" w14:textId="77777777" w:rsidR="00F5079F" w:rsidRPr="006F1FF8" w:rsidRDefault="00F5079F" w:rsidP="00EC5826">
            <w:pPr>
              <w:pStyle w:val="NoSpacing"/>
              <w:rPr>
                <w:sz w:val="24"/>
                <w:szCs w:val="24"/>
              </w:rPr>
            </w:pPr>
          </w:p>
        </w:tc>
      </w:tr>
      <w:tr w:rsidR="00F5079F" w:rsidRPr="006F1FF8" w14:paraId="1FE9AC11" w14:textId="77777777" w:rsidTr="00D709E1">
        <w:tc>
          <w:tcPr>
            <w:tcW w:w="5228" w:type="dxa"/>
          </w:tcPr>
          <w:p w14:paraId="55EE1557" w14:textId="464D0156" w:rsidR="00F5079F" w:rsidRPr="006F1FF8" w:rsidRDefault="00F5079F" w:rsidP="00EC5826">
            <w:pPr>
              <w:pStyle w:val="NoSpacing"/>
              <w:rPr>
                <w:b/>
                <w:bCs/>
                <w:sz w:val="24"/>
                <w:szCs w:val="24"/>
              </w:rPr>
            </w:pPr>
            <w:r w:rsidRPr="006F1FF8">
              <w:rPr>
                <w:b/>
                <w:bCs/>
                <w:sz w:val="24"/>
                <w:szCs w:val="24"/>
              </w:rPr>
              <w:t>Result</w:t>
            </w:r>
            <w:r w:rsidR="004259D8" w:rsidRPr="006F1FF8">
              <w:rPr>
                <w:b/>
                <w:bCs/>
                <w:sz w:val="24"/>
                <w:szCs w:val="24"/>
              </w:rPr>
              <w:t xml:space="preserve"> (What happens next?)</w:t>
            </w:r>
          </w:p>
          <w:p w14:paraId="7D88E6CC" w14:textId="77777777" w:rsidR="00340E37" w:rsidRPr="006F1FF8" w:rsidRDefault="00340E37" w:rsidP="00EC5826">
            <w:pPr>
              <w:pStyle w:val="NoSpacing"/>
              <w:rPr>
                <w:b/>
                <w:bCs/>
                <w:sz w:val="24"/>
                <w:szCs w:val="24"/>
              </w:rPr>
            </w:pPr>
          </w:p>
          <w:p w14:paraId="2C316244" w14:textId="77777777" w:rsidR="00340E37" w:rsidRPr="006F1FF8" w:rsidRDefault="00340E37" w:rsidP="00EC5826">
            <w:pPr>
              <w:pStyle w:val="NoSpacing"/>
              <w:rPr>
                <w:b/>
                <w:bCs/>
                <w:sz w:val="24"/>
                <w:szCs w:val="24"/>
              </w:rPr>
            </w:pPr>
          </w:p>
          <w:p w14:paraId="1F900E8C" w14:textId="77777777" w:rsidR="00340E37" w:rsidRPr="006F1FF8" w:rsidRDefault="00340E37" w:rsidP="00EC5826">
            <w:pPr>
              <w:pStyle w:val="NoSpacing"/>
              <w:rPr>
                <w:b/>
                <w:bCs/>
                <w:sz w:val="24"/>
                <w:szCs w:val="24"/>
              </w:rPr>
            </w:pPr>
          </w:p>
          <w:p w14:paraId="0D750812" w14:textId="5D6D2688" w:rsidR="00340E37" w:rsidRPr="006F1FF8" w:rsidRDefault="00340E37" w:rsidP="00EC5826">
            <w:pPr>
              <w:pStyle w:val="NoSpacing"/>
              <w:rPr>
                <w:b/>
                <w:bCs/>
                <w:sz w:val="24"/>
                <w:szCs w:val="24"/>
              </w:rPr>
            </w:pPr>
          </w:p>
          <w:p w14:paraId="3E61B4C3" w14:textId="5DC342A0" w:rsidR="00340E37" w:rsidRPr="006F1FF8" w:rsidRDefault="00340E37" w:rsidP="00EC5826">
            <w:pPr>
              <w:pStyle w:val="NoSpacing"/>
              <w:rPr>
                <w:b/>
                <w:bCs/>
                <w:sz w:val="24"/>
                <w:szCs w:val="24"/>
              </w:rPr>
            </w:pPr>
          </w:p>
        </w:tc>
        <w:tc>
          <w:tcPr>
            <w:tcW w:w="5228" w:type="dxa"/>
          </w:tcPr>
          <w:p w14:paraId="4560715C" w14:textId="77777777" w:rsidR="00F5079F" w:rsidRPr="006F1FF8" w:rsidRDefault="00F5079F" w:rsidP="00EC5826">
            <w:pPr>
              <w:pStyle w:val="NoSpacing"/>
              <w:rPr>
                <w:sz w:val="24"/>
                <w:szCs w:val="24"/>
              </w:rPr>
            </w:pPr>
          </w:p>
        </w:tc>
      </w:tr>
    </w:tbl>
    <w:p w14:paraId="4B20D64A" w14:textId="45C9C1E7" w:rsidR="00833E99" w:rsidRPr="006F1FF8" w:rsidRDefault="00833E99" w:rsidP="00C11881">
      <w:pPr>
        <w:pStyle w:val="NoSpacing"/>
        <w:rPr>
          <w:rFonts w:asciiTheme="minorHAnsi" w:hAnsiTheme="minorHAnsi"/>
          <w:szCs w:val="24"/>
        </w:rPr>
      </w:pPr>
    </w:p>
    <w:p w14:paraId="68209FC5" w14:textId="77777777" w:rsidR="00833E99" w:rsidRPr="006F1FF8" w:rsidRDefault="00833E99" w:rsidP="00C11881">
      <w:pPr>
        <w:pStyle w:val="NoSpacing"/>
        <w:rPr>
          <w:rFonts w:asciiTheme="minorHAnsi" w:hAnsiTheme="minorHAnsi"/>
          <w:szCs w:val="24"/>
        </w:rPr>
      </w:pPr>
    </w:p>
    <w:p w14:paraId="6166D4C2" w14:textId="73CBD31A" w:rsidR="00C11881" w:rsidRPr="006F1FF8" w:rsidRDefault="00C11881" w:rsidP="00C11881">
      <w:pPr>
        <w:pStyle w:val="NoSpacing"/>
        <w:rPr>
          <w:rFonts w:asciiTheme="minorHAnsi" w:hAnsiTheme="minorHAnsi"/>
          <w:szCs w:val="24"/>
        </w:rPr>
      </w:pPr>
    </w:p>
    <w:p w14:paraId="6D6E94D0" w14:textId="4A5E80DE" w:rsidR="00340E37" w:rsidRPr="006F1FF8" w:rsidRDefault="00340E37" w:rsidP="00C11881">
      <w:pPr>
        <w:pStyle w:val="NoSpacing"/>
        <w:rPr>
          <w:rFonts w:asciiTheme="minorHAnsi" w:hAnsiTheme="minorHAnsi"/>
          <w:szCs w:val="24"/>
        </w:rPr>
      </w:pPr>
    </w:p>
    <w:p w14:paraId="26829CD7" w14:textId="7BC7B5ED" w:rsidR="009717F1" w:rsidRPr="006F1FF8" w:rsidRDefault="009717F1" w:rsidP="00C11881">
      <w:pPr>
        <w:pStyle w:val="NoSpacing"/>
        <w:rPr>
          <w:rFonts w:asciiTheme="minorHAnsi" w:hAnsiTheme="minorHAnsi"/>
          <w:szCs w:val="24"/>
        </w:rPr>
      </w:pPr>
    </w:p>
    <w:p w14:paraId="379B2C6D" w14:textId="570417A8" w:rsidR="009717F1" w:rsidRPr="006F1FF8" w:rsidRDefault="009717F1" w:rsidP="00C11881">
      <w:pPr>
        <w:pStyle w:val="NoSpacing"/>
        <w:rPr>
          <w:rFonts w:asciiTheme="minorHAnsi" w:hAnsiTheme="minorHAnsi"/>
          <w:szCs w:val="24"/>
        </w:rPr>
      </w:pPr>
    </w:p>
    <w:p w14:paraId="530C5B80" w14:textId="1C1F24AE" w:rsidR="009717F1" w:rsidRPr="006F1FF8" w:rsidRDefault="009717F1" w:rsidP="00C11881">
      <w:pPr>
        <w:pStyle w:val="NoSpacing"/>
        <w:rPr>
          <w:rFonts w:asciiTheme="minorHAnsi" w:hAnsiTheme="minorHAnsi"/>
          <w:szCs w:val="24"/>
        </w:rPr>
      </w:pPr>
    </w:p>
    <w:p w14:paraId="71CEDF41" w14:textId="2857BBB9" w:rsidR="009717F1" w:rsidRPr="006F1FF8" w:rsidRDefault="009717F1" w:rsidP="00C11881">
      <w:pPr>
        <w:pStyle w:val="NoSpacing"/>
        <w:rPr>
          <w:rFonts w:asciiTheme="minorHAnsi" w:hAnsiTheme="minorHAnsi"/>
          <w:szCs w:val="24"/>
        </w:rPr>
      </w:pPr>
    </w:p>
    <w:p w14:paraId="48C96C77" w14:textId="7252FD46" w:rsidR="009717F1" w:rsidRPr="006F1FF8" w:rsidRDefault="009717F1" w:rsidP="00C11881">
      <w:pPr>
        <w:pStyle w:val="NoSpacing"/>
        <w:rPr>
          <w:rFonts w:asciiTheme="minorHAnsi" w:hAnsiTheme="minorHAnsi"/>
          <w:szCs w:val="24"/>
        </w:rPr>
      </w:pPr>
    </w:p>
    <w:p w14:paraId="74CB63C8" w14:textId="39BFEB83" w:rsidR="009717F1" w:rsidRPr="006F1FF8" w:rsidRDefault="009717F1" w:rsidP="00C11881">
      <w:pPr>
        <w:pStyle w:val="NoSpacing"/>
        <w:rPr>
          <w:rFonts w:asciiTheme="minorHAnsi" w:hAnsiTheme="minorHAnsi"/>
          <w:szCs w:val="24"/>
        </w:rPr>
      </w:pPr>
    </w:p>
    <w:p w14:paraId="12BAE42C" w14:textId="26D02ED3" w:rsidR="009717F1" w:rsidRPr="006F1FF8" w:rsidRDefault="009717F1" w:rsidP="00C11881">
      <w:pPr>
        <w:pStyle w:val="NoSpacing"/>
        <w:rPr>
          <w:rFonts w:asciiTheme="minorHAnsi" w:hAnsiTheme="minorHAnsi"/>
          <w:szCs w:val="24"/>
        </w:rPr>
      </w:pPr>
    </w:p>
    <w:p w14:paraId="3F13178F" w14:textId="41184EE0"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lastRenderedPageBreak/>
        <w:t>Appendix</w:t>
      </w:r>
      <w:r w:rsidR="006F1FF8">
        <w:rPr>
          <w:rFonts w:asciiTheme="minorHAnsi" w:hAnsiTheme="minorHAnsi" w:cs="Calibri"/>
          <w:b/>
          <w:bCs/>
          <w:szCs w:val="24"/>
        </w:rPr>
        <w:t xml:space="preserve"> </w:t>
      </w:r>
      <w:r w:rsidR="008373C6">
        <w:rPr>
          <w:rFonts w:asciiTheme="minorHAnsi" w:hAnsiTheme="minorHAnsi" w:cs="Calibri"/>
          <w:b/>
          <w:bCs/>
          <w:szCs w:val="24"/>
        </w:rPr>
        <w:t>4</w:t>
      </w:r>
      <w:r w:rsidRPr="006F1FF8">
        <w:rPr>
          <w:rFonts w:asciiTheme="minorHAnsi" w:hAnsiTheme="minorHAnsi" w:cs="Calibri"/>
          <w:b/>
          <w:bCs/>
          <w:szCs w:val="24"/>
        </w:rPr>
        <w:t xml:space="preserve">: Three Stages to Supporting the Understanding of Behaviour – </w:t>
      </w:r>
      <w:r w:rsidR="00CE2AAA" w:rsidRPr="006F1FF8">
        <w:rPr>
          <w:rFonts w:asciiTheme="minorHAnsi" w:hAnsiTheme="minorHAnsi" w:cs="Calibri"/>
          <w:szCs w:val="24"/>
        </w:rPr>
        <w:t>using the</w:t>
      </w:r>
      <w:r w:rsidRPr="006F1FF8">
        <w:rPr>
          <w:rFonts w:asciiTheme="minorHAnsi" w:hAnsiTheme="minorHAnsi" w:cs="Calibri"/>
          <w:szCs w:val="24"/>
        </w:rPr>
        <w:t xml:space="preserve"> TPP guide</w:t>
      </w:r>
    </w:p>
    <w:p w14:paraId="5A7BA52F" w14:textId="77777777" w:rsidR="009C1E3B" w:rsidRPr="006F1FF8" w:rsidRDefault="009C1E3B" w:rsidP="009C1E3B">
      <w:pPr>
        <w:rPr>
          <w:rFonts w:asciiTheme="minorHAnsi" w:hAnsiTheme="minorHAnsi" w:cs="Calibri"/>
          <w:color w:val="FF0000"/>
          <w:szCs w:val="24"/>
        </w:rPr>
      </w:pPr>
    </w:p>
    <w:p w14:paraId="547CECEA" w14:textId="77777777" w:rsidR="009C1E3B" w:rsidRPr="006F1FF8" w:rsidRDefault="009C1E3B" w:rsidP="009C1E3B">
      <w:pPr>
        <w:jc w:val="both"/>
        <w:rPr>
          <w:rFonts w:asciiTheme="minorHAnsi" w:hAnsiTheme="minorHAnsi" w:cs="Calibri"/>
          <w:i/>
          <w:iCs/>
          <w:szCs w:val="24"/>
        </w:rPr>
      </w:pPr>
      <w:r w:rsidRPr="006F1FF8">
        <w:rPr>
          <w:rFonts w:asciiTheme="minorHAnsi" w:hAnsiTheme="minorHAnsi" w:cs="Calibri"/>
          <w:i/>
          <w:iCs/>
          <w:szCs w:val="24"/>
        </w:rPr>
        <w:t xml:space="preserve">‘A significant proportion of children and young people may need educators to anticipate possible stressors in the normal course of the school day, and to help prevent and manage these.  A working assumption for highly fearful or aggressive behaviours, should be that the child or young person has, or is, experiencing stress/distress. It is important and helpful therefore to understand ‘challenging behaviour’ as a communication or sign of distress or fear.  Subsequently this should lead adults to offer different, alternative and more helpful resources which can ensure interventions are supportive and nurturing rather that punitive or shaming.’                                                                                                            </w:t>
      </w:r>
    </w:p>
    <w:p w14:paraId="5799BBFA" w14:textId="77777777" w:rsidR="009C1E3B" w:rsidRPr="006F1FF8" w:rsidRDefault="009C1E3B" w:rsidP="009C1E3B">
      <w:pPr>
        <w:jc w:val="right"/>
        <w:rPr>
          <w:rFonts w:asciiTheme="minorHAnsi" w:hAnsiTheme="minorHAnsi" w:cs="Calibri"/>
          <w:szCs w:val="24"/>
        </w:rPr>
      </w:pPr>
      <w:r w:rsidRPr="006F1FF8">
        <w:rPr>
          <w:rFonts w:asciiTheme="minorHAnsi" w:hAnsiTheme="minorHAnsi" w:cs="Calibri"/>
          <w:szCs w:val="24"/>
        </w:rPr>
        <w:t>TPP Trainers’ Manual page 5</w:t>
      </w:r>
    </w:p>
    <w:p w14:paraId="3FCD4009" w14:textId="77777777" w:rsidR="009C1E3B" w:rsidRPr="006F1FF8" w:rsidRDefault="009C1E3B" w:rsidP="009C1E3B">
      <w:pPr>
        <w:rPr>
          <w:rFonts w:asciiTheme="minorHAnsi" w:hAnsiTheme="minorHAnsi" w:cs="Calibri"/>
          <w:b/>
          <w:bCs/>
          <w:szCs w:val="24"/>
        </w:rPr>
      </w:pPr>
    </w:p>
    <w:tbl>
      <w:tblPr>
        <w:tblStyle w:val="TableGrid2"/>
        <w:tblW w:w="0" w:type="auto"/>
        <w:tblLook w:val="04A0" w:firstRow="1" w:lastRow="0" w:firstColumn="1" w:lastColumn="0" w:noHBand="0" w:noVBand="1"/>
      </w:tblPr>
      <w:tblGrid>
        <w:gridCol w:w="6941"/>
        <w:gridCol w:w="3515"/>
      </w:tblGrid>
      <w:tr w:rsidR="009C1E3B" w:rsidRPr="006F1FF8" w14:paraId="0270C094" w14:textId="77777777" w:rsidTr="00BB7C3F">
        <w:tc>
          <w:tcPr>
            <w:tcW w:w="6941" w:type="dxa"/>
          </w:tcPr>
          <w:p w14:paraId="69725F04"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Stage 1</w:t>
            </w:r>
          </w:p>
          <w:p w14:paraId="63B412EA" w14:textId="77777777" w:rsidR="009C1E3B" w:rsidRPr="006F1FF8" w:rsidRDefault="009C1E3B" w:rsidP="009C1E3B">
            <w:pPr>
              <w:rPr>
                <w:rFonts w:asciiTheme="minorHAnsi" w:hAnsiTheme="minorHAnsi" w:cs="Calibri"/>
                <w:b/>
                <w:bCs/>
                <w:szCs w:val="24"/>
              </w:rPr>
            </w:pPr>
          </w:p>
          <w:p w14:paraId="0E467B85" w14:textId="77777777" w:rsidR="009C1E3B" w:rsidRPr="006F1FF8" w:rsidRDefault="009C1E3B" w:rsidP="009C1E3B">
            <w:pPr>
              <w:tabs>
                <w:tab w:val="center" w:pos="4513"/>
                <w:tab w:val="right" w:pos="9026"/>
              </w:tabs>
              <w:rPr>
                <w:rFonts w:asciiTheme="minorHAnsi" w:hAnsiTheme="minorHAnsi"/>
                <w:b/>
                <w:bCs/>
                <w:szCs w:val="24"/>
              </w:rPr>
            </w:pPr>
            <w:r w:rsidRPr="006F1FF8">
              <w:rPr>
                <w:rFonts w:asciiTheme="minorHAnsi" w:hAnsiTheme="minorHAnsi" w:cs="Calibri"/>
                <w:szCs w:val="24"/>
              </w:rPr>
              <w:t xml:space="preserve">Use the Emotional Pot to </w:t>
            </w:r>
            <w:r w:rsidRPr="006F1FF8">
              <w:rPr>
                <w:rFonts w:asciiTheme="minorHAnsi" w:hAnsiTheme="minorHAnsi" w:cstheme="minorHAnsi"/>
                <w:szCs w:val="24"/>
              </w:rPr>
              <w:t>get to know the child and the family the big picture (holistic sense)</w:t>
            </w:r>
          </w:p>
          <w:p w14:paraId="40FD4EFE" w14:textId="77777777" w:rsidR="009C1E3B" w:rsidRPr="006F1FF8" w:rsidRDefault="009C1E3B" w:rsidP="009C1E3B">
            <w:pPr>
              <w:rPr>
                <w:rFonts w:asciiTheme="minorHAnsi" w:hAnsiTheme="minorHAnsi" w:cs="Calibri"/>
                <w:szCs w:val="24"/>
              </w:rPr>
            </w:pPr>
          </w:p>
          <w:p w14:paraId="4939EDE2" w14:textId="76DD846B" w:rsidR="009C1E3B" w:rsidRPr="006F1FF8" w:rsidRDefault="009C1E3B" w:rsidP="009C1E3B">
            <w:pPr>
              <w:rPr>
                <w:rFonts w:asciiTheme="minorHAnsi" w:hAnsiTheme="minorHAnsi" w:cs="Calibri"/>
                <w:i/>
                <w:iCs/>
                <w:szCs w:val="24"/>
              </w:rPr>
            </w:pPr>
            <w:r w:rsidRPr="006F1FF8">
              <w:rPr>
                <w:rFonts w:asciiTheme="minorHAnsi" w:hAnsiTheme="minorHAnsi" w:cs="Calibri"/>
                <w:i/>
                <w:iCs/>
                <w:szCs w:val="24"/>
              </w:rPr>
              <w:t>Adopt an attitude of curiosity and reflect on the child’s circumstance. Sensitively involve all parties who know the child well to gather information. For some CYPs this might involve pupil or parent interview as well as reflection with the staff members working with the child in school.</w:t>
            </w:r>
          </w:p>
        </w:tc>
        <w:tc>
          <w:tcPr>
            <w:tcW w:w="3515" w:type="dxa"/>
          </w:tcPr>
          <w:p w14:paraId="4E67E2B3"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2" behindDoc="0" locked="0" layoutInCell="1" allowOverlap="1" wp14:anchorId="24EF5856" wp14:editId="50B8E8F9">
                  <wp:simplePos x="0" y="0"/>
                  <wp:positionH relativeFrom="column">
                    <wp:posOffset>807720</wp:posOffset>
                  </wp:positionH>
                  <wp:positionV relativeFrom="paragraph">
                    <wp:posOffset>539115</wp:posOffset>
                  </wp:positionV>
                  <wp:extent cx="487673" cy="704764"/>
                  <wp:effectExtent l="0" t="0" r="8255" b="635"/>
                  <wp:wrapNone/>
                  <wp:docPr id="2"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p>
        </w:tc>
      </w:tr>
      <w:tr w:rsidR="009C1E3B" w:rsidRPr="006F1FF8" w14:paraId="6661450F" w14:textId="77777777" w:rsidTr="00BB7C3F">
        <w:tc>
          <w:tcPr>
            <w:tcW w:w="6941" w:type="dxa"/>
          </w:tcPr>
          <w:p w14:paraId="3A988F2F"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Stage 2</w:t>
            </w:r>
          </w:p>
          <w:p w14:paraId="09B9D85E" w14:textId="77777777" w:rsidR="009C1E3B" w:rsidRPr="006F1FF8" w:rsidRDefault="009C1E3B" w:rsidP="009C1E3B">
            <w:pPr>
              <w:rPr>
                <w:rFonts w:asciiTheme="minorHAnsi" w:hAnsiTheme="minorHAnsi" w:cs="Calibri"/>
                <w:b/>
                <w:bCs/>
                <w:szCs w:val="24"/>
              </w:rPr>
            </w:pPr>
          </w:p>
          <w:p w14:paraId="39AE53E8"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Be the Stress detective to find/observe/notice the stressors across the day</w:t>
            </w:r>
          </w:p>
          <w:p w14:paraId="6FD5C93D" w14:textId="77777777" w:rsidR="009C1E3B" w:rsidRPr="006F1FF8" w:rsidRDefault="009C1E3B" w:rsidP="009C1E3B">
            <w:pPr>
              <w:rPr>
                <w:rFonts w:asciiTheme="minorHAnsi" w:hAnsiTheme="minorHAnsi" w:cs="Calibri"/>
                <w:szCs w:val="24"/>
              </w:rPr>
            </w:pPr>
          </w:p>
          <w:p w14:paraId="5575F546" w14:textId="08B49071"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 </w:t>
            </w:r>
            <w:r w:rsidRPr="006F1FF8">
              <w:rPr>
                <w:rFonts w:asciiTheme="minorHAnsi" w:hAnsiTheme="minorHAnsi" w:cs="Calibri"/>
                <w:i/>
                <w:iCs/>
                <w:szCs w:val="24"/>
              </w:rPr>
              <w:t>Stressors could be related to the time of day (when a CYP is hungry or following transitions), places or curriculum subjects, other people (adults and peers). Explore all variables that exist within the CYP’s day to notice commonalities and differences.</w:t>
            </w:r>
          </w:p>
        </w:tc>
        <w:tc>
          <w:tcPr>
            <w:tcW w:w="3515" w:type="dxa"/>
          </w:tcPr>
          <w:p w14:paraId="294F684E"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3" behindDoc="0" locked="0" layoutInCell="1" allowOverlap="1" wp14:anchorId="1F6A6EAD" wp14:editId="20BD8837">
                  <wp:simplePos x="0" y="0"/>
                  <wp:positionH relativeFrom="column">
                    <wp:posOffset>647065</wp:posOffset>
                  </wp:positionH>
                  <wp:positionV relativeFrom="paragraph">
                    <wp:posOffset>228600</wp:posOffset>
                  </wp:positionV>
                  <wp:extent cx="925746" cy="619633"/>
                  <wp:effectExtent l="0" t="0" r="8255" b="9525"/>
                  <wp:wrapNone/>
                  <wp:docPr id="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C183D7F6-B498-43B3-948B-1728B52AA6E4}">
                                <adec:decorative xmlns:adec="http://schemas.microsoft.com/office/drawing/2017/decorative" val="1"/>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25746" cy="619633"/>
                          </a:xfrm>
                          <a:prstGeom prst="rect">
                            <a:avLst/>
                          </a:prstGeom>
                        </pic:spPr>
                      </pic:pic>
                    </a:graphicData>
                  </a:graphic>
                  <wp14:sizeRelH relativeFrom="page">
                    <wp14:pctWidth>0</wp14:pctWidth>
                  </wp14:sizeRelH>
                  <wp14:sizeRelV relativeFrom="page">
                    <wp14:pctHeight>0</wp14:pctHeight>
                  </wp14:sizeRelV>
                </wp:anchor>
              </w:drawing>
            </w:r>
          </w:p>
        </w:tc>
      </w:tr>
      <w:tr w:rsidR="009C1E3B" w:rsidRPr="006F1FF8" w14:paraId="1FDC6574" w14:textId="77777777" w:rsidTr="00BB7C3F">
        <w:tc>
          <w:tcPr>
            <w:tcW w:w="6941" w:type="dxa"/>
          </w:tcPr>
          <w:p w14:paraId="3CA350A7"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Stage 3</w:t>
            </w:r>
          </w:p>
          <w:p w14:paraId="6059E857" w14:textId="77777777" w:rsidR="009C1E3B" w:rsidRPr="006F1FF8" w:rsidRDefault="009C1E3B" w:rsidP="009C1E3B">
            <w:pPr>
              <w:rPr>
                <w:rFonts w:asciiTheme="minorHAnsi" w:hAnsiTheme="minorHAnsi" w:cs="Calibri"/>
                <w:b/>
                <w:bCs/>
                <w:szCs w:val="24"/>
              </w:rPr>
            </w:pPr>
          </w:p>
          <w:p w14:paraId="74332AFE"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Analyse and plan to enable informed co-regulation</w:t>
            </w:r>
          </w:p>
          <w:p w14:paraId="6A0546DC" w14:textId="77777777" w:rsidR="009C1E3B" w:rsidRPr="006F1FF8" w:rsidRDefault="009C1E3B" w:rsidP="009C1E3B">
            <w:pPr>
              <w:rPr>
                <w:rFonts w:asciiTheme="minorHAnsi" w:hAnsiTheme="minorHAnsi" w:cs="Calibri"/>
                <w:b/>
                <w:bCs/>
                <w:szCs w:val="24"/>
              </w:rPr>
            </w:pPr>
          </w:p>
          <w:p w14:paraId="284A439D" w14:textId="3D6E62BD" w:rsidR="009C1E3B" w:rsidRPr="006F1FF8" w:rsidRDefault="009C1E3B" w:rsidP="009C1E3B">
            <w:pPr>
              <w:rPr>
                <w:rFonts w:asciiTheme="minorHAnsi" w:hAnsiTheme="minorHAnsi" w:cs="Calibri"/>
                <w:b/>
                <w:bCs/>
                <w:i/>
                <w:iCs/>
                <w:szCs w:val="24"/>
              </w:rPr>
            </w:pPr>
            <w:r w:rsidRPr="006F1FF8">
              <w:rPr>
                <w:rFonts w:asciiTheme="minorHAnsi" w:hAnsiTheme="minorHAnsi" w:cs="Calibri"/>
                <w:i/>
                <w:iCs/>
                <w:szCs w:val="24"/>
              </w:rPr>
              <w:t xml:space="preserve">After gathering assessment information, begin to </w:t>
            </w:r>
            <w:proofErr w:type="gramStart"/>
            <w:r w:rsidRPr="006F1FF8">
              <w:rPr>
                <w:rFonts w:asciiTheme="minorHAnsi" w:hAnsiTheme="minorHAnsi" w:cs="Calibri"/>
                <w:i/>
                <w:iCs/>
                <w:szCs w:val="24"/>
              </w:rPr>
              <w:t>make a plan</w:t>
            </w:r>
            <w:proofErr w:type="gramEnd"/>
            <w:r w:rsidRPr="006F1FF8">
              <w:rPr>
                <w:rFonts w:asciiTheme="minorHAnsi" w:hAnsiTheme="minorHAnsi" w:cs="Calibri"/>
                <w:i/>
                <w:iCs/>
                <w:szCs w:val="24"/>
              </w:rPr>
              <w:t xml:space="preserve"> for how to support the CYP’s co-regulation. Recognise that the adults will need to change their behaviour first</w:t>
            </w:r>
            <w:r w:rsidRPr="006F1FF8">
              <w:rPr>
                <w:rFonts w:asciiTheme="minorHAnsi" w:hAnsiTheme="minorHAnsi" w:cs="Calibri"/>
                <w:b/>
                <w:bCs/>
                <w:i/>
                <w:iCs/>
                <w:szCs w:val="24"/>
              </w:rPr>
              <w:t xml:space="preserve">. </w:t>
            </w:r>
          </w:p>
        </w:tc>
        <w:tc>
          <w:tcPr>
            <w:tcW w:w="3515" w:type="dxa"/>
          </w:tcPr>
          <w:p w14:paraId="4410988E" w14:textId="77777777" w:rsidR="009C1E3B" w:rsidRPr="006F1FF8" w:rsidRDefault="009C1E3B" w:rsidP="009C1E3B">
            <w:pPr>
              <w:jc w:val="center"/>
              <w:rPr>
                <w:rFonts w:asciiTheme="minorHAnsi" w:hAnsiTheme="minorHAnsi" w:cs="Calibri"/>
                <w:b/>
                <w:bCs/>
                <w:szCs w:val="24"/>
              </w:rPr>
            </w:pPr>
          </w:p>
          <w:p w14:paraId="4BB9541B"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0" behindDoc="0" locked="0" layoutInCell="1" allowOverlap="1" wp14:anchorId="06F1F9EF" wp14:editId="78114743">
                  <wp:simplePos x="0" y="0"/>
                  <wp:positionH relativeFrom="column">
                    <wp:posOffset>997585</wp:posOffset>
                  </wp:positionH>
                  <wp:positionV relativeFrom="paragraph">
                    <wp:posOffset>514350</wp:posOffset>
                  </wp:positionV>
                  <wp:extent cx="219075" cy="219075"/>
                  <wp:effectExtent l="0" t="0" r="9525" b="9525"/>
                  <wp:wrapNone/>
                  <wp:docPr id="8" name="Picture 2">
                    <a:hlinkClick xmlns:a="http://schemas.openxmlformats.org/drawingml/2006/main" r:id="rId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a:hlinkClick r:id="rId25"/>
                            <a:extLst>
                              <a:ext uri="{C183D7F6-B498-43B3-948B-1728B52AA6E4}">
                                <adec:decorative xmlns:adec="http://schemas.microsoft.com/office/drawing/2017/decorative" val="1"/>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margin">
                    <wp14:pctWidth>0</wp14:pctWidth>
                  </wp14:sizeRelH>
                  <wp14:sizeRelV relativeFrom="margin">
                    <wp14:pctHeight>0</wp14:pctHeight>
                  </wp14:sizeRelV>
                </wp:anchor>
              </w:drawing>
            </w:r>
            <w:r w:rsidRPr="006F1FF8">
              <w:rPr>
                <w:rFonts w:asciiTheme="minorHAnsi" w:hAnsiTheme="minorHAnsi"/>
                <w:noProof/>
                <w:szCs w:val="24"/>
              </w:rPr>
              <w:drawing>
                <wp:anchor distT="0" distB="0" distL="114300" distR="114300" simplePos="0" relativeHeight="251658244" behindDoc="1" locked="0" layoutInCell="1" allowOverlap="1" wp14:anchorId="1215CEA3" wp14:editId="221F59C2">
                  <wp:simplePos x="0" y="0"/>
                  <wp:positionH relativeFrom="column">
                    <wp:posOffset>1102360</wp:posOffset>
                  </wp:positionH>
                  <wp:positionV relativeFrom="paragraph">
                    <wp:posOffset>19050</wp:posOffset>
                  </wp:positionV>
                  <wp:extent cx="487045" cy="704215"/>
                  <wp:effectExtent l="0" t="0" r="8255" b="635"/>
                  <wp:wrapNone/>
                  <wp:docPr id="5"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7" cstate="print">
                            <a:extLst>
                              <a:ext uri="{28A0092B-C50C-407E-A947-70E740481C1C}">
                                <a14:useLocalDpi xmlns:a14="http://schemas.microsoft.com/office/drawing/2010/main" val="0"/>
                              </a:ext>
                            </a:extLst>
                          </a:blip>
                          <a:srcRect b="6332"/>
                          <a:stretch/>
                        </pic:blipFill>
                        <pic:spPr>
                          <a:xfrm>
                            <a:off x="0" y="0"/>
                            <a:ext cx="487045" cy="704215"/>
                          </a:xfrm>
                          <a:prstGeom prst="rect">
                            <a:avLst/>
                          </a:prstGeom>
                        </pic:spPr>
                      </pic:pic>
                    </a:graphicData>
                  </a:graphic>
                  <wp14:sizeRelH relativeFrom="page">
                    <wp14:pctWidth>0</wp14:pctWidth>
                  </wp14:sizeRelH>
                  <wp14:sizeRelV relativeFrom="page">
                    <wp14:pctHeight>0</wp14:pctHeight>
                  </wp14:sizeRelV>
                </wp:anchor>
              </w:drawing>
            </w:r>
          </w:p>
        </w:tc>
      </w:tr>
    </w:tbl>
    <w:p w14:paraId="652CDE38" w14:textId="77777777" w:rsidR="009C1E3B" w:rsidRPr="006F1FF8" w:rsidRDefault="009C1E3B" w:rsidP="009C1E3B">
      <w:pPr>
        <w:rPr>
          <w:rFonts w:asciiTheme="minorHAnsi" w:hAnsiTheme="minorHAnsi" w:cs="Calibri"/>
          <w:b/>
          <w:bCs/>
          <w:szCs w:val="24"/>
        </w:rPr>
      </w:pPr>
    </w:p>
    <w:p w14:paraId="0555E456" w14:textId="77777777" w:rsidR="009C1E3B" w:rsidRPr="006F1FF8" w:rsidRDefault="009C1E3B" w:rsidP="009C1E3B">
      <w:pPr>
        <w:rPr>
          <w:rFonts w:asciiTheme="minorHAnsi" w:hAnsiTheme="minorHAnsi" w:cs="Calibri"/>
          <w:szCs w:val="24"/>
        </w:rPr>
      </w:pPr>
    </w:p>
    <w:p w14:paraId="4B25707D"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These 3 stages are explained in more detail below and can be used collaboratively in your school/setting to enable you to more effectively support the child or young person. </w:t>
      </w:r>
    </w:p>
    <w:p w14:paraId="4FA94463" w14:textId="77777777" w:rsidR="00EA1E60" w:rsidRPr="006F1FF8" w:rsidRDefault="00EA1E60" w:rsidP="009C1E3B">
      <w:pPr>
        <w:rPr>
          <w:rFonts w:asciiTheme="minorHAnsi" w:hAnsiTheme="minorHAnsi" w:cs="Calibri"/>
          <w:b/>
          <w:bCs/>
          <w:szCs w:val="24"/>
        </w:rPr>
      </w:pPr>
    </w:p>
    <w:p w14:paraId="1CE430F6" w14:textId="0952F76D" w:rsidR="009C1E3B" w:rsidRPr="006F1FF8" w:rsidRDefault="009C1E3B" w:rsidP="009C1E3B">
      <w:pPr>
        <w:rPr>
          <w:rFonts w:asciiTheme="minorHAnsi" w:hAnsiTheme="minorHAnsi" w:cs="Calibri"/>
          <w:b/>
          <w:bCs/>
          <w:szCs w:val="24"/>
        </w:rPr>
      </w:pPr>
      <w:r w:rsidRPr="006F1FF8">
        <w:rPr>
          <w:rFonts w:asciiTheme="minorHAnsi" w:hAnsiTheme="minorHAnsi"/>
          <w:b/>
          <w:bCs/>
          <w:noProof/>
          <w:szCs w:val="24"/>
          <w:highlight w:val="yellow"/>
        </w:rPr>
        <mc:AlternateContent>
          <mc:Choice Requires="wps">
            <w:drawing>
              <wp:anchor distT="0" distB="0" distL="114300" distR="114300" simplePos="0" relativeHeight="251658241" behindDoc="0" locked="0" layoutInCell="1" allowOverlap="1" wp14:anchorId="7714A76E" wp14:editId="5621FBB6">
                <wp:simplePos x="0" y="0"/>
                <wp:positionH relativeFrom="column">
                  <wp:posOffset>3123565</wp:posOffset>
                </wp:positionH>
                <wp:positionV relativeFrom="paragraph">
                  <wp:posOffset>180975</wp:posOffset>
                </wp:positionV>
                <wp:extent cx="259715" cy="370205"/>
                <wp:effectExtent l="114300" t="133350" r="178435" b="106045"/>
                <wp:wrapNone/>
                <wp:docPr id="16" name="Connector: Curved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715" cy="370205"/>
                        </a:xfrm>
                        <a:prstGeom prst="curvedConnector3">
                          <a:avLst>
                            <a:gd name="adj1" fmla="val 99162"/>
                          </a:avLst>
                        </a:prstGeom>
                        <a:noFill/>
                        <a:ln w="38100" cap="flat" cmpd="sng" algn="ctr">
                          <a:solidFill>
                            <a:srgbClr val="4472C4">
                              <a:lumMod val="50000"/>
                            </a:srgbClr>
                          </a:solidFill>
                          <a:prstDash val="solid"/>
                          <a:miter lim="800000"/>
                          <a:tailEnd type="triangle"/>
                        </a:ln>
                        <a:effectLst>
                          <a:glow rad="101600">
                            <a:srgbClr val="A5A5A5">
                              <a:satMod val="175000"/>
                              <a:alpha val="40000"/>
                            </a:srgbClr>
                          </a:glow>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adec="http://schemas.microsoft.com/office/drawing/2017/decorative">
            <w:pict w14:anchorId="6318B995">
              <v:shapetype id="_x0000_t38" coordsize="21600,21600" o:oned="t" filled="f" o:spt="38" path="m,c@0,0@1,5400@1,10800@1,16200@2,21600,21600,21600e" w14:anchorId="46715793">
                <v:formulas>
                  <v:f eqn="mid #0 0"/>
                  <v:f eqn="val #0"/>
                  <v:f eqn="mid #0 21600"/>
                </v:formulas>
                <v:path fillok="f" arrowok="t" o:connecttype="none"/>
                <v:handles>
                  <v:h position="#0,center"/>
                </v:handles>
                <o:lock v:ext="edit" shapetype="t"/>
              </v:shapetype>
              <v:shape id="Connector: Curved 16" style="position:absolute;margin-left:245.95pt;margin-top:14.25pt;width:20.45pt;height:2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03864" strokeweight="3pt" type="#_x0000_t38" adj="21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">
                <v:stroke joinstyle="miter" endarrow="block"/>
              </v:shape>
            </w:pict>
          </mc:Fallback>
        </mc:AlternateContent>
      </w:r>
      <w:r w:rsidRPr="006F1FF8">
        <w:rPr>
          <w:rFonts w:asciiTheme="minorHAnsi" w:hAnsiTheme="minorHAnsi"/>
          <w:noProof/>
          <w:szCs w:val="24"/>
        </w:rPr>
        <w:drawing>
          <wp:anchor distT="0" distB="0" distL="114300" distR="114300" simplePos="0" relativeHeight="251658245" behindDoc="0" locked="0" layoutInCell="1" allowOverlap="1" wp14:anchorId="29C509D6" wp14:editId="70C2576C">
            <wp:simplePos x="0" y="0"/>
            <wp:positionH relativeFrom="column">
              <wp:posOffset>695325</wp:posOffset>
            </wp:positionH>
            <wp:positionV relativeFrom="paragraph">
              <wp:posOffset>12065</wp:posOffset>
            </wp:positionV>
            <wp:extent cx="487673" cy="704764"/>
            <wp:effectExtent l="0" t="0" r="8255" b="635"/>
            <wp:wrapNone/>
            <wp:docPr id="19"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r w:rsidRPr="006F1FF8">
        <w:rPr>
          <w:rFonts w:asciiTheme="minorHAnsi" w:hAnsiTheme="minorHAnsi" w:cs="Calibri"/>
          <w:b/>
          <w:bCs/>
          <w:szCs w:val="24"/>
        </w:rPr>
        <w:t>Stage 1.</w:t>
      </w:r>
    </w:p>
    <w:p w14:paraId="7936FE11" w14:textId="77777777" w:rsidR="009C1E3B" w:rsidRPr="006F1FF8" w:rsidRDefault="009C1E3B" w:rsidP="009C1E3B">
      <w:pPr>
        <w:tabs>
          <w:tab w:val="center" w:pos="4513"/>
          <w:tab w:val="right" w:pos="9026"/>
        </w:tabs>
        <w:spacing w:line="240" w:lineRule="auto"/>
        <w:rPr>
          <w:rFonts w:asciiTheme="minorHAnsi" w:hAnsiTheme="minorHAnsi" w:cs="Calibri"/>
          <w:szCs w:val="24"/>
        </w:rPr>
      </w:pPr>
    </w:p>
    <w:p w14:paraId="4DBDD4ED" w14:textId="77777777" w:rsidR="009C1E3B" w:rsidRPr="006F1FF8" w:rsidRDefault="009C1E3B" w:rsidP="009C1E3B">
      <w:pPr>
        <w:tabs>
          <w:tab w:val="center" w:pos="4513"/>
          <w:tab w:val="right" w:pos="9026"/>
        </w:tabs>
        <w:spacing w:line="240" w:lineRule="auto"/>
        <w:rPr>
          <w:rFonts w:asciiTheme="minorHAnsi" w:hAnsiTheme="minorHAnsi" w:cs="Calibri"/>
          <w:szCs w:val="24"/>
        </w:rPr>
      </w:pPr>
    </w:p>
    <w:p w14:paraId="069E6098" w14:textId="77777777" w:rsidR="009C1E3B" w:rsidRPr="006F1FF8" w:rsidRDefault="009C1E3B" w:rsidP="009C1E3B">
      <w:pPr>
        <w:tabs>
          <w:tab w:val="center" w:pos="4513"/>
          <w:tab w:val="right" w:pos="9026"/>
        </w:tabs>
        <w:spacing w:line="240" w:lineRule="auto"/>
        <w:rPr>
          <w:rFonts w:asciiTheme="minorHAnsi" w:hAnsiTheme="minorHAnsi" w:cs="Calibri"/>
          <w:szCs w:val="24"/>
        </w:rPr>
      </w:pPr>
      <w:r w:rsidRPr="006F1FF8">
        <w:rPr>
          <w:rFonts w:asciiTheme="minorHAnsi" w:hAnsiTheme="minorHAnsi"/>
          <w:noProof/>
          <w:szCs w:val="24"/>
        </w:rPr>
        <w:drawing>
          <wp:anchor distT="0" distB="0" distL="114300" distR="114300" simplePos="0" relativeHeight="251658246" behindDoc="0" locked="0" layoutInCell="1" allowOverlap="1" wp14:anchorId="1C2EBE27" wp14:editId="6AA0B00F">
            <wp:simplePos x="0" y="0"/>
            <wp:positionH relativeFrom="column">
              <wp:posOffset>3171825</wp:posOffset>
            </wp:positionH>
            <wp:positionV relativeFrom="paragraph">
              <wp:posOffset>12700</wp:posOffset>
            </wp:positionV>
            <wp:extent cx="419100" cy="605812"/>
            <wp:effectExtent l="0" t="0" r="0" b="3810"/>
            <wp:wrapNone/>
            <wp:docPr id="14"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C183D7F6-B498-43B3-948B-1728B52AA6E4}">
                          <adec:decorative xmlns:adec="http://schemas.microsoft.com/office/drawing/2017/decorative" val="1"/>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9100" cy="605812"/>
                    </a:xfrm>
                    <a:prstGeom prst="rect">
                      <a:avLst/>
                    </a:prstGeom>
                  </pic:spPr>
                </pic:pic>
              </a:graphicData>
            </a:graphic>
            <wp14:sizeRelH relativeFrom="page">
              <wp14:pctWidth>0</wp14:pctWidth>
            </wp14:sizeRelH>
            <wp14:sizeRelV relativeFrom="page">
              <wp14:pctHeight>0</wp14:pctHeight>
            </wp14:sizeRelV>
          </wp:anchor>
        </w:drawing>
      </w:r>
    </w:p>
    <w:p w14:paraId="04EC4831" w14:textId="50833F32" w:rsidR="009C1E3B" w:rsidRPr="006F1FF8" w:rsidRDefault="009C1E3B" w:rsidP="009C1E3B">
      <w:pPr>
        <w:tabs>
          <w:tab w:val="center" w:pos="4513"/>
          <w:tab w:val="right" w:pos="9026"/>
        </w:tabs>
        <w:spacing w:line="240" w:lineRule="auto"/>
        <w:rPr>
          <w:rFonts w:asciiTheme="minorHAnsi" w:hAnsiTheme="minorHAnsi" w:cs="Calibri"/>
          <w:szCs w:val="24"/>
        </w:rPr>
      </w:pPr>
    </w:p>
    <w:p w14:paraId="561C4AE3" w14:textId="77777777" w:rsidR="00F112F1" w:rsidRPr="006F1FF8" w:rsidRDefault="00F112F1" w:rsidP="009C1E3B">
      <w:pPr>
        <w:tabs>
          <w:tab w:val="center" w:pos="4513"/>
          <w:tab w:val="right" w:pos="9026"/>
        </w:tabs>
        <w:spacing w:line="240" w:lineRule="auto"/>
        <w:rPr>
          <w:rFonts w:asciiTheme="minorHAnsi" w:hAnsiTheme="minorHAnsi" w:cs="Calibri"/>
          <w:szCs w:val="24"/>
        </w:rPr>
      </w:pPr>
    </w:p>
    <w:p w14:paraId="779A3047" w14:textId="77777777" w:rsidR="009C1E3B" w:rsidRPr="006F1FF8" w:rsidRDefault="009C1E3B" w:rsidP="009C1E3B">
      <w:pPr>
        <w:tabs>
          <w:tab w:val="center" w:pos="4513"/>
          <w:tab w:val="right" w:pos="9026"/>
        </w:tabs>
        <w:spacing w:line="240" w:lineRule="auto"/>
        <w:rPr>
          <w:rFonts w:asciiTheme="minorHAnsi" w:hAnsiTheme="minorHAnsi" w:cs="Calibri"/>
          <w:b/>
          <w:bCs/>
          <w:szCs w:val="24"/>
        </w:rPr>
      </w:pPr>
      <w:r w:rsidRPr="006F1FF8">
        <w:rPr>
          <w:rFonts w:asciiTheme="minorHAnsi" w:hAnsiTheme="minorHAnsi" w:cs="Calibri"/>
          <w:b/>
          <w:bCs/>
          <w:szCs w:val="24"/>
        </w:rPr>
        <w:t>Use the Emotional Pot to see what’s filling it up.</w:t>
      </w:r>
    </w:p>
    <w:p w14:paraId="713B01A3" w14:textId="77777777" w:rsidR="009C1E3B" w:rsidRPr="006F1FF8" w:rsidRDefault="009C1E3B" w:rsidP="009C1E3B">
      <w:pPr>
        <w:tabs>
          <w:tab w:val="center" w:pos="4513"/>
          <w:tab w:val="right" w:pos="9026"/>
        </w:tabs>
        <w:spacing w:line="240" w:lineRule="auto"/>
        <w:rPr>
          <w:rFonts w:asciiTheme="minorHAnsi" w:hAnsiTheme="minorHAnsi" w:cs="Calibri"/>
          <w:szCs w:val="24"/>
        </w:rPr>
      </w:pPr>
    </w:p>
    <w:p w14:paraId="7FBAAF24"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Why? Why Now?</w:t>
      </w:r>
    </w:p>
    <w:p w14:paraId="37DDEBB1"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What’s happening? What’s happened? What’s going on? (Include assumptions)</w:t>
      </w:r>
    </w:p>
    <w:p w14:paraId="57A7C9A1"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Feelings: How might they or how do they feel in response to these things?</w:t>
      </w:r>
    </w:p>
    <w:p w14:paraId="5AEF07A5"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Thinking: How might they be thinking? What might they be thinking?</w:t>
      </w:r>
    </w:p>
    <w:p w14:paraId="1F051CD6" w14:textId="77777777" w:rsidR="009C1E3B" w:rsidRPr="006F1FF8" w:rsidRDefault="009C1E3B" w:rsidP="009C1E3B">
      <w:pPr>
        <w:rPr>
          <w:rFonts w:asciiTheme="minorHAnsi" w:hAnsiTheme="minorHAnsi"/>
          <w:b/>
          <w:bCs/>
          <w:szCs w:val="24"/>
        </w:rPr>
      </w:pPr>
    </w:p>
    <w:tbl>
      <w:tblPr>
        <w:tblStyle w:val="TableGrid2"/>
        <w:tblpPr w:leftFromText="180" w:rightFromText="180" w:vertAnchor="text" w:horzAnchor="page" w:tblpX="676" w:tblpY="65"/>
        <w:tblW w:w="10485" w:type="dxa"/>
        <w:tblLook w:val="04A0" w:firstRow="1" w:lastRow="0" w:firstColumn="1" w:lastColumn="0" w:noHBand="0" w:noVBand="1"/>
      </w:tblPr>
      <w:tblGrid>
        <w:gridCol w:w="2972"/>
        <w:gridCol w:w="2138"/>
        <w:gridCol w:w="2409"/>
        <w:gridCol w:w="2966"/>
      </w:tblGrid>
      <w:tr w:rsidR="009C1E3B" w:rsidRPr="006F1FF8" w14:paraId="31418898" w14:textId="77777777" w:rsidTr="00BB7C3F">
        <w:tc>
          <w:tcPr>
            <w:tcW w:w="2972" w:type="dxa"/>
            <w:shd w:val="clear" w:color="auto" w:fill="D9D9D9" w:themeFill="background1" w:themeFillShade="D9"/>
          </w:tcPr>
          <w:p w14:paraId="222FF3B1"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What’s happened?</w:t>
            </w:r>
          </w:p>
        </w:tc>
        <w:tc>
          <w:tcPr>
            <w:tcW w:w="2138" w:type="dxa"/>
            <w:shd w:val="clear" w:color="auto" w:fill="D9D9D9" w:themeFill="background1" w:themeFillShade="D9"/>
          </w:tcPr>
          <w:p w14:paraId="24A49EC0"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Going on?</w:t>
            </w:r>
          </w:p>
        </w:tc>
        <w:tc>
          <w:tcPr>
            <w:tcW w:w="2409" w:type="dxa"/>
            <w:shd w:val="clear" w:color="auto" w:fill="D9D9D9" w:themeFill="background1" w:themeFillShade="D9"/>
          </w:tcPr>
          <w:p w14:paraId="5A6AF03C"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Feeling?</w:t>
            </w:r>
          </w:p>
        </w:tc>
        <w:tc>
          <w:tcPr>
            <w:tcW w:w="2966" w:type="dxa"/>
            <w:shd w:val="clear" w:color="auto" w:fill="D9D9D9" w:themeFill="background1" w:themeFillShade="D9"/>
          </w:tcPr>
          <w:p w14:paraId="538F0862"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Thinking?</w:t>
            </w:r>
          </w:p>
        </w:tc>
      </w:tr>
      <w:tr w:rsidR="009C1E3B" w:rsidRPr="006F1FF8" w14:paraId="7C569FC1" w14:textId="77777777" w:rsidTr="00BB7C3F">
        <w:tc>
          <w:tcPr>
            <w:tcW w:w="2972" w:type="dxa"/>
          </w:tcPr>
          <w:p w14:paraId="3A2205C3"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4643DBD0"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Death of a pet/loved one, parental separation, domestic abuse</w:t>
            </w:r>
          </w:p>
        </w:tc>
        <w:tc>
          <w:tcPr>
            <w:tcW w:w="2138" w:type="dxa"/>
          </w:tcPr>
          <w:p w14:paraId="34548977"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2A2A57F9"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Angry, withdrawn, crying, swearing</w:t>
            </w:r>
          </w:p>
        </w:tc>
        <w:tc>
          <w:tcPr>
            <w:tcW w:w="2409" w:type="dxa"/>
          </w:tcPr>
          <w:p w14:paraId="357DB8B6"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3323DC02"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Alone, excluded, confused</w:t>
            </w:r>
          </w:p>
        </w:tc>
        <w:tc>
          <w:tcPr>
            <w:tcW w:w="2966" w:type="dxa"/>
          </w:tcPr>
          <w:p w14:paraId="01BC13EB"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2754D406"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Why me? I am useless…</w:t>
            </w:r>
          </w:p>
        </w:tc>
      </w:tr>
      <w:tr w:rsidR="009C1E3B" w:rsidRPr="006F1FF8" w14:paraId="46E13167" w14:textId="77777777" w:rsidTr="00BB7C3F">
        <w:tc>
          <w:tcPr>
            <w:tcW w:w="2972" w:type="dxa"/>
          </w:tcPr>
          <w:p w14:paraId="223B9B16" w14:textId="77777777" w:rsidR="009C1E3B" w:rsidRPr="006F1FF8" w:rsidRDefault="009C1E3B" w:rsidP="009C1E3B">
            <w:pPr>
              <w:rPr>
                <w:rFonts w:asciiTheme="minorHAnsi" w:hAnsiTheme="minorHAnsi" w:cs="Calibri"/>
                <w:b/>
                <w:bCs/>
                <w:szCs w:val="24"/>
              </w:rPr>
            </w:pPr>
          </w:p>
        </w:tc>
        <w:tc>
          <w:tcPr>
            <w:tcW w:w="2138" w:type="dxa"/>
          </w:tcPr>
          <w:p w14:paraId="63B96B17" w14:textId="77777777" w:rsidR="009C1E3B" w:rsidRPr="006F1FF8" w:rsidRDefault="009C1E3B" w:rsidP="009C1E3B">
            <w:pPr>
              <w:rPr>
                <w:rFonts w:asciiTheme="minorHAnsi" w:hAnsiTheme="minorHAnsi" w:cs="Calibri"/>
                <w:b/>
                <w:bCs/>
                <w:szCs w:val="24"/>
              </w:rPr>
            </w:pPr>
          </w:p>
        </w:tc>
        <w:tc>
          <w:tcPr>
            <w:tcW w:w="2409" w:type="dxa"/>
          </w:tcPr>
          <w:p w14:paraId="5B4E31DD" w14:textId="77777777" w:rsidR="009C1E3B" w:rsidRPr="006F1FF8" w:rsidRDefault="009C1E3B" w:rsidP="009C1E3B">
            <w:pPr>
              <w:rPr>
                <w:rFonts w:asciiTheme="minorHAnsi" w:hAnsiTheme="minorHAnsi" w:cs="Calibri"/>
                <w:b/>
                <w:bCs/>
                <w:szCs w:val="24"/>
              </w:rPr>
            </w:pPr>
          </w:p>
        </w:tc>
        <w:tc>
          <w:tcPr>
            <w:tcW w:w="2966" w:type="dxa"/>
          </w:tcPr>
          <w:p w14:paraId="61DBC353" w14:textId="77777777" w:rsidR="009C1E3B" w:rsidRPr="006F1FF8" w:rsidRDefault="009C1E3B" w:rsidP="009C1E3B">
            <w:pPr>
              <w:rPr>
                <w:rFonts w:asciiTheme="minorHAnsi" w:hAnsiTheme="minorHAnsi" w:cs="Calibri"/>
                <w:b/>
                <w:bCs/>
                <w:szCs w:val="24"/>
              </w:rPr>
            </w:pPr>
          </w:p>
        </w:tc>
      </w:tr>
    </w:tbl>
    <w:p w14:paraId="4831059F" w14:textId="77777777" w:rsidR="009C1E3B" w:rsidRPr="006F1FF8" w:rsidRDefault="009C1E3B" w:rsidP="009C1E3B">
      <w:pPr>
        <w:rPr>
          <w:rFonts w:asciiTheme="minorHAnsi" w:hAnsiTheme="minorHAnsi" w:cs="Calibri"/>
          <w:szCs w:val="24"/>
        </w:rPr>
      </w:pPr>
    </w:p>
    <w:p w14:paraId="1BB1905C" w14:textId="77777777" w:rsidR="009C1E3B" w:rsidRPr="006F1FF8" w:rsidRDefault="009C1E3B" w:rsidP="00766588">
      <w:pPr>
        <w:numPr>
          <w:ilvl w:val="0"/>
          <w:numId w:val="14"/>
        </w:numPr>
        <w:contextualSpacing/>
        <w:rPr>
          <w:rFonts w:asciiTheme="minorHAnsi" w:hAnsiTheme="minorHAnsi"/>
          <w:szCs w:val="24"/>
        </w:rPr>
      </w:pPr>
      <w:r w:rsidRPr="006F1FF8">
        <w:rPr>
          <w:rFonts w:asciiTheme="minorHAnsi" w:hAnsiTheme="minorHAnsi" w:cs="Calibri"/>
          <w:szCs w:val="24"/>
        </w:rPr>
        <w:t>What behaviours are you seeing, when and why?</w:t>
      </w:r>
    </w:p>
    <w:p w14:paraId="05FBECF9" w14:textId="77777777" w:rsidR="009C1E3B" w:rsidRPr="006F1FF8" w:rsidRDefault="009C1E3B" w:rsidP="00766588">
      <w:pPr>
        <w:numPr>
          <w:ilvl w:val="0"/>
          <w:numId w:val="14"/>
        </w:numPr>
        <w:contextualSpacing/>
        <w:rPr>
          <w:rFonts w:asciiTheme="minorHAnsi" w:hAnsiTheme="minorHAnsi"/>
          <w:szCs w:val="24"/>
        </w:rPr>
      </w:pPr>
      <w:r w:rsidRPr="006F1FF8">
        <w:rPr>
          <w:rFonts w:asciiTheme="minorHAnsi" w:hAnsiTheme="minorHAnsi" w:cs="Calibri"/>
          <w:szCs w:val="24"/>
        </w:rPr>
        <w:t>How can these behaviours be reframed?</w:t>
      </w:r>
    </w:p>
    <w:p w14:paraId="5125C27C" w14:textId="77777777" w:rsidR="004539B8" w:rsidRPr="006F1FF8" w:rsidRDefault="004539B8" w:rsidP="009C1E3B">
      <w:pPr>
        <w:rPr>
          <w:rFonts w:asciiTheme="minorHAnsi" w:hAnsiTheme="minorHAnsi" w:cs="Calibri"/>
          <w:i/>
          <w:iCs/>
          <w:color w:val="0070C0"/>
          <w:szCs w:val="24"/>
        </w:rPr>
      </w:pPr>
    </w:p>
    <w:p w14:paraId="2CBEADE0" w14:textId="785E350A" w:rsidR="009C1E3B" w:rsidRPr="006F1FF8" w:rsidRDefault="009C1E3B" w:rsidP="009C1E3B">
      <w:pPr>
        <w:rPr>
          <w:rFonts w:asciiTheme="minorHAnsi" w:hAnsiTheme="minorHAnsi"/>
          <w:szCs w:val="24"/>
        </w:rPr>
      </w:pPr>
      <w:r w:rsidRPr="006F1FF8">
        <w:rPr>
          <w:rFonts w:asciiTheme="minorHAnsi" w:hAnsiTheme="minorHAnsi" w:cs="Calibri"/>
          <w:i/>
          <w:iCs/>
          <w:color w:val="0070C0"/>
          <w:szCs w:val="24"/>
        </w:rPr>
        <w:t>Use empathic TPP language to reframe the behaviour as communication in response to stress – See TPP element 5.</w:t>
      </w:r>
    </w:p>
    <w:p w14:paraId="2A2144AA" w14:textId="77777777" w:rsidR="009C1E3B" w:rsidRPr="006F1FF8" w:rsidRDefault="009C1E3B" w:rsidP="009C1E3B">
      <w:pPr>
        <w:rPr>
          <w:rFonts w:asciiTheme="minorHAnsi" w:hAnsiTheme="minorHAnsi" w:cs="Calibri"/>
          <w:szCs w:val="24"/>
        </w:rPr>
      </w:pPr>
    </w:p>
    <w:tbl>
      <w:tblPr>
        <w:tblStyle w:val="TableGrid2"/>
        <w:tblW w:w="0" w:type="auto"/>
        <w:tblLook w:val="04A0" w:firstRow="1" w:lastRow="0" w:firstColumn="1" w:lastColumn="0" w:noHBand="0" w:noVBand="1"/>
      </w:tblPr>
      <w:tblGrid>
        <w:gridCol w:w="5228"/>
        <w:gridCol w:w="5228"/>
      </w:tblGrid>
      <w:tr w:rsidR="009C1E3B" w:rsidRPr="006F1FF8" w14:paraId="073D69E5" w14:textId="77777777" w:rsidTr="00BB7C3F">
        <w:tc>
          <w:tcPr>
            <w:tcW w:w="5228" w:type="dxa"/>
            <w:shd w:val="clear" w:color="auto" w:fill="D9D9D9" w:themeFill="background1" w:themeFillShade="D9"/>
          </w:tcPr>
          <w:p w14:paraId="595402E0"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What are you seeing?</w:t>
            </w:r>
          </w:p>
        </w:tc>
        <w:tc>
          <w:tcPr>
            <w:tcW w:w="5228" w:type="dxa"/>
            <w:shd w:val="clear" w:color="auto" w:fill="D9D9D9" w:themeFill="background1" w:themeFillShade="D9"/>
          </w:tcPr>
          <w:p w14:paraId="06FF3268"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Reframe this behaviour</w:t>
            </w:r>
          </w:p>
        </w:tc>
      </w:tr>
      <w:tr w:rsidR="009C1E3B" w:rsidRPr="006F1FF8" w14:paraId="5171645D" w14:textId="77777777" w:rsidTr="00BB7C3F">
        <w:tc>
          <w:tcPr>
            <w:tcW w:w="5228" w:type="dxa"/>
          </w:tcPr>
          <w:p w14:paraId="5A142CD0"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An example linked to above: parental separation</w:t>
            </w:r>
          </w:p>
          <w:p w14:paraId="5308115C"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 xml:space="preserve">Crying </w:t>
            </w:r>
          </w:p>
          <w:p w14:paraId="778EE28A"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Approaching peers with aggression</w:t>
            </w:r>
          </w:p>
        </w:tc>
        <w:tc>
          <w:tcPr>
            <w:tcW w:w="5228" w:type="dxa"/>
          </w:tcPr>
          <w:p w14:paraId="3F95CC75"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An example linked to above: parental separation</w:t>
            </w:r>
          </w:p>
          <w:p w14:paraId="70D175F3"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Not able to cope and therefore seeking connection</w:t>
            </w:r>
          </w:p>
          <w:p w14:paraId="2EA6D620"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In the ‘fight’ response</w:t>
            </w:r>
          </w:p>
        </w:tc>
      </w:tr>
      <w:tr w:rsidR="009C1E3B" w:rsidRPr="006F1FF8" w14:paraId="39C1E75C" w14:textId="77777777" w:rsidTr="00BB7C3F">
        <w:tc>
          <w:tcPr>
            <w:tcW w:w="5228" w:type="dxa"/>
          </w:tcPr>
          <w:p w14:paraId="06241C5B" w14:textId="77777777" w:rsidR="009C1E3B" w:rsidRPr="006F1FF8" w:rsidRDefault="009C1E3B" w:rsidP="009C1E3B">
            <w:pPr>
              <w:rPr>
                <w:rFonts w:asciiTheme="minorHAnsi" w:hAnsiTheme="minorHAnsi" w:cs="Calibri"/>
                <w:szCs w:val="24"/>
              </w:rPr>
            </w:pPr>
          </w:p>
        </w:tc>
        <w:tc>
          <w:tcPr>
            <w:tcW w:w="5228" w:type="dxa"/>
          </w:tcPr>
          <w:p w14:paraId="326076FF" w14:textId="77777777" w:rsidR="009C1E3B" w:rsidRPr="006F1FF8" w:rsidRDefault="009C1E3B" w:rsidP="009C1E3B">
            <w:pPr>
              <w:rPr>
                <w:rFonts w:asciiTheme="minorHAnsi" w:hAnsiTheme="minorHAnsi" w:cs="Calibri"/>
                <w:szCs w:val="24"/>
              </w:rPr>
            </w:pPr>
          </w:p>
        </w:tc>
      </w:tr>
    </w:tbl>
    <w:p w14:paraId="5ED57C47" w14:textId="77777777" w:rsidR="009C1E3B" w:rsidRPr="006F1FF8" w:rsidRDefault="009C1E3B" w:rsidP="009C1E3B">
      <w:pPr>
        <w:jc w:val="center"/>
        <w:rPr>
          <w:rFonts w:asciiTheme="minorHAnsi" w:hAnsiTheme="minorHAnsi" w:cs="Calibri"/>
          <w:szCs w:val="24"/>
        </w:rPr>
      </w:pPr>
    </w:p>
    <w:p w14:paraId="3F0D910D" w14:textId="1E56EE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Use – ‘A Tool for Understanding and Reframing Behaviour</w:t>
      </w:r>
      <w:r w:rsidR="003D4D5F" w:rsidRPr="006F1FF8">
        <w:rPr>
          <w:rFonts w:asciiTheme="minorHAnsi" w:hAnsiTheme="minorHAnsi" w:cs="Calibri"/>
          <w:b/>
          <w:bCs/>
          <w:szCs w:val="24"/>
        </w:rPr>
        <w:t xml:space="preserve">’ see Appendix </w:t>
      </w:r>
      <w:r w:rsidR="008373C6">
        <w:rPr>
          <w:rFonts w:asciiTheme="minorHAnsi" w:hAnsiTheme="minorHAnsi" w:cs="Calibri"/>
          <w:b/>
          <w:bCs/>
          <w:szCs w:val="24"/>
        </w:rPr>
        <w:t>3</w:t>
      </w:r>
    </w:p>
    <w:p w14:paraId="068270B9" w14:textId="6DBD75F6" w:rsidR="009C1E3B" w:rsidRPr="006F1FF8" w:rsidRDefault="009C1E3B" w:rsidP="009C1E3B">
      <w:pPr>
        <w:rPr>
          <w:rFonts w:asciiTheme="minorHAnsi" w:hAnsiTheme="minorHAnsi" w:cs="Calibri"/>
          <w:b/>
          <w:bCs/>
          <w:szCs w:val="24"/>
        </w:rPr>
      </w:pPr>
    </w:p>
    <w:p w14:paraId="796EA2B3" w14:textId="77777777" w:rsidR="00EA1E60" w:rsidRPr="006F1FF8" w:rsidRDefault="00EA1E60" w:rsidP="009C1E3B">
      <w:pPr>
        <w:rPr>
          <w:rFonts w:asciiTheme="minorHAnsi" w:hAnsiTheme="minorHAnsi" w:cs="Calibri"/>
          <w:b/>
          <w:bCs/>
          <w:szCs w:val="24"/>
        </w:rPr>
      </w:pPr>
    </w:p>
    <w:p w14:paraId="552B2A3E" w14:textId="507D7E99" w:rsidR="009C1E3B" w:rsidRPr="006F1FF8" w:rsidRDefault="009C1E3B" w:rsidP="009C1E3B">
      <w:pP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7" behindDoc="0" locked="0" layoutInCell="1" allowOverlap="1" wp14:anchorId="1325D024" wp14:editId="677D89E0">
            <wp:simplePos x="0" y="0"/>
            <wp:positionH relativeFrom="column">
              <wp:posOffset>704850</wp:posOffset>
            </wp:positionH>
            <wp:positionV relativeFrom="paragraph">
              <wp:posOffset>-104774</wp:posOffset>
            </wp:positionV>
            <wp:extent cx="695325" cy="465404"/>
            <wp:effectExtent l="0" t="0" r="0" b="0"/>
            <wp:wrapNone/>
            <wp:docPr id="20"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a:extLst>
                        <a:ext uri="{C183D7F6-B498-43B3-948B-1728B52AA6E4}">
                          <adec:decorative xmlns:adec="http://schemas.microsoft.com/office/drawing/2017/decorative" val="1"/>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01992" cy="469867"/>
                    </a:xfrm>
                    <a:prstGeom prst="rect">
                      <a:avLst/>
                    </a:prstGeom>
                  </pic:spPr>
                </pic:pic>
              </a:graphicData>
            </a:graphic>
            <wp14:sizeRelH relativeFrom="page">
              <wp14:pctWidth>0</wp14:pctWidth>
            </wp14:sizeRelH>
            <wp14:sizeRelV relativeFrom="page">
              <wp14:pctHeight>0</wp14:pctHeight>
            </wp14:sizeRelV>
          </wp:anchor>
        </w:drawing>
      </w:r>
      <w:r w:rsidRPr="006F1FF8">
        <w:rPr>
          <w:rFonts w:asciiTheme="minorHAnsi" w:hAnsiTheme="minorHAnsi" w:cs="Calibri"/>
          <w:b/>
          <w:bCs/>
          <w:szCs w:val="24"/>
        </w:rPr>
        <w:t xml:space="preserve">Stage 2.  </w:t>
      </w:r>
    </w:p>
    <w:p w14:paraId="74007FD6" w14:textId="77777777" w:rsidR="009C1E3B" w:rsidRPr="006F1FF8" w:rsidRDefault="009C1E3B" w:rsidP="009C1E3B">
      <w:pPr>
        <w:rPr>
          <w:rFonts w:asciiTheme="minorHAnsi" w:hAnsiTheme="minorHAnsi" w:cs="Calibri"/>
          <w:b/>
          <w:bCs/>
          <w:szCs w:val="24"/>
        </w:rPr>
      </w:pPr>
    </w:p>
    <w:p w14:paraId="5235237C" w14:textId="77777777" w:rsidR="009C1E3B" w:rsidRPr="006F1FF8" w:rsidRDefault="009C1E3B" w:rsidP="009C1E3B">
      <w:pPr>
        <w:rPr>
          <w:rFonts w:asciiTheme="minorHAnsi" w:hAnsiTheme="minorHAnsi" w:cs="Calibri"/>
          <w:b/>
          <w:bCs/>
          <w:szCs w:val="24"/>
        </w:rPr>
      </w:pPr>
    </w:p>
    <w:p w14:paraId="5B9F37DE"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Be the Stress detective- find/observe/notice the stressors across the day</w:t>
      </w:r>
    </w:p>
    <w:p w14:paraId="062F281A" w14:textId="77777777" w:rsidR="009C1E3B" w:rsidRPr="006F1FF8" w:rsidRDefault="009C1E3B" w:rsidP="009C1E3B">
      <w:pPr>
        <w:rPr>
          <w:rFonts w:asciiTheme="minorHAnsi" w:hAnsiTheme="minorHAnsi" w:cs="Calibri"/>
          <w:b/>
          <w:bCs/>
          <w:szCs w:val="24"/>
        </w:rPr>
      </w:pPr>
    </w:p>
    <w:p w14:paraId="5A2228DD" w14:textId="77777777" w:rsidR="009C1E3B" w:rsidRPr="006F1FF8" w:rsidRDefault="009C1E3B" w:rsidP="00766588">
      <w:pPr>
        <w:numPr>
          <w:ilvl w:val="0"/>
          <w:numId w:val="15"/>
        </w:numPr>
        <w:contextualSpacing/>
        <w:rPr>
          <w:rFonts w:asciiTheme="minorHAnsi" w:hAnsiTheme="minorHAnsi" w:cs="Calibri"/>
          <w:szCs w:val="24"/>
        </w:rPr>
      </w:pPr>
      <w:r w:rsidRPr="006F1FF8">
        <w:rPr>
          <w:rFonts w:asciiTheme="minorHAnsi" w:hAnsiTheme="minorHAnsi" w:cs="Calibri"/>
          <w:szCs w:val="24"/>
        </w:rPr>
        <w:t xml:space="preserve">In your ‘team around the child’ hold a discussion about the child/young person, decide on the stressors you are going to initially monitor e.g.  time of day </w:t>
      </w:r>
    </w:p>
    <w:p w14:paraId="6B8681B2" w14:textId="77777777" w:rsidR="009C1E3B" w:rsidRPr="006F1FF8" w:rsidRDefault="009C1E3B" w:rsidP="00766588">
      <w:pPr>
        <w:numPr>
          <w:ilvl w:val="0"/>
          <w:numId w:val="15"/>
        </w:numPr>
        <w:contextualSpacing/>
        <w:rPr>
          <w:rFonts w:asciiTheme="minorHAnsi" w:hAnsiTheme="minorHAnsi" w:cs="Calibri"/>
          <w:szCs w:val="24"/>
        </w:rPr>
      </w:pPr>
      <w:r w:rsidRPr="006F1FF8">
        <w:rPr>
          <w:rFonts w:asciiTheme="minorHAnsi" w:hAnsiTheme="minorHAnsi" w:cs="Calibri"/>
          <w:szCs w:val="24"/>
        </w:rPr>
        <w:t>Monitor through observation the stressors identified across the day</w:t>
      </w:r>
    </w:p>
    <w:p w14:paraId="222A7A95" w14:textId="77777777" w:rsidR="009C1E3B" w:rsidRPr="006F1FF8" w:rsidRDefault="009C1E3B" w:rsidP="00766588">
      <w:pPr>
        <w:numPr>
          <w:ilvl w:val="0"/>
          <w:numId w:val="15"/>
        </w:numPr>
        <w:contextualSpacing/>
        <w:rPr>
          <w:rFonts w:asciiTheme="minorHAnsi" w:hAnsiTheme="minorHAnsi" w:cs="Calibri"/>
          <w:szCs w:val="24"/>
        </w:rPr>
      </w:pPr>
      <w:r w:rsidRPr="006F1FF8">
        <w:rPr>
          <w:rFonts w:asciiTheme="minorHAnsi" w:hAnsiTheme="minorHAnsi" w:cs="Calibri"/>
          <w:szCs w:val="24"/>
        </w:rPr>
        <w:t xml:space="preserve">You may need to do this for </w:t>
      </w:r>
      <w:proofErr w:type="gramStart"/>
      <w:r w:rsidRPr="006F1FF8">
        <w:rPr>
          <w:rFonts w:asciiTheme="minorHAnsi" w:hAnsiTheme="minorHAnsi" w:cs="Calibri"/>
          <w:szCs w:val="24"/>
        </w:rPr>
        <w:t>a number of</w:t>
      </w:r>
      <w:proofErr w:type="gramEnd"/>
      <w:r w:rsidRPr="006F1FF8">
        <w:rPr>
          <w:rFonts w:asciiTheme="minorHAnsi" w:hAnsiTheme="minorHAnsi" w:cs="Calibri"/>
          <w:szCs w:val="24"/>
        </w:rPr>
        <w:t xml:space="preserve"> stressors to build a full picture of the communicating behaviours and stress responses e.g. day of the week, adult teaching/supporting. This can be plotted on a table such as below.</w:t>
      </w:r>
    </w:p>
    <w:p w14:paraId="52AD75C7" w14:textId="30F9E76C" w:rsidR="009C1E3B" w:rsidRPr="006F1FF8" w:rsidRDefault="009C1E3B" w:rsidP="009C1E3B">
      <w:pPr>
        <w:rPr>
          <w:rFonts w:asciiTheme="minorHAnsi" w:hAnsiTheme="minorHAnsi" w:cs="Calibri"/>
          <w:b/>
          <w:bCs/>
          <w:szCs w:val="24"/>
        </w:rPr>
      </w:pPr>
    </w:p>
    <w:p w14:paraId="7E2FDAE5" w14:textId="1671CB9F" w:rsidR="003D4D5F" w:rsidRPr="006F1FF8" w:rsidRDefault="003D4D5F" w:rsidP="009C1E3B">
      <w:pPr>
        <w:rPr>
          <w:rFonts w:asciiTheme="minorHAnsi" w:hAnsiTheme="minorHAnsi" w:cs="Calibri"/>
          <w:b/>
          <w:bCs/>
          <w:szCs w:val="24"/>
        </w:rPr>
      </w:pPr>
    </w:p>
    <w:p w14:paraId="269D4E7B" w14:textId="11291F16" w:rsidR="00F112F1" w:rsidRPr="006F1FF8" w:rsidRDefault="00F112F1" w:rsidP="009C1E3B">
      <w:pPr>
        <w:rPr>
          <w:rFonts w:asciiTheme="minorHAnsi" w:hAnsiTheme="minorHAnsi" w:cs="Calibri"/>
          <w:b/>
          <w:bCs/>
          <w:szCs w:val="24"/>
        </w:rPr>
      </w:pPr>
    </w:p>
    <w:p w14:paraId="719A496F" w14:textId="77777777" w:rsidR="00F6367D" w:rsidRPr="006F1FF8" w:rsidRDefault="00F6367D" w:rsidP="009C1E3B">
      <w:pPr>
        <w:rPr>
          <w:rFonts w:asciiTheme="minorHAnsi" w:hAnsiTheme="minorHAnsi" w:cs="Calibri"/>
          <w:b/>
          <w:bCs/>
          <w:szCs w:val="24"/>
        </w:rPr>
      </w:pPr>
    </w:p>
    <w:p w14:paraId="3EF03BBE" w14:textId="3B6448DA" w:rsidR="00F112F1" w:rsidRDefault="00F112F1" w:rsidP="009C1E3B">
      <w:pPr>
        <w:rPr>
          <w:rFonts w:asciiTheme="minorHAnsi" w:hAnsiTheme="minorHAnsi" w:cs="Calibri"/>
          <w:b/>
          <w:bCs/>
          <w:szCs w:val="24"/>
        </w:rPr>
      </w:pPr>
    </w:p>
    <w:p w14:paraId="114B9F2D" w14:textId="1D263BDE" w:rsidR="00A467BF" w:rsidRDefault="00A467BF" w:rsidP="009C1E3B">
      <w:pPr>
        <w:rPr>
          <w:rFonts w:asciiTheme="minorHAnsi" w:hAnsiTheme="minorHAnsi" w:cs="Calibri"/>
          <w:b/>
          <w:bCs/>
          <w:szCs w:val="24"/>
        </w:rPr>
      </w:pPr>
    </w:p>
    <w:p w14:paraId="5ED3882A" w14:textId="77777777" w:rsidR="00A467BF" w:rsidRPr="006F1FF8" w:rsidRDefault="00A467BF" w:rsidP="009C1E3B">
      <w:pPr>
        <w:rPr>
          <w:rFonts w:asciiTheme="minorHAnsi" w:hAnsiTheme="minorHAnsi" w:cs="Calibri"/>
          <w:b/>
          <w:bCs/>
          <w:szCs w:val="24"/>
        </w:rPr>
      </w:pPr>
    </w:p>
    <w:p w14:paraId="0D6F3BAF" w14:textId="77777777" w:rsidR="003D4D5F" w:rsidRPr="006F1FF8" w:rsidRDefault="003D4D5F" w:rsidP="009C1E3B">
      <w:pPr>
        <w:rPr>
          <w:rFonts w:asciiTheme="minorHAnsi" w:hAnsiTheme="minorHAnsi" w:cs="Calibri"/>
          <w:b/>
          <w:bCs/>
          <w:szCs w:val="24"/>
        </w:rPr>
      </w:pPr>
    </w:p>
    <w:tbl>
      <w:tblPr>
        <w:tblStyle w:val="TableGrid2"/>
        <w:tblW w:w="0" w:type="auto"/>
        <w:tblLayout w:type="fixed"/>
        <w:tblLook w:val="04A0" w:firstRow="1" w:lastRow="0" w:firstColumn="1" w:lastColumn="0" w:noHBand="0" w:noVBand="1"/>
      </w:tblPr>
      <w:tblGrid>
        <w:gridCol w:w="2456"/>
        <w:gridCol w:w="800"/>
        <w:gridCol w:w="708"/>
        <w:gridCol w:w="851"/>
        <w:gridCol w:w="850"/>
        <w:gridCol w:w="851"/>
        <w:gridCol w:w="850"/>
        <w:gridCol w:w="851"/>
        <w:gridCol w:w="992"/>
        <w:gridCol w:w="992"/>
      </w:tblGrid>
      <w:tr w:rsidR="00683F92" w:rsidRPr="006F1FF8" w14:paraId="5867DFDE" w14:textId="77777777" w:rsidTr="003D4D5F">
        <w:tc>
          <w:tcPr>
            <w:tcW w:w="2456" w:type="dxa"/>
            <w:shd w:val="clear" w:color="auto" w:fill="F2F2F2" w:themeFill="background1" w:themeFillShade="F2"/>
          </w:tcPr>
          <w:p w14:paraId="638C305A"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lastRenderedPageBreak/>
              <w:t>States of arousal:</w:t>
            </w:r>
          </w:p>
        </w:tc>
        <w:tc>
          <w:tcPr>
            <w:tcW w:w="800" w:type="dxa"/>
            <w:shd w:val="clear" w:color="auto" w:fill="F2F2F2" w:themeFill="background1" w:themeFillShade="F2"/>
          </w:tcPr>
          <w:p w14:paraId="118A554C" w14:textId="0F014B15"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                                                                                         </w:t>
            </w:r>
          </w:p>
        </w:tc>
        <w:tc>
          <w:tcPr>
            <w:tcW w:w="708" w:type="dxa"/>
            <w:shd w:val="clear" w:color="auto" w:fill="F2F2F2" w:themeFill="background1" w:themeFillShade="F2"/>
          </w:tcPr>
          <w:p w14:paraId="02F70DBF" w14:textId="77777777" w:rsidR="00683F92" w:rsidRPr="006F1FF8" w:rsidRDefault="00683F92" w:rsidP="009C1E3B">
            <w:pPr>
              <w:rPr>
                <w:rFonts w:asciiTheme="minorHAnsi" w:hAnsiTheme="minorHAnsi" w:cs="Calibri"/>
                <w:b/>
                <w:bCs/>
                <w:szCs w:val="24"/>
              </w:rPr>
            </w:pPr>
          </w:p>
        </w:tc>
        <w:tc>
          <w:tcPr>
            <w:tcW w:w="851" w:type="dxa"/>
            <w:shd w:val="clear" w:color="auto" w:fill="F2F2F2" w:themeFill="background1" w:themeFillShade="F2"/>
          </w:tcPr>
          <w:p w14:paraId="5AD7074A" w14:textId="77777777" w:rsidR="00683F92" w:rsidRPr="006F1FF8" w:rsidRDefault="00683F92" w:rsidP="009C1E3B">
            <w:pPr>
              <w:rPr>
                <w:rFonts w:asciiTheme="minorHAnsi" w:hAnsiTheme="minorHAnsi" w:cs="Calibri"/>
                <w:b/>
                <w:bCs/>
                <w:szCs w:val="24"/>
              </w:rPr>
            </w:pPr>
          </w:p>
        </w:tc>
        <w:tc>
          <w:tcPr>
            <w:tcW w:w="850" w:type="dxa"/>
            <w:shd w:val="clear" w:color="auto" w:fill="F2F2F2" w:themeFill="background1" w:themeFillShade="F2"/>
          </w:tcPr>
          <w:p w14:paraId="063F96DA" w14:textId="77777777" w:rsidR="00683F92" w:rsidRPr="006F1FF8" w:rsidRDefault="00683F92" w:rsidP="009C1E3B">
            <w:pPr>
              <w:rPr>
                <w:rFonts w:asciiTheme="minorHAnsi" w:hAnsiTheme="minorHAnsi" w:cs="Calibri"/>
                <w:b/>
                <w:bCs/>
                <w:szCs w:val="24"/>
              </w:rPr>
            </w:pPr>
          </w:p>
        </w:tc>
        <w:tc>
          <w:tcPr>
            <w:tcW w:w="851" w:type="dxa"/>
            <w:shd w:val="clear" w:color="auto" w:fill="F2F2F2" w:themeFill="background1" w:themeFillShade="F2"/>
          </w:tcPr>
          <w:p w14:paraId="508AE211" w14:textId="77777777" w:rsidR="00683F92" w:rsidRPr="006F1FF8" w:rsidRDefault="00683F92" w:rsidP="009C1E3B">
            <w:pPr>
              <w:rPr>
                <w:rFonts w:asciiTheme="minorHAnsi" w:hAnsiTheme="minorHAnsi" w:cs="Calibri"/>
                <w:b/>
                <w:bCs/>
                <w:szCs w:val="24"/>
              </w:rPr>
            </w:pPr>
          </w:p>
        </w:tc>
        <w:tc>
          <w:tcPr>
            <w:tcW w:w="850" w:type="dxa"/>
            <w:shd w:val="clear" w:color="auto" w:fill="F2F2F2" w:themeFill="background1" w:themeFillShade="F2"/>
          </w:tcPr>
          <w:p w14:paraId="7B0F7AD7" w14:textId="77777777" w:rsidR="00683F92" w:rsidRPr="006F1FF8" w:rsidRDefault="00683F92" w:rsidP="009C1E3B">
            <w:pPr>
              <w:rPr>
                <w:rFonts w:asciiTheme="minorHAnsi" w:hAnsiTheme="minorHAnsi" w:cs="Calibri"/>
                <w:b/>
                <w:bCs/>
                <w:szCs w:val="24"/>
              </w:rPr>
            </w:pPr>
          </w:p>
        </w:tc>
        <w:tc>
          <w:tcPr>
            <w:tcW w:w="851" w:type="dxa"/>
            <w:shd w:val="clear" w:color="auto" w:fill="F2F2F2" w:themeFill="background1" w:themeFillShade="F2"/>
          </w:tcPr>
          <w:p w14:paraId="1BE8940D" w14:textId="77777777" w:rsidR="00683F92" w:rsidRPr="006F1FF8" w:rsidRDefault="00683F92" w:rsidP="009C1E3B">
            <w:pPr>
              <w:rPr>
                <w:rFonts w:asciiTheme="minorHAnsi" w:hAnsiTheme="minorHAnsi" w:cs="Calibri"/>
                <w:b/>
                <w:bCs/>
                <w:szCs w:val="24"/>
              </w:rPr>
            </w:pPr>
          </w:p>
        </w:tc>
        <w:tc>
          <w:tcPr>
            <w:tcW w:w="992" w:type="dxa"/>
            <w:shd w:val="clear" w:color="auto" w:fill="F2F2F2" w:themeFill="background1" w:themeFillShade="F2"/>
          </w:tcPr>
          <w:p w14:paraId="448479A2" w14:textId="77777777" w:rsidR="00683F92" w:rsidRPr="006F1FF8" w:rsidRDefault="00683F92" w:rsidP="009C1E3B">
            <w:pPr>
              <w:rPr>
                <w:rFonts w:asciiTheme="minorHAnsi" w:hAnsiTheme="minorHAnsi" w:cs="Calibri"/>
                <w:b/>
                <w:bCs/>
                <w:szCs w:val="24"/>
              </w:rPr>
            </w:pPr>
          </w:p>
        </w:tc>
        <w:tc>
          <w:tcPr>
            <w:tcW w:w="992" w:type="dxa"/>
            <w:shd w:val="clear" w:color="auto" w:fill="F2F2F2" w:themeFill="background1" w:themeFillShade="F2"/>
          </w:tcPr>
          <w:p w14:paraId="293B1D8F" w14:textId="77777777" w:rsidR="00683F92" w:rsidRPr="006F1FF8" w:rsidRDefault="00683F92" w:rsidP="009C1E3B">
            <w:pPr>
              <w:rPr>
                <w:rFonts w:asciiTheme="minorHAnsi" w:hAnsiTheme="minorHAnsi" w:cs="Calibri"/>
                <w:b/>
                <w:bCs/>
                <w:szCs w:val="24"/>
              </w:rPr>
            </w:pPr>
          </w:p>
        </w:tc>
      </w:tr>
      <w:tr w:rsidR="00683F92" w:rsidRPr="006F1FF8" w14:paraId="165EC915" w14:textId="77777777" w:rsidTr="003D4D5F">
        <w:tc>
          <w:tcPr>
            <w:tcW w:w="2456" w:type="dxa"/>
            <w:shd w:val="clear" w:color="auto" w:fill="FF0000"/>
          </w:tcPr>
          <w:p w14:paraId="240425FC"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Hyper aroused </w:t>
            </w:r>
          </w:p>
        </w:tc>
        <w:tc>
          <w:tcPr>
            <w:tcW w:w="800" w:type="dxa"/>
          </w:tcPr>
          <w:p w14:paraId="4E320252" w14:textId="77777777" w:rsidR="00683F92" w:rsidRPr="006F1FF8" w:rsidRDefault="00683F92" w:rsidP="009C1E3B">
            <w:pPr>
              <w:rPr>
                <w:rFonts w:asciiTheme="minorHAnsi" w:hAnsiTheme="minorHAnsi" w:cs="Calibri"/>
                <w:szCs w:val="24"/>
              </w:rPr>
            </w:pPr>
          </w:p>
        </w:tc>
        <w:tc>
          <w:tcPr>
            <w:tcW w:w="708" w:type="dxa"/>
          </w:tcPr>
          <w:p w14:paraId="6F8FF275" w14:textId="77777777" w:rsidR="00683F92" w:rsidRPr="006F1FF8" w:rsidRDefault="00683F92" w:rsidP="009C1E3B">
            <w:pPr>
              <w:rPr>
                <w:rFonts w:asciiTheme="minorHAnsi" w:hAnsiTheme="minorHAnsi" w:cs="Calibri"/>
                <w:szCs w:val="24"/>
              </w:rPr>
            </w:pPr>
          </w:p>
        </w:tc>
        <w:tc>
          <w:tcPr>
            <w:tcW w:w="851" w:type="dxa"/>
          </w:tcPr>
          <w:p w14:paraId="00555736" w14:textId="77777777" w:rsidR="00683F92" w:rsidRPr="006F1FF8" w:rsidRDefault="00683F92" w:rsidP="009C1E3B">
            <w:pPr>
              <w:rPr>
                <w:rFonts w:asciiTheme="minorHAnsi" w:hAnsiTheme="minorHAnsi" w:cs="Calibri"/>
                <w:szCs w:val="24"/>
              </w:rPr>
            </w:pPr>
          </w:p>
        </w:tc>
        <w:tc>
          <w:tcPr>
            <w:tcW w:w="850" w:type="dxa"/>
          </w:tcPr>
          <w:p w14:paraId="64FF6AE3" w14:textId="77777777" w:rsidR="00683F92" w:rsidRPr="006F1FF8" w:rsidRDefault="00683F92" w:rsidP="009C1E3B">
            <w:pPr>
              <w:rPr>
                <w:rFonts w:asciiTheme="minorHAnsi" w:hAnsiTheme="minorHAnsi" w:cs="Calibri"/>
                <w:szCs w:val="24"/>
              </w:rPr>
            </w:pPr>
          </w:p>
        </w:tc>
        <w:tc>
          <w:tcPr>
            <w:tcW w:w="851" w:type="dxa"/>
          </w:tcPr>
          <w:p w14:paraId="35B4701E" w14:textId="77777777" w:rsidR="00683F92" w:rsidRPr="006F1FF8" w:rsidRDefault="00683F92" w:rsidP="009C1E3B">
            <w:pPr>
              <w:rPr>
                <w:rFonts w:asciiTheme="minorHAnsi" w:hAnsiTheme="minorHAnsi" w:cs="Calibri"/>
                <w:szCs w:val="24"/>
              </w:rPr>
            </w:pPr>
          </w:p>
        </w:tc>
        <w:tc>
          <w:tcPr>
            <w:tcW w:w="850" w:type="dxa"/>
          </w:tcPr>
          <w:p w14:paraId="663DF51B" w14:textId="77777777" w:rsidR="00683F92" w:rsidRPr="006F1FF8" w:rsidRDefault="00683F92" w:rsidP="009C1E3B">
            <w:pPr>
              <w:rPr>
                <w:rFonts w:asciiTheme="minorHAnsi" w:hAnsiTheme="minorHAnsi" w:cs="Calibri"/>
                <w:szCs w:val="24"/>
              </w:rPr>
            </w:pPr>
          </w:p>
        </w:tc>
        <w:tc>
          <w:tcPr>
            <w:tcW w:w="851" w:type="dxa"/>
          </w:tcPr>
          <w:p w14:paraId="71F0EE36" w14:textId="77777777" w:rsidR="00683F92" w:rsidRPr="006F1FF8" w:rsidRDefault="00683F92" w:rsidP="009C1E3B">
            <w:pPr>
              <w:rPr>
                <w:rFonts w:asciiTheme="minorHAnsi" w:hAnsiTheme="minorHAnsi" w:cs="Calibri"/>
                <w:szCs w:val="24"/>
              </w:rPr>
            </w:pPr>
          </w:p>
        </w:tc>
        <w:tc>
          <w:tcPr>
            <w:tcW w:w="992" w:type="dxa"/>
          </w:tcPr>
          <w:p w14:paraId="42EF92EA" w14:textId="77777777" w:rsidR="00683F92" w:rsidRPr="006F1FF8" w:rsidRDefault="00683F92" w:rsidP="009C1E3B">
            <w:pPr>
              <w:rPr>
                <w:rFonts w:asciiTheme="minorHAnsi" w:hAnsiTheme="minorHAnsi" w:cs="Calibri"/>
                <w:szCs w:val="24"/>
              </w:rPr>
            </w:pPr>
          </w:p>
        </w:tc>
        <w:tc>
          <w:tcPr>
            <w:tcW w:w="992" w:type="dxa"/>
          </w:tcPr>
          <w:p w14:paraId="7BE3FA3D" w14:textId="77777777" w:rsidR="00683F92" w:rsidRPr="006F1FF8" w:rsidRDefault="00683F92" w:rsidP="009C1E3B">
            <w:pPr>
              <w:rPr>
                <w:rFonts w:asciiTheme="minorHAnsi" w:hAnsiTheme="minorHAnsi" w:cs="Calibri"/>
                <w:szCs w:val="24"/>
              </w:rPr>
            </w:pPr>
          </w:p>
        </w:tc>
      </w:tr>
      <w:tr w:rsidR="00683F92" w:rsidRPr="006F1FF8" w14:paraId="75B6FAD0" w14:textId="77777777" w:rsidTr="003D4D5F">
        <w:tc>
          <w:tcPr>
            <w:tcW w:w="2456" w:type="dxa"/>
            <w:shd w:val="clear" w:color="auto" w:fill="F2F2F2" w:themeFill="background1" w:themeFillShade="F2"/>
          </w:tcPr>
          <w:p w14:paraId="4D54D975"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Terror</w:t>
            </w:r>
          </w:p>
        </w:tc>
        <w:tc>
          <w:tcPr>
            <w:tcW w:w="800" w:type="dxa"/>
          </w:tcPr>
          <w:p w14:paraId="4B274B80"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708" w:type="dxa"/>
          </w:tcPr>
          <w:p w14:paraId="3D8839DA" w14:textId="77777777" w:rsidR="00683F92" w:rsidRPr="006F1FF8" w:rsidRDefault="00683F92" w:rsidP="009C1E3B">
            <w:pPr>
              <w:jc w:val="center"/>
              <w:rPr>
                <w:rFonts w:asciiTheme="minorHAnsi" w:hAnsiTheme="minorHAnsi" w:cs="Calibri"/>
                <w:szCs w:val="24"/>
              </w:rPr>
            </w:pPr>
          </w:p>
        </w:tc>
        <w:tc>
          <w:tcPr>
            <w:tcW w:w="851" w:type="dxa"/>
          </w:tcPr>
          <w:p w14:paraId="2E203D8F" w14:textId="77777777" w:rsidR="00683F92" w:rsidRPr="006F1FF8" w:rsidRDefault="00683F92" w:rsidP="009C1E3B">
            <w:pPr>
              <w:jc w:val="center"/>
              <w:rPr>
                <w:rFonts w:asciiTheme="minorHAnsi" w:hAnsiTheme="minorHAnsi" w:cs="Calibri"/>
                <w:szCs w:val="24"/>
              </w:rPr>
            </w:pPr>
          </w:p>
        </w:tc>
        <w:tc>
          <w:tcPr>
            <w:tcW w:w="850" w:type="dxa"/>
          </w:tcPr>
          <w:p w14:paraId="25E656DD" w14:textId="77777777" w:rsidR="00683F92" w:rsidRPr="006F1FF8" w:rsidRDefault="00683F92" w:rsidP="009C1E3B">
            <w:pPr>
              <w:jc w:val="center"/>
              <w:rPr>
                <w:rFonts w:asciiTheme="minorHAnsi" w:hAnsiTheme="minorHAnsi" w:cs="Calibri"/>
                <w:szCs w:val="24"/>
              </w:rPr>
            </w:pPr>
          </w:p>
        </w:tc>
        <w:tc>
          <w:tcPr>
            <w:tcW w:w="851" w:type="dxa"/>
          </w:tcPr>
          <w:p w14:paraId="109F33CE" w14:textId="77777777" w:rsidR="00683F92" w:rsidRPr="006F1FF8" w:rsidRDefault="00683F92" w:rsidP="009C1E3B">
            <w:pPr>
              <w:jc w:val="center"/>
              <w:rPr>
                <w:rFonts w:asciiTheme="minorHAnsi" w:hAnsiTheme="minorHAnsi" w:cs="Calibri"/>
                <w:szCs w:val="24"/>
              </w:rPr>
            </w:pPr>
          </w:p>
        </w:tc>
        <w:tc>
          <w:tcPr>
            <w:tcW w:w="850" w:type="dxa"/>
          </w:tcPr>
          <w:p w14:paraId="46931F4E" w14:textId="77777777" w:rsidR="00683F92" w:rsidRPr="006F1FF8" w:rsidRDefault="00683F92" w:rsidP="009C1E3B">
            <w:pPr>
              <w:jc w:val="center"/>
              <w:rPr>
                <w:rFonts w:asciiTheme="minorHAnsi" w:hAnsiTheme="minorHAnsi" w:cs="Calibri"/>
                <w:szCs w:val="24"/>
              </w:rPr>
            </w:pPr>
          </w:p>
        </w:tc>
        <w:tc>
          <w:tcPr>
            <w:tcW w:w="851" w:type="dxa"/>
          </w:tcPr>
          <w:p w14:paraId="1524D964" w14:textId="77777777" w:rsidR="00683F92" w:rsidRPr="006F1FF8" w:rsidRDefault="00683F92" w:rsidP="009C1E3B">
            <w:pPr>
              <w:jc w:val="center"/>
              <w:rPr>
                <w:rFonts w:asciiTheme="minorHAnsi" w:hAnsiTheme="minorHAnsi" w:cs="Calibri"/>
                <w:szCs w:val="24"/>
              </w:rPr>
            </w:pPr>
          </w:p>
        </w:tc>
        <w:tc>
          <w:tcPr>
            <w:tcW w:w="992" w:type="dxa"/>
          </w:tcPr>
          <w:p w14:paraId="41B493F1" w14:textId="77777777" w:rsidR="00683F92" w:rsidRPr="006F1FF8" w:rsidRDefault="00683F92" w:rsidP="009C1E3B">
            <w:pPr>
              <w:jc w:val="center"/>
              <w:rPr>
                <w:rFonts w:asciiTheme="minorHAnsi" w:hAnsiTheme="minorHAnsi" w:cs="Calibri"/>
                <w:szCs w:val="24"/>
              </w:rPr>
            </w:pPr>
          </w:p>
        </w:tc>
        <w:tc>
          <w:tcPr>
            <w:tcW w:w="992" w:type="dxa"/>
          </w:tcPr>
          <w:p w14:paraId="479C4A62" w14:textId="77777777" w:rsidR="00683F92" w:rsidRPr="006F1FF8" w:rsidRDefault="00683F92" w:rsidP="009C1E3B">
            <w:pPr>
              <w:rPr>
                <w:rFonts w:asciiTheme="minorHAnsi" w:hAnsiTheme="minorHAnsi" w:cs="Calibri"/>
                <w:szCs w:val="24"/>
              </w:rPr>
            </w:pPr>
          </w:p>
        </w:tc>
      </w:tr>
      <w:tr w:rsidR="00683F92" w:rsidRPr="006F1FF8" w14:paraId="48D898E7" w14:textId="77777777" w:rsidTr="003D4D5F">
        <w:tc>
          <w:tcPr>
            <w:tcW w:w="2456" w:type="dxa"/>
            <w:shd w:val="clear" w:color="auto" w:fill="F2F2F2" w:themeFill="background1" w:themeFillShade="F2"/>
          </w:tcPr>
          <w:p w14:paraId="07C0FF91"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Fear</w:t>
            </w:r>
          </w:p>
        </w:tc>
        <w:tc>
          <w:tcPr>
            <w:tcW w:w="800" w:type="dxa"/>
          </w:tcPr>
          <w:p w14:paraId="121916D9" w14:textId="77777777" w:rsidR="00683F92" w:rsidRPr="006F1FF8" w:rsidRDefault="00683F92" w:rsidP="009C1E3B">
            <w:pPr>
              <w:jc w:val="center"/>
              <w:rPr>
                <w:rFonts w:asciiTheme="minorHAnsi" w:hAnsiTheme="minorHAnsi" w:cs="Calibri"/>
                <w:szCs w:val="24"/>
              </w:rPr>
            </w:pPr>
          </w:p>
        </w:tc>
        <w:tc>
          <w:tcPr>
            <w:tcW w:w="708" w:type="dxa"/>
          </w:tcPr>
          <w:p w14:paraId="678E4D02" w14:textId="77777777" w:rsidR="00683F92" w:rsidRPr="006F1FF8" w:rsidRDefault="00683F92" w:rsidP="009C1E3B">
            <w:pPr>
              <w:jc w:val="center"/>
              <w:rPr>
                <w:rFonts w:asciiTheme="minorHAnsi" w:hAnsiTheme="minorHAnsi" w:cs="Calibri"/>
                <w:szCs w:val="24"/>
              </w:rPr>
            </w:pPr>
          </w:p>
        </w:tc>
        <w:tc>
          <w:tcPr>
            <w:tcW w:w="851" w:type="dxa"/>
          </w:tcPr>
          <w:p w14:paraId="592D3F2F" w14:textId="77777777" w:rsidR="00683F92" w:rsidRPr="006F1FF8" w:rsidRDefault="00683F92" w:rsidP="009C1E3B">
            <w:pPr>
              <w:jc w:val="center"/>
              <w:rPr>
                <w:rFonts w:asciiTheme="minorHAnsi" w:hAnsiTheme="minorHAnsi" w:cs="Calibri"/>
                <w:szCs w:val="24"/>
              </w:rPr>
            </w:pPr>
          </w:p>
        </w:tc>
        <w:tc>
          <w:tcPr>
            <w:tcW w:w="850" w:type="dxa"/>
          </w:tcPr>
          <w:p w14:paraId="37DDD8C6" w14:textId="77777777" w:rsidR="00683F92" w:rsidRPr="006F1FF8" w:rsidRDefault="00683F92" w:rsidP="009C1E3B">
            <w:pPr>
              <w:jc w:val="center"/>
              <w:rPr>
                <w:rFonts w:asciiTheme="minorHAnsi" w:hAnsiTheme="minorHAnsi" w:cs="Calibri"/>
                <w:szCs w:val="24"/>
              </w:rPr>
            </w:pPr>
          </w:p>
        </w:tc>
        <w:tc>
          <w:tcPr>
            <w:tcW w:w="851" w:type="dxa"/>
          </w:tcPr>
          <w:p w14:paraId="54D1F095"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0" w:type="dxa"/>
          </w:tcPr>
          <w:p w14:paraId="15075701" w14:textId="77777777" w:rsidR="00683F92" w:rsidRPr="006F1FF8" w:rsidRDefault="00683F92" w:rsidP="009C1E3B">
            <w:pPr>
              <w:jc w:val="center"/>
              <w:rPr>
                <w:rFonts w:asciiTheme="minorHAnsi" w:hAnsiTheme="minorHAnsi" w:cs="Calibri"/>
                <w:szCs w:val="24"/>
              </w:rPr>
            </w:pPr>
          </w:p>
        </w:tc>
        <w:tc>
          <w:tcPr>
            <w:tcW w:w="851" w:type="dxa"/>
          </w:tcPr>
          <w:p w14:paraId="55A170CB" w14:textId="77777777" w:rsidR="00683F92" w:rsidRPr="006F1FF8" w:rsidRDefault="00683F92" w:rsidP="009C1E3B">
            <w:pPr>
              <w:jc w:val="center"/>
              <w:rPr>
                <w:rFonts w:asciiTheme="minorHAnsi" w:hAnsiTheme="minorHAnsi" w:cs="Calibri"/>
                <w:szCs w:val="24"/>
              </w:rPr>
            </w:pPr>
          </w:p>
        </w:tc>
        <w:tc>
          <w:tcPr>
            <w:tcW w:w="992" w:type="dxa"/>
          </w:tcPr>
          <w:p w14:paraId="2D70F4C3" w14:textId="77777777" w:rsidR="00683F92" w:rsidRPr="006F1FF8" w:rsidRDefault="00683F92" w:rsidP="009C1E3B">
            <w:pPr>
              <w:jc w:val="center"/>
              <w:rPr>
                <w:rFonts w:asciiTheme="minorHAnsi" w:hAnsiTheme="minorHAnsi" w:cs="Calibri"/>
                <w:szCs w:val="24"/>
              </w:rPr>
            </w:pPr>
          </w:p>
        </w:tc>
        <w:tc>
          <w:tcPr>
            <w:tcW w:w="992" w:type="dxa"/>
          </w:tcPr>
          <w:p w14:paraId="616AAE96" w14:textId="77777777" w:rsidR="00683F92" w:rsidRPr="006F1FF8" w:rsidRDefault="00683F92" w:rsidP="009C1E3B">
            <w:pPr>
              <w:rPr>
                <w:rFonts w:asciiTheme="minorHAnsi" w:hAnsiTheme="minorHAnsi" w:cs="Calibri"/>
                <w:szCs w:val="24"/>
              </w:rPr>
            </w:pPr>
          </w:p>
        </w:tc>
      </w:tr>
      <w:tr w:rsidR="00683F92" w:rsidRPr="006F1FF8" w14:paraId="5EC36734" w14:textId="77777777" w:rsidTr="003D4D5F">
        <w:tc>
          <w:tcPr>
            <w:tcW w:w="2456" w:type="dxa"/>
            <w:shd w:val="clear" w:color="auto" w:fill="F2F2F2" w:themeFill="background1" w:themeFillShade="F2"/>
          </w:tcPr>
          <w:p w14:paraId="386EA245"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Alarm</w:t>
            </w:r>
          </w:p>
        </w:tc>
        <w:tc>
          <w:tcPr>
            <w:tcW w:w="800" w:type="dxa"/>
            <w:shd w:val="clear" w:color="auto" w:fill="FFFFFF" w:themeFill="background1"/>
          </w:tcPr>
          <w:p w14:paraId="07540E6E" w14:textId="77777777" w:rsidR="00683F92" w:rsidRPr="006F1FF8" w:rsidRDefault="00683F92" w:rsidP="009C1E3B">
            <w:pPr>
              <w:jc w:val="center"/>
              <w:rPr>
                <w:rFonts w:asciiTheme="minorHAnsi" w:hAnsiTheme="minorHAnsi" w:cs="Calibri"/>
                <w:szCs w:val="24"/>
              </w:rPr>
            </w:pPr>
          </w:p>
        </w:tc>
        <w:tc>
          <w:tcPr>
            <w:tcW w:w="708" w:type="dxa"/>
          </w:tcPr>
          <w:p w14:paraId="3EBA51E0" w14:textId="77777777" w:rsidR="00683F92" w:rsidRPr="006F1FF8" w:rsidRDefault="00683F92" w:rsidP="009C1E3B">
            <w:pPr>
              <w:jc w:val="center"/>
              <w:rPr>
                <w:rFonts w:asciiTheme="minorHAnsi" w:hAnsiTheme="minorHAnsi" w:cs="Calibri"/>
                <w:szCs w:val="24"/>
              </w:rPr>
            </w:pPr>
          </w:p>
        </w:tc>
        <w:tc>
          <w:tcPr>
            <w:tcW w:w="851" w:type="dxa"/>
          </w:tcPr>
          <w:p w14:paraId="0CE3D5E5" w14:textId="77777777" w:rsidR="00683F92" w:rsidRPr="006F1FF8" w:rsidRDefault="00683F92" w:rsidP="009C1E3B">
            <w:pPr>
              <w:jc w:val="center"/>
              <w:rPr>
                <w:rFonts w:asciiTheme="minorHAnsi" w:hAnsiTheme="minorHAnsi" w:cs="Calibri"/>
                <w:szCs w:val="24"/>
              </w:rPr>
            </w:pPr>
          </w:p>
        </w:tc>
        <w:tc>
          <w:tcPr>
            <w:tcW w:w="850" w:type="dxa"/>
          </w:tcPr>
          <w:p w14:paraId="1B916BAA" w14:textId="77777777" w:rsidR="00683F92" w:rsidRPr="006F1FF8" w:rsidRDefault="00683F92" w:rsidP="009C1E3B">
            <w:pPr>
              <w:jc w:val="center"/>
              <w:rPr>
                <w:rFonts w:asciiTheme="minorHAnsi" w:hAnsiTheme="minorHAnsi" w:cs="Calibri"/>
                <w:szCs w:val="24"/>
              </w:rPr>
            </w:pPr>
          </w:p>
        </w:tc>
        <w:tc>
          <w:tcPr>
            <w:tcW w:w="851" w:type="dxa"/>
          </w:tcPr>
          <w:p w14:paraId="34DC1873" w14:textId="77777777" w:rsidR="00683F92" w:rsidRPr="006F1FF8" w:rsidRDefault="00683F92" w:rsidP="009C1E3B">
            <w:pPr>
              <w:jc w:val="center"/>
              <w:rPr>
                <w:rFonts w:asciiTheme="minorHAnsi" w:hAnsiTheme="minorHAnsi" w:cs="Calibri"/>
                <w:szCs w:val="24"/>
              </w:rPr>
            </w:pPr>
          </w:p>
        </w:tc>
        <w:tc>
          <w:tcPr>
            <w:tcW w:w="850" w:type="dxa"/>
          </w:tcPr>
          <w:p w14:paraId="7AA2B663" w14:textId="77777777" w:rsidR="00683F92" w:rsidRPr="006F1FF8" w:rsidRDefault="00683F92" w:rsidP="009C1E3B">
            <w:pPr>
              <w:jc w:val="center"/>
              <w:rPr>
                <w:rFonts w:asciiTheme="minorHAnsi" w:hAnsiTheme="minorHAnsi" w:cs="Calibri"/>
                <w:szCs w:val="24"/>
              </w:rPr>
            </w:pPr>
          </w:p>
        </w:tc>
        <w:tc>
          <w:tcPr>
            <w:tcW w:w="851" w:type="dxa"/>
          </w:tcPr>
          <w:p w14:paraId="4F3BE029" w14:textId="77777777" w:rsidR="00683F92" w:rsidRPr="006F1FF8" w:rsidRDefault="00683F92" w:rsidP="009C1E3B">
            <w:pPr>
              <w:jc w:val="center"/>
              <w:rPr>
                <w:rFonts w:asciiTheme="minorHAnsi" w:hAnsiTheme="minorHAnsi" w:cs="Calibri"/>
                <w:szCs w:val="24"/>
              </w:rPr>
            </w:pPr>
          </w:p>
        </w:tc>
        <w:tc>
          <w:tcPr>
            <w:tcW w:w="992" w:type="dxa"/>
          </w:tcPr>
          <w:p w14:paraId="471369D3" w14:textId="77777777" w:rsidR="00683F92" w:rsidRPr="006F1FF8" w:rsidRDefault="00683F92" w:rsidP="009C1E3B">
            <w:pPr>
              <w:jc w:val="center"/>
              <w:rPr>
                <w:rFonts w:asciiTheme="minorHAnsi" w:hAnsiTheme="minorHAnsi" w:cs="Calibri"/>
                <w:szCs w:val="24"/>
              </w:rPr>
            </w:pPr>
          </w:p>
        </w:tc>
        <w:tc>
          <w:tcPr>
            <w:tcW w:w="992" w:type="dxa"/>
          </w:tcPr>
          <w:p w14:paraId="4ECF90D4" w14:textId="77777777" w:rsidR="00683F92" w:rsidRPr="006F1FF8" w:rsidRDefault="00683F92" w:rsidP="009C1E3B">
            <w:pPr>
              <w:rPr>
                <w:rFonts w:asciiTheme="minorHAnsi" w:hAnsiTheme="minorHAnsi" w:cs="Calibri"/>
                <w:szCs w:val="24"/>
              </w:rPr>
            </w:pPr>
          </w:p>
        </w:tc>
      </w:tr>
      <w:tr w:rsidR="00683F92" w:rsidRPr="006F1FF8" w14:paraId="7CA54BB2" w14:textId="77777777" w:rsidTr="003D4D5F">
        <w:tc>
          <w:tcPr>
            <w:tcW w:w="2456" w:type="dxa"/>
            <w:shd w:val="clear" w:color="auto" w:fill="F2F2F2" w:themeFill="background1" w:themeFillShade="F2"/>
          </w:tcPr>
          <w:p w14:paraId="095B1F78"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Alert</w:t>
            </w:r>
          </w:p>
        </w:tc>
        <w:tc>
          <w:tcPr>
            <w:tcW w:w="800" w:type="dxa"/>
          </w:tcPr>
          <w:p w14:paraId="07D2EF73" w14:textId="77777777" w:rsidR="00683F92" w:rsidRPr="006F1FF8" w:rsidRDefault="00683F92" w:rsidP="009C1E3B">
            <w:pPr>
              <w:jc w:val="center"/>
              <w:rPr>
                <w:rFonts w:asciiTheme="minorHAnsi" w:hAnsiTheme="minorHAnsi" w:cs="Calibri"/>
                <w:szCs w:val="24"/>
              </w:rPr>
            </w:pPr>
          </w:p>
        </w:tc>
        <w:tc>
          <w:tcPr>
            <w:tcW w:w="708" w:type="dxa"/>
          </w:tcPr>
          <w:p w14:paraId="4238D2BD"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1" w:type="dxa"/>
          </w:tcPr>
          <w:p w14:paraId="18F96CD6" w14:textId="77777777" w:rsidR="00683F92" w:rsidRPr="006F1FF8" w:rsidRDefault="00683F92" w:rsidP="009C1E3B">
            <w:pPr>
              <w:jc w:val="center"/>
              <w:rPr>
                <w:rFonts w:asciiTheme="minorHAnsi" w:hAnsiTheme="minorHAnsi" w:cs="Calibri"/>
                <w:szCs w:val="24"/>
              </w:rPr>
            </w:pPr>
          </w:p>
        </w:tc>
        <w:tc>
          <w:tcPr>
            <w:tcW w:w="850" w:type="dxa"/>
          </w:tcPr>
          <w:p w14:paraId="33D10EDB" w14:textId="77777777" w:rsidR="00683F92" w:rsidRPr="006F1FF8" w:rsidRDefault="00683F92" w:rsidP="009C1E3B">
            <w:pPr>
              <w:jc w:val="center"/>
              <w:rPr>
                <w:rFonts w:asciiTheme="minorHAnsi" w:hAnsiTheme="minorHAnsi" w:cs="Calibri"/>
                <w:szCs w:val="24"/>
              </w:rPr>
            </w:pPr>
          </w:p>
        </w:tc>
        <w:tc>
          <w:tcPr>
            <w:tcW w:w="851" w:type="dxa"/>
          </w:tcPr>
          <w:p w14:paraId="7633BB7A" w14:textId="77777777" w:rsidR="00683F92" w:rsidRPr="006F1FF8" w:rsidRDefault="00683F92" w:rsidP="009C1E3B">
            <w:pPr>
              <w:jc w:val="center"/>
              <w:rPr>
                <w:rFonts w:asciiTheme="minorHAnsi" w:hAnsiTheme="minorHAnsi" w:cs="Calibri"/>
                <w:szCs w:val="24"/>
              </w:rPr>
            </w:pPr>
          </w:p>
        </w:tc>
        <w:tc>
          <w:tcPr>
            <w:tcW w:w="850" w:type="dxa"/>
          </w:tcPr>
          <w:p w14:paraId="39AC21F2"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1" w:type="dxa"/>
          </w:tcPr>
          <w:p w14:paraId="1B9F06AD" w14:textId="77777777" w:rsidR="00683F92" w:rsidRPr="006F1FF8" w:rsidRDefault="00683F92" w:rsidP="009C1E3B">
            <w:pPr>
              <w:jc w:val="center"/>
              <w:rPr>
                <w:rFonts w:asciiTheme="minorHAnsi" w:hAnsiTheme="minorHAnsi" w:cs="Calibri"/>
                <w:szCs w:val="24"/>
              </w:rPr>
            </w:pPr>
          </w:p>
        </w:tc>
        <w:tc>
          <w:tcPr>
            <w:tcW w:w="992" w:type="dxa"/>
          </w:tcPr>
          <w:p w14:paraId="3ECFD272" w14:textId="77777777" w:rsidR="00683F92" w:rsidRPr="006F1FF8" w:rsidRDefault="00683F92" w:rsidP="009C1E3B">
            <w:pPr>
              <w:jc w:val="center"/>
              <w:rPr>
                <w:rFonts w:asciiTheme="minorHAnsi" w:hAnsiTheme="minorHAnsi" w:cs="Calibri"/>
                <w:szCs w:val="24"/>
              </w:rPr>
            </w:pPr>
          </w:p>
        </w:tc>
        <w:tc>
          <w:tcPr>
            <w:tcW w:w="992" w:type="dxa"/>
          </w:tcPr>
          <w:p w14:paraId="45C930B6" w14:textId="77777777" w:rsidR="00683F92" w:rsidRPr="006F1FF8" w:rsidRDefault="00683F92" w:rsidP="009C1E3B">
            <w:pPr>
              <w:rPr>
                <w:rFonts w:asciiTheme="minorHAnsi" w:hAnsiTheme="minorHAnsi" w:cs="Calibri"/>
                <w:szCs w:val="24"/>
              </w:rPr>
            </w:pPr>
          </w:p>
        </w:tc>
      </w:tr>
      <w:tr w:rsidR="00683F92" w:rsidRPr="006F1FF8" w14:paraId="1F9EC3F4" w14:textId="77777777" w:rsidTr="003D4D5F">
        <w:tc>
          <w:tcPr>
            <w:tcW w:w="2456" w:type="dxa"/>
            <w:shd w:val="clear" w:color="auto" w:fill="00B050"/>
          </w:tcPr>
          <w:p w14:paraId="6C55E6D8"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Window of tolerance </w:t>
            </w:r>
          </w:p>
        </w:tc>
        <w:tc>
          <w:tcPr>
            <w:tcW w:w="800" w:type="dxa"/>
          </w:tcPr>
          <w:p w14:paraId="3685DDFC" w14:textId="77777777" w:rsidR="00683F92" w:rsidRPr="006F1FF8" w:rsidRDefault="00683F92" w:rsidP="009C1E3B">
            <w:pPr>
              <w:jc w:val="center"/>
              <w:rPr>
                <w:rFonts w:asciiTheme="minorHAnsi" w:hAnsiTheme="minorHAnsi" w:cs="Calibri"/>
                <w:szCs w:val="24"/>
              </w:rPr>
            </w:pPr>
          </w:p>
        </w:tc>
        <w:tc>
          <w:tcPr>
            <w:tcW w:w="708" w:type="dxa"/>
          </w:tcPr>
          <w:p w14:paraId="48A1ED94" w14:textId="77777777" w:rsidR="00683F92" w:rsidRPr="006F1FF8" w:rsidRDefault="00683F92" w:rsidP="009C1E3B">
            <w:pPr>
              <w:jc w:val="center"/>
              <w:rPr>
                <w:rFonts w:asciiTheme="minorHAnsi" w:hAnsiTheme="minorHAnsi" w:cs="Calibri"/>
                <w:szCs w:val="24"/>
              </w:rPr>
            </w:pPr>
          </w:p>
        </w:tc>
        <w:tc>
          <w:tcPr>
            <w:tcW w:w="851" w:type="dxa"/>
          </w:tcPr>
          <w:p w14:paraId="0724293A" w14:textId="77777777" w:rsidR="00683F92" w:rsidRPr="006F1FF8" w:rsidRDefault="00683F92" w:rsidP="009C1E3B">
            <w:pPr>
              <w:jc w:val="center"/>
              <w:rPr>
                <w:rFonts w:asciiTheme="minorHAnsi" w:hAnsiTheme="minorHAnsi" w:cs="Calibri"/>
                <w:szCs w:val="24"/>
              </w:rPr>
            </w:pPr>
          </w:p>
        </w:tc>
        <w:tc>
          <w:tcPr>
            <w:tcW w:w="850" w:type="dxa"/>
          </w:tcPr>
          <w:p w14:paraId="114E3D1C" w14:textId="77777777" w:rsidR="00683F92" w:rsidRPr="006F1FF8" w:rsidRDefault="00683F92" w:rsidP="009C1E3B">
            <w:pPr>
              <w:jc w:val="center"/>
              <w:rPr>
                <w:rFonts w:asciiTheme="minorHAnsi" w:hAnsiTheme="minorHAnsi" w:cs="Calibri"/>
                <w:szCs w:val="24"/>
              </w:rPr>
            </w:pPr>
          </w:p>
        </w:tc>
        <w:tc>
          <w:tcPr>
            <w:tcW w:w="851" w:type="dxa"/>
          </w:tcPr>
          <w:p w14:paraId="018B2701" w14:textId="77777777" w:rsidR="00683F92" w:rsidRPr="006F1FF8" w:rsidRDefault="00683F92" w:rsidP="009C1E3B">
            <w:pPr>
              <w:jc w:val="center"/>
              <w:rPr>
                <w:rFonts w:asciiTheme="minorHAnsi" w:hAnsiTheme="minorHAnsi" w:cs="Calibri"/>
                <w:szCs w:val="24"/>
              </w:rPr>
            </w:pPr>
          </w:p>
        </w:tc>
        <w:tc>
          <w:tcPr>
            <w:tcW w:w="850" w:type="dxa"/>
          </w:tcPr>
          <w:p w14:paraId="5263FDF2" w14:textId="77777777" w:rsidR="00683F92" w:rsidRPr="006F1FF8" w:rsidRDefault="00683F92" w:rsidP="009C1E3B">
            <w:pPr>
              <w:jc w:val="center"/>
              <w:rPr>
                <w:rFonts w:asciiTheme="minorHAnsi" w:hAnsiTheme="minorHAnsi" w:cs="Calibri"/>
                <w:szCs w:val="24"/>
              </w:rPr>
            </w:pPr>
          </w:p>
        </w:tc>
        <w:tc>
          <w:tcPr>
            <w:tcW w:w="851" w:type="dxa"/>
          </w:tcPr>
          <w:p w14:paraId="611209AD" w14:textId="77777777" w:rsidR="00683F92" w:rsidRPr="006F1FF8" w:rsidRDefault="00683F92" w:rsidP="009C1E3B">
            <w:pPr>
              <w:jc w:val="center"/>
              <w:rPr>
                <w:rFonts w:asciiTheme="minorHAnsi" w:hAnsiTheme="minorHAnsi" w:cs="Calibri"/>
                <w:szCs w:val="24"/>
              </w:rPr>
            </w:pPr>
          </w:p>
        </w:tc>
        <w:tc>
          <w:tcPr>
            <w:tcW w:w="992" w:type="dxa"/>
          </w:tcPr>
          <w:p w14:paraId="0C0A1235" w14:textId="77777777" w:rsidR="00683F92" w:rsidRPr="006F1FF8" w:rsidRDefault="00683F92" w:rsidP="009C1E3B">
            <w:pPr>
              <w:jc w:val="center"/>
              <w:rPr>
                <w:rFonts w:asciiTheme="minorHAnsi" w:hAnsiTheme="minorHAnsi" w:cs="Calibri"/>
                <w:szCs w:val="24"/>
              </w:rPr>
            </w:pPr>
          </w:p>
        </w:tc>
        <w:tc>
          <w:tcPr>
            <w:tcW w:w="992" w:type="dxa"/>
          </w:tcPr>
          <w:p w14:paraId="7969455B" w14:textId="77777777" w:rsidR="00683F92" w:rsidRPr="006F1FF8" w:rsidRDefault="00683F92" w:rsidP="009C1E3B">
            <w:pPr>
              <w:rPr>
                <w:rFonts w:asciiTheme="minorHAnsi" w:hAnsiTheme="minorHAnsi" w:cs="Calibri"/>
                <w:szCs w:val="24"/>
              </w:rPr>
            </w:pPr>
          </w:p>
        </w:tc>
      </w:tr>
      <w:tr w:rsidR="00683F92" w:rsidRPr="006F1FF8" w14:paraId="1E815750" w14:textId="77777777" w:rsidTr="003D4D5F">
        <w:tc>
          <w:tcPr>
            <w:tcW w:w="2456" w:type="dxa"/>
            <w:shd w:val="clear" w:color="auto" w:fill="F2F2F2" w:themeFill="background1" w:themeFillShade="F2"/>
          </w:tcPr>
          <w:p w14:paraId="28D0399D"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Calm/engaged</w:t>
            </w:r>
          </w:p>
        </w:tc>
        <w:tc>
          <w:tcPr>
            <w:tcW w:w="800" w:type="dxa"/>
          </w:tcPr>
          <w:p w14:paraId="573F0AEF" w14:textId="77777777" w:rsidR="00683F92" w:rsidRPr="006F1FF8" w:rsidRDefault="00683F92" w:rsidP="009C1E3B">
            <w:pPr>
              <w:jc w:val="center"/>
              <w:rPr>
                <w:rFonts w:asciiTheme="minorHAnsi" w:hAnsiTheme="minorHAnsi" w:cs="Calibri"/>
                <w:szCs w:val="24"/>
              </w:rPr>
            </w:pPr>
          </w:p>
        </w:tc>
        <w:tc>
          <w:tcPr>
            <w:tcW w:w="708" w:type="dxa"/>
          </w:tcPr>
          <w:p w14:paraId="289356EE" w14:textId="77777777" w:rsidR="00683F92" w:rsidRPr="006F1FF8" w:rsidRDefault="00683F92" w:rsidP="009C1E3B">
            <w:pPr>
              <w:jc w:val="center"/>
              <w:rPr>
                <w:rFonts w:asciiTheme="minorHAnsi" w:hAnsiTheme="minorHAnsi" w:cs="Calibri"/>
                <w:szCs w:val="24"/>
              </w:rPr>
            </w:pPr>
          </w:p>
        </w:tc>
        <w:tc>
          <w:tcPr>
            <w:tcW w:w="851" w:type="dxa"/>
            <w:shd w:val="clear" w:color="auto" w:fill="00B050"/>
          </w:tcPr>
          <w:p w14:paraId="377AB5B6"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0" w:type="dxa"/>
            <w:shd w:val="clear" w:color="auto" w:fill="00B050"/>
          </w:tcPr>
          <w:p w14:paraId="7999EB5E"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1" w:type="dxa"/>
          </w:tcPr>
          <w:p w14:paraId="20E776B4" w14:textId="77777777" w:rsidR="00683F92" w:rsidRPr="006F1FF8" w:rsidRDefault="00683F92" w:rsidP="009C1E3B">
            <w:pPr>
              <w:jc w:val="center"/>
              <w:rPr>
                <w:rFonts w:asciiTheme="minorHAnsi" w:hAnsiTheme="minorHAnsi" w:cs="Calibri"/>
                <w:szCs w:val="24"/>
              </w:rPr>
            </w:pPr>
          </w:p>
        </w:tc>
        <w:tc>
          <w:tcPr>
            <w:tcW w:w="850" w:type="dxa"/>
          </w:tcPr>
          <w:p w14:paraId="6AC18D1D" w14:textId="77777777" w:rsidR="00683F92" w:rsidRPr="006F1FF8" w:rsidRDefault="00683F92" w:rsidP="009C1E3B">
            <w:pPr>
              <w:jc w:val="center"/>
              <w:rPr>
                <w:rFonts w:asciiTheme="minorHAnsi" w:hAnsiTheme="minorHAnsi" w:cs="Calibri"/>
                <w:szCs w:val="24"/>
              </w:rPr>
            </w:pPr>
          </w:p>
        </w:tc>
        <w:tc>
          <w:tcPr>
            <w:tcW w:w="851" w:type="dxa"/>
            <w:shd w:val="clear" w:color="auto" w:fill="00B050"/>
          </w:tcPr>
          <w:p w14:paraId="1E4F7471"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992" w:type="dxa"/>
          </w:tcPr>
          <w:p w14:paraId="6932E3E5" w14:textId="77777777" w:rsidR="00683F92" w:rsidRPr="006F1FF8" w:rsidRDefault="00683F92" w:rsidP="009C1E3B">
            <w:pPr>
              <w:jc w:val="center"/>
              <w:rPr>
                <w:rFonts w:asciiTheme="minorHAnsi" w:hAnsiTheme="minorHAnsi" w:cs="Calibri"/>
                <w:szCs w:val="24"/>
              </w:rPr>
            </w:pPr>
          </w:p>
        </w:tc>
        <w:tc>
          <w:tcPr>
            <w:tcW w:w="992" w:type="dxa"/>
          </w:tcPr>
          <w:p w14:paraId="605DC804" w14:textId="77777777" w:rsidR="00683F92" w:rsidRPr="006F1FF8" w:rsidRDefault="00683F92" w:rsidP="009C1E3B">
            <w:pPr>
              <w:rPr>
                <w:rFonts w:asciiTheme="minorHAnsi" w:hAnsiTheme="minorHAnsi" w:cs="Calibri"/>
                <w:szCs w:val="24"/>
              </w:rPr>
            </w:pPr>
          </w:p>
        </w:tc>
      </w:tr>
      <w:tr w:rsidR="00683F92" w:rsidRPr="006F1FF8" w14:paraId="164C18C8" w14:textId="77777777" w:rsidTr="003D4D5F">
        <w:tc>
          <w:tcPr>
            <w:tcW w:w="2456" w:type="dxa"/>
            <w:shd w:val="clear" w:color="auto" w:fill="F2F2F2" w:themeFill="background1" w:themeFillShade="F2"/>
          </w:tcPr>
          <w:p w14:paraId="62FF57F9"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Hypo aroused </w:t>
            </w:r>
          </w:p>
        </w:tc>
        <w:tc>
          <w:tcPr>
            <w:tcW w:w="800" w:type="dxa"/>
          </w:tcPr>
          <w:p w14:paraId="78DEE955" w14:textId="77777777" w:rsidR="00683F92" w:rsidRPr="006F1FF8" w:rsidRDefault="00683F92" w:rsidP="009C1E3B">
            <w:pPr>
              <w:jc w:val="center"/>
              <w:rPr>
                <w:rFonts w:asciiTheme="minorHAnsi" w:hAnsiTheme="minorHAnsi" w:cs="Calibri"/>
                <w:szCs w:val="24"/>
              </w:rPr>
            </w:pPr>
          </w:p>
        </w:tc>
        <w:tc>
          <w:tcPr>
            <w:tcW w:w="708" w:type="dxa"/>
          </w:tcPr>
          <w:p w14:paraId="1AAA6814" w14:textId="77777777" w:rsidR="00683F92" w:rsidRPr="006F1FF8" w:rsidRDefault="00683F92" w:rsidP="009C1E3B">
            <w:pPr>
              <w:jc w:val="center"/>
              <w:rPr>
                <w:rFonts w:asciiTheme="minorHAnsi" w:hAnsiTheme="minorHAnsi" w:cs="Calibri"/>
                <w:szCs w:val="24"/>
              </w:rPr>
            </w:pPr>
          </w:p>
        </w:tc>
        <w:tc>
          <w:tcPr>
            <w:tcW w:w="851" w:type="dxa"/>
          </w:tcPr>
          <w:p w14:paraId="16678708" w14:textId="77777777" w:rsidR="00683F92" w:rsidRPr="006F1FF8" w:rsidRDefault="00683F92" w:rsidP="009C1E3B">
            <w:pPr>
              <w:jc w:val="center"/>
              <w:rPr>
                <w:rFonts w:asciiTheme="minorHAnsi" w:hAnsiTheme="minorHAnsi" w:cs="Calibri"/>
                <w:szCs w:val="24"/>
              </w:rPr>
            </w:pPr>
          </w:p>
        </w:tc>
        <w:tc>
          <w:tcPr>
            <w:tcW w:w="850" w:type="dxa"/>
          </w:tcPr>
          <w:p w14:paraId="1CB4077D" w14:textId="77777777" w:rsidR="00683F92" w:rsidRPr="006F1FF8" w:rsidRDefault="00683F92" w:rsidP="009C1E3B">
            <w:pPr>
              <w:jc w:val="center"/>
              <w:rPr>
                <w:rFonts w:asciiTheme="minorHAnsi" w:hAnsiTheme="minorHAnsi" w:cs="Calibri"/>
                <w:szCs w:val="24"/>
              </w:rPr>
            </w:pPr>
          </w:p>
        </w:tc>
        <w:tc>
          <w:tcPr>
            <w:tcW w:w="851" w:type="dxa"/>
          </w:tcPr>
          <w:p w14:paraId="4190081F" w14:textId="77777777" w:rsidR="00683F92" w:rsidRPr="006F1FF8" w:rsidRDefault="00683F92" w:rsidP="009C1E3B">
            <w:pPr>
              <w:jc w:val="center"/>
              <w:rPr>
                <w:rFonts w:asciiTheme="minorHAnsi" w:hAnsiTheme="minorHAnsi" w:cs="Calibri"/>
                <w:szCs w:val="24"/>
              </w:rPr>
            </w:pPr>
          </w:p>
        </w:tc>
        <w:tc>
          <w:tcPr>
            <w:tcW w:w="850" w:type="dxa"/>
          </w:tcPr>
          <w:p w14:paraId="4D947290" w14:textId="77777777" w:rsidR="00683F92" w:rsidRPr="006F1FF8" w:rsidRDefault="00683F92" w:rsidP="009C1E3B">
            <w:pPr>
              <w:jc w:val="center"/>
              <w:rPr>
                <w:rFonts w:asciiTheme="minorHAnsi" w:hAnsiTheme="minorHAnsi" w:cs="Calibri"/>
                <w:szCs w:val="24"/>
              </w:rPr>
            </w:pPr>
          </w:p>
        </w:tc>
        <w:tc>
          <w:tcPr>
            <w:tcW w:w="851" w:type="dxa"/>
          </w:tcPr>
          <w:p w14:paraId="52FBEE54" w14:textId="77777777" w:rsidR="00683F92" w:rsidRPr="006F1FF8" w:rsidRDefault="00683F92" w:rsidP="009C1E3B">
            <w:pPr>
              <w:jc w:val="center"/>
              <w:rPr>
                <w:rFonts w:asciiTheme="minorHAnsi" w:hAnsiTheme="minorHAnsi" w:cs="Calibri"/>
                <w:szCs w:val="24"/>
              </w:rPr>
            </w:pPr>
          </w:p>
        </w:tc>
        <w:tc>
          <w:tcPr>
            <w:tcW w:w="992" w:type="dxa"/>
          </w:tcPr>
          <w:p w14:paraId="25F2FB90" w14:textId="77777777" w:rsidR="00683F92" w:rsidRPr="006F1FF8" w:rsidRDefault="00683F92" w:rsidP="009C1E3B">
            <w:pPr>
              <w:jc w:val="center"/>
              <w:rPr>
                <w:rFonts w:asciiTheme="minorHAnsi" w:hAnsiTheme="minorHAnsi" w:cs="Calibri"/>
                <w:szCs w:val="24"/>
              </w:rPr>
            </w:pPr>
          </w:p>
        </w:tc>
        <w:tc>
          <w:tcPr>
            <w:tcW w:w="992" w:type="dxa"/>
          </w:tcPr>
          <w:p w14:paraId="75A97E21" w14:textId="77777777" w:rsidR="00683F92" w:rsidRPr="006F1FF8" w:rsidRDefault="00683F92" w:rsidP="009C1E3B">
            <w:pPr>
              <w:rPr>
                <w:rFonts w:asciiTheme="minorHAnsi" w:hAnsiTheme="minorHAnsi" w:cs="Calibri"/>
                <w:szCs w:val="24"/>
              </w:rPr>
            </w:pPr>
          </w:p>
        </w:tc>
      </w:tr>
      <w:tr w:rsidR="00683F92" w:rsidRPr="006F1FF8" w14:paraId="210A2703" w14:textId="77777777" w:rsidTr="003D4D5F">
        <w:tc>
          <w:tcPr>
            <w:tcW w:w="2456" w:type="dxa"/>
          </w:tcPr>
          <w:p w14:paraId="005F5B25"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Low</w:t>
            </w:r>
          </w:p>
        </w:tc>
        <w:tc>
          <w:tcPr>
            <w:tcW w:w="800" w:type="dxa"/>
          </w:tcPr>
          <w:p w14:paraId="65384D8A" w14:textId="77777777" w:rsidR="00683F92" w:rsidRPr="006F1FF8" w:rsidRDefault="00683F92" w:rsidP="009C1E3B">
            <w:pPr>
              <w:jc w:val="center"/>
              <w:rPr>
                <w:rFonts w:asciiTheme="minorHAnsi" w:hAnsiTheme="minorHAnsi" w:cs="Calibri"/>
                <w:szCs w:val="24"/>
              </w:rPr>
            </w:pPr>
          </w:p>
        </w:tc>
        <w:tc>
          <w:tcPr>
            <w:tcW w:w="708" w:type="dxa"/>
          </w:tcPr>
          <w:p w14:paraId="3C03A2B1" w14:textId="77777777" w:rsidR="00683F92" w:rsidRPr="006F1FF8" w:rsidRDefault="00683F92" w:rsidP="009C1E3B">
            <w:pPr>
              <w:jc w:val="center"/>
              <w:rPr>
                <w:rFonts w:asciiTheme="minorHAnsi" w:hAnsiTheme="minorHAnsi" w:cs="Calibri"/>
                <w:szCs w:val="24"/>
              </w:rPr>
            </w:pPr>
          </w:p>
        </w:tc>
        <w:tc>
          <w:tcPr>
            <w:tcW w:w="851" w:type="dxa"/>
          </w:tcPr>
          <w:p w14:paraId="72853651" w14:textId="77777777" w:rsidR="00683F92" w:rsidRPr="006F1FF8" w:rsidRDefault="00683F92" w:rsidP="009C1E3B">
            <w:pPr>
              <w:jc w:val="center"/>
              <w:rPr>
                <w:rFonts w:asciiTheme="minorHAnsi" w:hAnsiTheme="minorHAnsi" w:cs="Calibri"/>
                <w:szCs w:val="24"/>
              </w:rPr>
            </w:pPr>
          </w:p>
        </w:tc>
        <w:tc>
          <w:tcPr>
            <w:tcW w:w="850" w:type="dxa"/>
          </w:tcPr>
          <w:p w14:paraId="7B81AF58" w14:textId="77777777" w:rsidR="00683F92" w:rsidRPr="006F1FF8" w:rsidRDefault="00683F92" w:rsidP="009C1E3B">
            <w:pPr>
              <w:jc w:val="center"/>
              <w:rPr>
                <w:rFonts w:asciiTheme="minorHAnsi" w:hAnsiTheme="minorHAnsi" w:cs="Calibri"/>
                <w:szCs w:val="24"/>
              </w:rPr>
            </w:pPr>
          </w:p>
        </w:tc>
        <w:tc>
          <w:tcPr>
            <w:tcW w:w="851" w:type="dxa"/>
          </w:tcPr>
          <w:p w14:paraId="3930AECB" w14:textId="77777777" w:rsidR="00683F92" w:rsidRPr="006F1FF8" w:rsidRDefault="00683F92" w:rsidP="009C1E3B">
            <w:pPr>
              <w:jc w:val="center"/>
              <w:rPr>
                <w:rFonts w:asciiTheme="minorHAnsi" w:hAnsiTheme="minorHAnsi" w:cs="Calibri"/>
                <w:szCs w:val="24"/>
              </w:rPr>
            </w:pPr>
          </w:p>
        </w:tc>
        <w:tc>
          <w:tcPr>
            <w:tcW w:w="850" w:type="dxa"/>
          </w:tcPr>
          <w:p w14:paraId="1BAE63E9" w14:textId="77777777" w:rsidR="00683F92" w:rsidRPr="006F1FF8" w:rsidRDefault="00683F92" w:rsidP="009C1E3B">
            <w:pPr>
              <w:jc w:val="center"/>
              <w:rPr>
                <w:rFonts w:asciiTheme="minorHAnsi" w:hAnsiTheme="minorHAnsi" w:cs="Calibri"/>
                <w:szCs w:val="24"/>
              </w:rPr>
            </w:pPr>
          </w:p>
        </w:tc>
        <w:tc>
          <w:tcPr>
            <w:tcW w:w="851" w:type="dxa"/>
          </w:tcPr>
          <w:p w14:paraId="0C3BA409" w14:textId="77777777" w:rsidR="00683F92" w:rsidRPr="006F1FF8" w:rsidRDefault="00683F92" w:rsidP="009C1E3B">
            <w:pPr>
              <w:jc w:val="center"/>
              <w:rPr>
                <w:rFonts w:asciiTheme="minorHAnsi" w:hAnsiTheme="minorHAnsi" w:cs="Calibri"/>
                <w:szCs w:val="24"/>
              </w:rPr>
            </w:pPr>
          </w:p>
        </w:tc>
        <w:tc>
          <w:tcPr>
            <w:tcW w:w="992" w:type="dxa"/>
          </w:tcPr>
          <w:p w14:paraId="67109E32"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992" w:type="dxa"/>
          </w:tcPr>
          <w:p w14:paraId="0391D576"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r>
      <w:tr w:rsidR="00683F92" w:rsidRPr="006F1FF8" w14:paraId="1BBE15B7" w14:textId="77777777" w:rsidTr="003D4D5F">
        <w:tc>
          <w:tcPr>
            <w:tcW w:w="2456" w:type="dxa"/>
            <w:shd w:val="clear" w:color="auto" w:fill="F2F2F2" w:themeFill="background1" w:themeFillShade="F2"/>
          </w:tcPr>
          <w:p w14:paraId="1D8765A6" w14:textId="77777777" w:rsidR="00683F92" w:rsidRPr="006F1FF8" w:rsidRDefault="00683F92" w:rsidP="009C1E3B">
            <w:pPr>
              <w:rPr>
                <w:rFonts w:asciiTheme="minorHAnsi" w:hAnsiTheme="minorHAnsi" w:cs="Calibri"/>
                <w:b/>
                <w:bCs/>
                <w:szCs w:val="24"/>
              </w:rPr>
            </w:pPr>
          </w:p>
          <w:p w14:paraId="6E5356B0"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Stressor:</w:t>
            </w:r>
          </w:p>
          <w:p w14:paraId="0E317F6C" w14:textId="77777777" w:rsidR="00683F92" w:rsidRPr="006F1FF8" w:rsidRDefault="00683F92" w:rsidP="00766588">
            <w:pPr>
              <w:numPr>
                <w:ilvl w:val="0"/>
                <w:numId w:val="15"/>
              </w:numPr>
              <w:rPr>
                <w:rFonts w:asciiTheme="minorHAnsi" w:hAnsiTheme="minorHAnsi" w:cs="Calibri"/>
                <w:b/>
                <w:bCs/>
                <w:szCs w:val="24"/>
              </w:rPr>
            </w:pPr>
            <w:r w:rsidRPr="006F1FF8">
              <w:rPr>
                <w:rFonts w:asciiTheme="minorHAnsi" w:hAnsiTheme="minorHAnsi" w:cs="Calibri"/>
                <w:b/>
                <w:bCs/>
                <w:szCs w:val="24"/>
              </w:rPr>
              <w:t>Time of the day</w:t>
            </w:r>
          </w:p>
        </w:tc>
        <w:tc>
          <w:tcPr>
            <w:tcW w:w="800" w:type="dxa"/>
          </w:tcPr>
          <w:p w14:paraId="1BF211DA" w14:textId="77777777" w:rsidR="00683F92" w:rsidRPr="006F1FF8" w:rsidRDefault="00683F92" w:rsidP="009C1E3B">
            <w:pPr>
              <w:rPr>
                <w:rFonts w:asciiTheme="minorHAnsi" w:hAnsiTheme="minorHAnsi" w:cs="Calibri"/>
                <w:szCs w:val="24"/>
              </w:rPr>
            </w:pPr>
          </w:p>
          <w:p w14:paraId="30A393D7"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8:45</w:t>
            </w:r>
          </w:p>
          <w:p w14:paraId="0E6B6910"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708" w:type="dxa"/>
          </w:tcPr>
          <w:p w14:paraId="49AA4901" w14:textId="77777777" w:rsidR="00683F92" w:rsidRPr="006F1FF8" w:rsidRDefault="00683F92" w:rsidP="009C1E3B">
            <w:pPr>
              <w:jc w:val="center"/>
              <w:rPr>
                <w:rFonts w:asciiTheme="minorHAnsi" w:hAnsiTheme="minorHAnsi" w:cs="Calibri"/>
                <w:szCs w:val="24"/>
              </w:rPr>
            </w:pPr>
          </w:p>
          <w:p w14:paraId="24BF7C10"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9:15</w:t>
            </w:r>
          </w:p>
          <w:p w14:paraId="61073D57"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1" w:type="dxa"/>
          </w:tcPr>
          <w:p w14:paraId="6DC9100A" w14:textId="77777777" w:rsidR="00683F92" w:rsidRPr="006F1FF8" w:rsidRDefault="00683F92" w:rsidP="009C1E3B">
            <w:pPr>
              <w:jc w:val="center"/>
              <w:rPr>
                <w:rFonts w:asciiTheme="minorHAnsi" w:hAnsiTheme="minorHAnsi" w:cs="Calibri"/>
                <w:szCs w:val="24"/>
              </w:rPr>
            </w:pPr>
          </w:p>
          <w:p w14:paraId="55793CE1" w14:textId="40FE897A"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10:00</w:t>
            </w:r>
          </w:p>
          <w:p w14:paraId="27215749"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0" w:type="dxa"/>
          </w:tcPr>
          <w:p w14:paraId="451E534D" w14:textId="77777777" w:rsidR="00683F92" w:rsidRPr="006F1FF8" w:rsidRDefault="00683F92" w:rsidP="009C1E3B">
            <w:pPr>
              <w:jc w:val="center"/>
              <w:rPr>
                <w:rFonts w:asciiTheme="minorHAnsi" w:hAnsiTheme="minorHAnsi" w:cs="Calibri"/>
                <w:szCs w:val="24"/>
              </w:rPr>
            </w:pPr>
          </w:p>
          <w:p w14:paraId="376E8B43"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10:30</w:t>
            </w:r>
          </w:p>
          <w:p w14:paraId="26E15E76"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1" w:type="dxa"/>
          </w:tcPr>
          <w:p w14:paraId="2EF19588" w14:textId="77777777" w:rsidR="00683F92" w:rsidRPr="006F1FF8" w:rsidRDefault="00683F92" w:rsidP="009C1E3B">
            <w:pPr>
              <w:jc w:val="center"/>
              <w:rPr>
                <w:rFonts w:asciiTheme="minorHAnsi" w:hAnsiTheme="minorHAnsi" w:cs="Calibri"/>
                <w:szCs w:val="24"/>
              </w:rPr>
            </w:pPr>
          </w:p>
          <w:p w14:paraId="050252E2"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10:40</w:t>
            </w:r>
          </w:p>
          <w:p w14:paraId="45325EB9"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0" w:type="dxa"/>
          </w:tcPr>
          <w:p w14:paraId="3868C902" w14:textId="77777777" w:rsidR="00683F92" w:rsidRPr="006F1FF8" w:rsidRDefault="00683F92" w:rsidP="009C1E3B">
            <w:pPr>
              <w:jc w:val="center"/>
              <w:rPr>
                <w:rFonts w:asciiTheme="minorHAnsi" w:hAnsiTheme="minorHAnsi" w:cs="Calibri"/>
                <w:szCs w:val="24"/>
              </w:rPr>
            </w:pPr>
          </w:p>
          <w:p w14:paraId="26F4177D" w14:textId="42514D5D"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11:00</w:t>
            </w:r>
          </w:p>
          <w:p w14:paraId="7D35CE01"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1" w:type="dxa"/>
          </w:tcPr>
          <w:p w14:paraId="142CF407" w14:textId="77777777" w:rsidR="00683F92" w:rsidRPr="006F1FF8" w:rsidRDefault="00683F92" w:rsidP="009C1E3B">
            <w:pPr>
              <w:jc w:val="center"/>
              <w:rPr>
                <w:rFonts w:asciiTheme="minorHAnsi" w:hAnsiTheme="minorHAnsi" w:cs="Calibri"/>
                <w:szCs w:val="24"/>
              </w:rPr>
            </w:pPr>
          </w:p>
          <w:p w14:paraId="1B9A672B" w14:textId="02039631"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12:00</w:t>
            </w:r>
          </w:p>
          <w:p w14:paraId="0D74A00F"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pm</w:t>
            </w:r>
          </w:p>
        </w:tc>
        <w:tc>
          <w:tcPr>
            <w:tcW w:w="992" w:type="dxa"/>
          </w:tcPr>
          <w:p w14:paraId="4E2D2535" w14:textId="77777777" w:rsidR="00683F92" w:rsidRPr="006F1FF8" w:rsidRDefault="00683F92" w:rsidP="009C1E3B">
            <w:pPr>
              <w:jc w:val="center"/>
              <w:rPr>
                <w:rFonts w:asciiTheme="minorHAnsi" w:hAnsiTheme="minorHAnsi" w:cs="Calibri"/>
                <w:szCs w:val="24"/>
              </w:rPr>
            </w:pPr>
          </w:p>
          <w:p w14:paraId="34F94037"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2:00</w:t>
            </w:r>
          </w:p>
          <w:p w14:paraId="59214F47"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pm</w:t>
            </w:r>
          </w:p>
        </w:tc>
        <w:tc>
          <w:tcPr>
            <w:tcW w:w="992" w:type="dxa"/>
          </w:tcPr>
          <w:p w14:paraId="6DEB33B4" w14:textId="77777777" w:rsidR="00683F92" w:rsidRPr="006F1FF8" w:rsidRDefault="00683F92" w:rsidP="009C1E3B">
            <w:pPr>
              <w:rPr>
                <w:rFonts w:asciiTheme="minorHAnsi" w:hAnsiTheme="minorHAnsi" w:cs="Calibri"/>
                <w:szCs w:val="24"/>
              </w:rPr>
            </w:pPr>
          </w:p>
          <w:p w14:paraId="732B6338"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3:00</w:t>
            </w:r>
          </w:p>
          <w:p w14:paraId="628A4BA9"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pm</w:t>
            </w:r>
          </w:p>
        </w:tc>
      </w:tr>
    </w:tbl>
    <w:p w14:paraId="6653C899" w14:textId="015CB209" w:rsidR="009C1E3B" w:rsidRPr="006F1FF8" w:rsidRDefault="009C1E3B" w:rsidP="009C1E3B">
      <w:pPr>
        <w:rPr>
          <w:rFonts w:asciiTheme="minorHAnsi" w:hAnsiTheme="minorHAnsi" w:cs="Calibri"/>
          <w:szCs w:val="24"/>
        </w:rPr>
      </w:pPr>
    </w:p>
    <w:p w14:paraId="5C26A7E8" w14:textId="77777777" w:rsidR="001D7723" w:rsidRPr="006F1FF8" w:rsidRDefault="001D7723" w:rsidP="009C1E3B">
      <w:pPr>
        <w:rPr>
          <w:rFonts w:asciiTheme="minorHAnsi" w:hAnsiTheme="minorHAnsi" w:cs="Calibri"/>
          <w:szCs w:val="24"/>
        </w:rPr>
      </w:pPr>
    </w:p>
    <w:p w14:paraId="37437B7C" w14:textId="5B4CDAE4" w:rsidR="009C1E3B" w:rsidRPr="006F1FF8" w:rsidRDefault="009C1E3B" w:rsidP="009C1E3B">
      <w:pPr>
        <w:rPr>
          <w:rFonts w:asciiTheme="minorHAnsi" w:hAnsiTheme="minorHAnsi" w:cs="Calibri"/>
          <w:noProof/>
          <w:szCs w:val="24"/>
        </w:rPr>
      </w:pPr>
      <w:r w:rsidRPr="006F1FF8">
        <w:rPr>
          <w:rFonts w:asciiTheme="minorHAnsi" w:hAnsiTheme="minorHAnsi" w:cs="Calibri"/>
          <w:szCs w:val="24"/>
        </w:rPr>
        <w:t xml:space="preserve">You can also use the STAR analysis framework to help you </w:t>
      </w:r>
      <w:r w:rsidRPr="006F1FF8">
        <w:rPr>
          <w:rFonts w:asciiTheme="minorHAnsi" w:hAnsiTheme="minorHAnsi" w:cs="Calibri"/>
          <w:noProof/>
          <w:szCs w:val="24"/>
        </w:rPr>
        <w:t>monitor trends and patterns</w:t>
      </w:r>
      <w:r w:rsidR="0070558A" w:rsidRPr="006F1FF8">
        <w:rPr>
          <w:rFonts w:asciiTheme="minorHAnsi" w:hAnsiTheme="minorHAnsi" w:cs="Calibri"/>
          <w:noProof/>
          <w:szCs w:val="24"/>
        </w:rPr>
        <w:t xml:space="preserve"> (Appendix 2)</w:t>
      </w:r>
    </w:p>
    <w:p w14:paraId="32E51F16" w14:textId="5AF1AD0B" w:rsidR="009C1E3B" w:rsidRPr="006F1FF8" w:rsidRDefault="009C1E3B" w:rsidP="009C1E3B">
      <w:pPr>
        <w:rPr>
          <w:rFonts w:asciiTheme="minorHAnsi" w:hAnsiTheme="minorHAnsi" w:cs="Calibri"/>
          <w:b/>
          <w:bCs/>
          <w:noProof/>
          <w:szCs w:val="24"/>
        </w:rPr>
      </w:pPr>
    </w:p>
    <w:p w14:paraId="048870D1" w14:textId="77777777" w:rsidR="001D7723" w:rsidRPr="006F1FF8" w:rsidRDefault="001D7723" w:rsidP="009C1E3B">
      <w:pPr>
        <w:rPr>
          <w:rFonts w:asciiTheme="minorHAnsi" w:hAnsiTheme="minorHAnsi" w:cs="Calibri"/>
          <w:b/>
          <w:bCs/>
          <w:noProof/>
          <w:szCs w:val="24"/>
        </w:rPr>
      </w:pPr>
    </w:p>
    <w:p w14:paraId="1AE65D12"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Stage 3. </w:t>
      </w:r>
    </w:p>
    <w:p w14:paraId="128D395C" w14:textId="77777777" w:rsidR="009C1E3B" w:rsidRPr="006F1FF8" w:rsidRDefault="009C1E3B" w:rsidP="009C1E3B">
      <w:pPr>
        <w:rPr>
          <w:rFonts w:asciiTheme="minorHAnsi" w:hAnsiTheme="minorHAnsi" w:cs="Calibri"/>
          <w:b/>
          <w:bCs/>
          <w:szCs w:val="24"/>
        </w:rPr>
      </w:pPr>
    </w:p>
    <w:p w14:paraId="4EDE2C47"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Plan for co-regulation to help prevent the overflow of the ‘emotional pot’</w:t>
      </w:r>
    </w:p>
    <w:p w14:paraId="3C557FED" w14:textId="77777777" w:rsidR="009C1E3B" w:rsidRPr="006F1FF8" w:rsidRDefault="009C1E3B" w:rsidP="009C1E3B">
      <w:pPr>
        <w:rPr>
          <w:rFonts w:asciiTheme="minorHAnsi" w:hAnsiTheme="minorHAnsi"/>
          <w:noProof/>
          <w:szCs w:val="24"/>
        </w:rPr>
      </w:pPr>
    </w:p>
    <w:tbl>
      <w:tblPr>
        <w:tblStyle w:val="TableGrid2"/>
        <w:tblW w:w="0" w:type="auto"/>
        <w:tblInd w:w="700" w:type="dxa"/>
        <w:tblLook w:val="04A0" w:firstRow="1" w:lastRow="0" w:firstColumn="1" w:lastColumn="0" w:noHBand="0" w:noVBand="1"/>
      </w:tblPr>
      <w:tblGrid>
        <w:gridCol w:w="1896"/>
        <w:gridCol w:w="6330"/>
      </w:tblGrid>
      <w:tr w:rsidR="009C1E3B" w:rsidRPr="006F1FF8" w14:paraId="643A5A53" w14:textId="77777777" w:rsidTr="00BB7C3F">
        <w:tc>
          <w:tcPr>
            <w:tcW w:w="1896" w:type="dxa"/>
          </w:tcPr>
          <w:p w14:paraId="371982A9" w14:textId="77777777" w:rsidR="009C1E3B" w:rsidRPr="006F1FF8" w:rsidRDefault="009C1E3B" w:rsidP="00766588">
            <w:pPr>
              <w:numPr>
                <w:ilvl w:val="0"/>
                <w:numId w:val="15"/>
              </w:numPr>
              <w:rPr>
                <w:rFonts w:asciiTheme="minorHAnsi" w:hAnsiTheme="minorHAnsi"/>
                <w:noProof/>
                <w:szCs w:val="24"/>
              </w:rPr>
            </w:pPr>
            <w:r w:rsidRPr="006F1FF8">
              <w:rPr>
                <w:rFonts w:asciiTheme="minorHAnsi" w:hAnsiTheme="minorHAnsi"/>
                <w:noProof/>
                <w:szCs w:val="24"/>
              </w:rPr>
              <w:drawing>
                <wp:anchor distT="0" distB="0" distL="114300" distR="114300" simplePos="0" relativeHeight="251658249" behindDoc="0" locked="0" layoutInCell="1" allowOverlap="1" wp14:anchorId="6F27F181" wp14:editId="762B5964">
                  <wp:simplePos x="0" y="0"/>
                  <wp:positionH relativeFrom="column">
                    <wp:posOffset>252096</wp:posOffset>
                  </wp:positionH>
                  <wp:positionV relativeFrom="paragraph">
                    <wp:posOffset>37465</wp:posOffset>
                  </wp:positionV>
                  <wp:extent cx="476250" cy="629627"/>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77665" cy="631498"/>
                          </a:xfrm>
                          <a:prstGeom prst="rect">
                            <a:avLst/>
                          </a:prstGeom>
                        </pic:spPr>
                      </pic:pic>
                    </a:graphicData>
                  </a:graphic>
                  <wp14:sizeRelH relativeFrom="page">
                    <wp14:pctWidth>0</wp14:pctWidth>
                  </wp14:sizeRelH>
                  <wp14:sizeRelV relativeFrom="page">
                    <wp14:pctHeight>0</wp14:pctHeight>
                  </wp14:sizeRelV>
                </wp:anchor>
              </w:drawing>
            </w:r>
          </w:p>
          <w:p w14:paraId="68B665E2" w14:textId="77777777" w:rsidR="009C1E3B" w:rsidRPr="006F1FF8" w:rsidRDefault="009C1E3B" w:rsidP="009C1E3B">
            <w:pPr>
              <w:rPr>
                <w:rFonts w:asciiTheme="minorHAnsi" w:hAnsiTheme="minorHAnsi"/>
                <w:noProof/>
                <w:szCs w:val="24"/>
              </w:rPr>
            </w:pPr>
          </w:p>
          <w:p w14:paraId="386F7CCC" w14:textId="77777777" w:rsidR="009C1E3B" w:rsidRPr="006F1FF8" w:rsidRDefault="009C1E3B" w:rsidP="009C1E3B">
            <w:pPr>
              <w:rPr>
                <w:rFonts w:asciiTheme="minorHAnsi" w:hAnsiTheme="minorHAnsi"/>
                <w:noProof/>
                <w:szCs w:val="24"/>
              </w:rPr>
            </w:pPr>
          </w:p>
          <w:p w14:paraId="281374F4" w14:textId="77777777" w:rsidR="009C1E3B" w:rsidRPr="006F1FF8" w:rsidRDefault="009C1E3B" w:rsidP="009C1E3B">
            <w:pPr>
              <w:rPr>
                <w:rFonts w:asciiTheme="minorHAnsi" w:hAnsiTheme="minorHAnsi"/>
                <w:noProof/>
                <w:szCs w:val="24"/>
              </w:rPr>
            </w:pPr>
          </w:p>
        </w:tc>
        <w:tc>
          <w:tcPr>
            <w:tcW w:w="6330" w:type="dxa"/>
          </w:tcPr>
          <w:p w14:paraId="0D7A7C20"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The adult provides opportunity to co-regulate by turning the tap. </w:t>
            </w:r>
          </w:p>
          <w:p w14:paraId="2EF8960B"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Self-regulation will follow on from this. Children always need to be successfully co-regulated </w:t>
            </w:r>
            <w:proofErr w:type="gramStart"/>
            <w:r w:rsidRPr="006F1FF8">
              <w:rPr>
                <w:rFonts w:asciiTheme="minorHAnsi" w:hAnsiTheme="minorHAnsi" w:cs="Calibri"/>
                <w:szCs w:val="24"/>
              </w:rPr>
              <w:t>in order for</w:t>
            </w:r>
            <w:proofErr w:type="gramEnd"/>
            <w:r w:rsidRPr="006F1FF8">
              <w:rPr>
                <w:rFonts w:asciiTheme="minorHAnsi" w:hAnsiTheme="minorHAnsi" w:cs="Calibri"/>
                <w:szCs w:val="24"/>
              </w:rPr>
              <w:t xml:space="preserve"> them to be able to successfully self-regulate (soothe themselves).</w:t>
            </w:r>
          </w:p>
          <w:p w14:paraId="11A0E33D" w14:textId="77777777" w:rsidR="009C1E3B" w:rsidRPr="006F1FF8" w:rsidRDefault="009C1E3B" w:rsidP="009C1E3B">
            <w:pPr>
              <w:rPr>
                <w:rFonts w:asciiTheme="minorHAnsi" w:hAnsiTheme="minorHAnsi"/>
                <w:noProof/>
                <w:szCs w:val="24"/>
              </w:rPr>
            </w:pPr>
          </w:p>
        </w:tc>
      </w:tr>
      <w:tr w:rsidR="009C1E3B" w:rsidRPr="006F1FF8" w14:paraId="14BD3E43" w14:textId="77777777" w:rsidTr="00BB7C3F">
        <w:tc>
          <w:tcPr>
            <w:tcW w:w="1896" w:type="dxa"/>
          </w:tcPr>
          <w:p w14:paraId="2DA800B7" w14:textId="77777777" w:rsidR="009C1E3B" w:rsidRPr="006F1FF8" w:rsidRDefault="009C1E3B" w:rsidP="00766588">
            <w:pPr>
              <w:numPr>
                <w:ilvl w:val="0"/>
                <w:numId w:val="15"/>
              </w:numPr>
              <w:rPr>
                <w:rFonts w:asciiTheme="minorHAnsi" w:hAnsiTheme="minorHAnsi"/>
                <w:noProof/>
                <w:szCs w:val="24"/>
              </w:rPr>
            </w:pPr>
            <w:r w:rsidRPr="006F1FF8">
              <w:rPr>
                <w:rFonts w:asciiTheme="minorHAnsi" w:hAnsiTheme="minorHAnsi"/>
                <w:noProof/>
                <w:szCs w:val="24"/>
              </w:rPr>
              <w:drawing>
                <wp:anchor distT="0" distB="0" distL="114300" distR="114300" simplePos="0" relativeHeight="251658248" behindDoc="0" locked="0" layoutInCell="1" allowOverlap="1" wp14:anchorId="53C402C9" wp14:editId="0C0C9E23">
                  <wp:simplePos x="0" y="0"/>
                  <wp:positionH relativeFrom="margin">
                    <wp:posOffset>318770</wp:posOffset>
                  </wp:positionH>
                  <wp:positionV relativeFrom="paragraph">
                    <wp:posOffset>63501</wp:posOffset>
                  </wp:positionV>
                  <wp:extent cx="371475" cy="537078"/>
                  <wp:effectExtent l="0" t="0" r="0" b="0"/>
                  <wp:wrapNone/>
                  <wp:docPr id="7172"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13">
                            <a:extLst>
                              <a:ext uri="{C183D7F6-B498-43B3-948B-1728B52AA6E4}">
                                <adec:decorative xmlns:adec="http://schemas.microsoft.com/office/drawing/2017/decorative" val="1"/>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78602" cy="547383"/>
                          </a:xfrm>
                          <a:prstGeom prst="rect">
                            <a:avLst/>
                          </a:prstGeom>
                        </pic:spPr>
                      </pic:pic>
                    </a:graphicData>
                  </a:graphic>
                  <wp14:sizeRelH relativeFrom="margin">
                    <wp14:pctWidth>0</wp14:pctWidth>
                  </wp14:sizeRelH>
                  <wp14:sizeRelV relativeFrom="margin">
                    <wp14:pctHeight>0</wp14:pctHeight>
                  </wp14:sizeRelV>
                </wp:anchor>
              </w:drawing>
            </w:r>
          </w:p>
          <w:p w14:paraId="213028CD" w14:textId="77777777" w:rsidR="009C1E3B" w:rsidRPr="006F1FF8" w:rsidRDefault="009C1E3B" w:rsidP="009C1E3B">
            <w:pPr>
              <w:rPr>
                <w:rFonts w:asciiTheme="minorHAnsi" w:hAnsiTheme="minorHAnsi"/>
                <w:noProof/>
                <w:szCs w:val="24"/>
              </w:rPr>
            </w:pPr>
          </w:p>
          <w:p w14:paraId="4F99FC6A" w14:textId="77777777" w:rsidR="009C1E3B" w:rsidRPr="006F1FF8" w:rsidRDefault="009C1E3B" w:rsidP="009C1E3B">
            <w:pPr>
              <w:rPr>
                <w:rFonts w:asciiTheme="minorHAnsi" w:hAnsiTheme="minorHAnsi"/>
                <w:noProof/>
                <w:szCs w:val="24"/>
              </w:rPr>
            </w:pPr>
          </w:p>
          <w:p w14:paraId="61755455" w14:textId="77777777" w:rsidR="009C1E3B" w:rsidRPr="006F1FF8" w:rsidRDefault="009C1E3B" w:rsidP="009C1E3B">
            <w:pPr>
              <w:rPr>
                <w:rFonts w:asciiTheme="minorHAnsi" w:hAnsiTheme="minorHAnsi"/>
                <w:noProof/>
                <w:szCs w:val="24"/>
              </w:rPr>
            </w:pPr>
          </w:p>
        </w:tc>
        <w:tc>
          <w:tcPr>
            <w:tcW w:w="6330" w:type="dxa"/>
          </w:tcPr>
          <w:p w14:paraId="6D313B4F" w14:textId="77777777" w:rsidR="009C1E3B" w:rsidRPr="006F1FF8" w:rsidRDefault="009C1E3B" w:rsidP="009C1E3B">
            <w:pPr>
              <w:rPr>
                <w:rFonts w:asciiTheme="minorHAnsi" w:hAnsiTheme="minorHAnsi"/>
                <w:noProof/>
                <w:szCs w:val="24"/>
              </w:rPr>
            </w:pPr>
            <w:r w:rsidRPr="006F1FF8">
              <w:rPr>
                <w:rFonts w:asciiTheme="minorHAnsi" w:hAnsiTheme="minorHAnsi" w:cs="Calibri"/>
                <w:szCs w:val="24"/>
              </w:rPr>
              <w:t>The level then falls to one of emotional containment.</w:t>
            </w:r>
          </w:p>
        </w:tc>
      </w:tr>
    </w:tbl>
    <w:p w14:paraId="52265074" w14:textId="77777777" w:rsidR="002C4C06" w:rsidRPr="006F1FF8" w:rsidRDefault="009C1E3B" w:rsidP="009C1E3B">
      <w:pPr>
        <w:rPr>
          <w:rFonts w:asciiTheme="minorHAnsi" w:hAnsiTheme="minorHAnsi"/>
          <w:noProof/>
          <w:szCs w:val="24"/>
        </w:rPr>
      </w:pPr>
      <w:r w:rsidRPr="006F1FF8">
        <w:rPr>
          <w:rFonts w:asciiTheme="minorHAnsi" w:hAnsiTheme="minorHAnsi"/>
          <w:noProof/>
          <w:szCs w:val="24"/>
        </w:rPr>
        <w:t xml:space="preserve">      </w:t>
      </w:r>
    </w:p>
    <w:p w14:paraId="6DBB0F55" w14:textId="77777777" w:rsidR="002C4C06" w:rsidRPr="006F1FF8" w:rsidRDefault="002C4C06" w:rsidP="009C1E3B">
      <w:pPr>
        <w:rPr>
          <w:rFonts w:asciiTheme="minorHAnsi" w:hAnsiTheme="minorHAnsi"/>
          <w:noProof/>
          <w:szCs w:val="24"/>
        </w:rPr>
      </w:pPr>
    </w:p>
    <w:p w14:paraId="3B0A4DDB" w14:textId="4EC0D506" w:rsidR="009C1E3B" w:rsidRPr="006F1FF8" w:rsidRDefault="009C1E3B" w:rsidP="009C1E3B">
      <w:pPr>
        <w:rPr>
          <w:rFonts w:asciiTheme="minorHAnsi" w:hAnsiTheme="minorHAnsi"/>
          <w:noProof/>
          <w:szCs w:val="24"/>
        </w:rPr>
      </w:pPr>
      <w:r w:rsidRPr="006F1FF8">
        <w:rPr>
          <w:rFonts w:asciiTheme="minorHAnsi" w:hAnsiTheme="minorHAnsi"/>
          <w:noProof/>
          <w:szCs w:val="24"/>
        </w:rPr>
        <w:t xml:space="preserve">                                         </w:t>
      </w:r>
    </w:p>
    <w:p w14:paraId="1559A945" w14:textId="389BF4ED" w:rsidR="009C1E3B" w:rsidRPr="006F1FF8" w:rsidRDefault="009C1E3B" w:rsidP="00766588">
      <w:pPr>
        <w:numPr>
          <w:ilvl w:val="0"/>
          <w:numId w:val="15"/>
        </w:numPr>
        <w:rPr>
          <w:rFonts w:asciiTheme="minorHAnsi" w:hAnsiTheme="minorHAnsi" w:cs="Calibri"/>
          <w:b/>
          <w:bCs/>
          <w:color w:val="000000" w:themeColor="text1"/>
          <w:szCs w:val="24"/>
        </w:rPr>
      </w:pPr>
      <w:r w:rsidRPr="006F1FF8">
        <w:rPr>
          <w:rFonts w:asciiTheme="minorHAnsi" w:hAnsiTheme="minorHAnsi" w:cs="Calibri"/>
          <w:b/>
          <w:bCs/>
          <w:color w:val="000000" w:themeColor="text1"/>
          <w:szCs w:val="24"/>
        </w:rPr>
        <w:t>The personalised stress/distress management plan</w:t>
      </w:r>
    </w:p>
    <w:p w14:paraId="52100276" w14:textId="741BAF43" w:rsidR="00C72FFE" w:rsidRDefault="00C72FFE" w:rsidP="00C72FFE">
      <w:pPr>
        <w:rPr>
          <w:rFonts w:asciiTheme="minorHAnsi" w:hAnsiTheme="minorHAnsi" w:cs="Calibri"/>
          <w:b/>
          <w:bCs/>
          <w:color w:val="2F5496" w:themeColor="accent1" w:themeShade="BF"/>
          <w:szCs w:val="24"/>
        </w:rPr>
      </w:pPr>
    </w:p>
    <w:p w14:paraId="651F8EC8" w14:textId="06B568CC" w:rsidR="00A467BF" w:rsidRDefault="00A467BF" w:rsidP="00C72FFE">
      <w:pPr>
        <w:rPr>
          <w:rFonts w:asciiTheme="minorHAnsi" w:hAnsiTheme="minorHAnsi" w:cs="Calibri"/>
          <w:b/>
          <w:bCs/>
          <w:color w:val="2F5496" w:themeColor="accent1" w:themeShade="BF"/>
          <w:szCs w:val="24"/>
        </w:rPr>
      </w:pPr>
    </w:p>
    <w:p w14:paraId="7882214A" w14:textId="33440327" w:rsidR="00A467BF" w:rsidRDefault="00A467BF" w:rsidP="00C72FFE">
      <w:pPr>
        <w:rPr>
          <w:rFonts w:asciiTheme="minorHAnsi" w:hAnsiTheme="minorHAnsi" w:cs="Calibri"/>
          <w:b/>
          <w:bCs/>
          <w:color w:val="2F5496" w:themeColor="accent1" w:themeShade="BF"/>
          <w:szCs w:val="24"/>
        </w:rPr>
      </w:pPr>
    </w:p>
    <w:p w14:paraId="5339BEF7" w14:textId="695FF4BA" w:rsidR="00A467BF" w:rsidRDefault="00A467BF" w:rsidP="00C72FFE">
      <w:pPr>
        <w:rPr>
          <w:rFonts w:asciiTheme="minorHAnsi" w:hAnsiTheme="minorHAnsi" w:cs="Calibri"/>
          <w:b/>
          <w:bCs/>
          <w:color w:val="2F5496" w:themeColor="accent1" w:themeShade="BF"/>
          <w:szCs w:val="24"/>
        </w:rPr>
      </w:pPr>
    </w:p>
    <w:p w14:paraId="213C6C19" w14:textId="260BBD78" w:rsidR="00A467BF" w:rsidRDefault="00A467BF" w:rsidP="00C72FFE">
      <w:pPr>
        <w:rPr>
          <w:rFonts w:asciiTheme="minorHAnsi" w:hAnsiTheme="minorHAnsi" w:cs="Calibri"/>
          <w:b/>
          <w:bCs/>
          <w:color w:val="2F5496" w:themeColor="accent1" w:themeShade="BF"/>
          <w:szCs w:val="24"/>
        </w:rPr>
      </w:pPr>
    </w:p>
    <w:p w14:paraId="2B707BE3" w14:textId="154D7E65" w:rsidR="00A467BF" w:rsidRDefault="00A467BF" w:rsidP="00C72FFE">
      <w:pPr>
        <w:rPr>
          <w:rFonts w:asciiTheme="minorHAnsi" w:hAnsiTheme="minorHAnsi" w:cs="Calibri"/>
          <w:b/>
          <w:bCs/>
          <w:color w:val="2F5496" w:themeColor="accent1" w:themeShade="BF"/>
          <w:szCs w:val="24"/>
        </w:rPr>
      </w:pPr>
    </w:p>
    <w:p w14:paraId="58F6B4BE" w14:textId="0B80C4E1" w:rsidR="00A467BF" w:rsidRDefault="00A467BF" w:rsidP="00C72FFE">
      <w:pPr>
        <w:rPr>
          <w:rFonts w:asciiTheme="minorHAnsi" w:hAnsiTheme="minorHAnsi" w:cs="Calibri"/>
          <w:b/>
          <w:bCs/>
          <w:color w:val="2F5496" w:themeColor="accent1" w:themeShade="BF"/>
          <w:szCs w:val="24"/>
        </w:rPr>
      </w:pPr>
    </w:p>
    <w:p w14:paraId="660D95C5" w14:textId="3237A2F3" w:rsidR="00A467BF" w:rsidRDefault="00A467BF" w:rsidP="00C72FFE">
      <w:pPr>
        <w:rPr>
          <w:rFonts w:asciiTheme="minorHAnsi" w:hAnsiTheme="minorHAnsi" w:cs="Calibri"/>
          <w:b/>
          <w:bCs/>
          <w:color w:val="2F5496" w:themeColor="accent1" w:themeShade="BF"/>
          <w:szCs w:val="24"/>
        </w:rPr>
      </w:pPr>
    </w:p>
    <w:p w14:paraId="1B730BD6" w14:textId="2799D621" w:rsidR="00A467BF" w:rsidRDefault="00A467BF" w:rsidP="00C72FFE">
      <w:pPr>
        <w:rPr>
          <w:rFonts w:asciiTheme="minorHAnsi" w:hAnsiTheme="minorHAnsi" w:cs="Calibri"/>
          <w:b/>
          <w:bCs/>
          <w:color w:val="2F5496" w:themeColor="accent1" w:themeShade="BF"/>
          <w:szCs w:val="24"/>
        </w:rPr>
      </w:pPr>
    </w:p>
    <w:p w14:paraId="53B86B1B" w14:textId="64F1D0B6" w:rsidR="00A467BF" w:rsidRDefault="00A467BF" w:rsidP="00C72FFE">
      <w:pPr>
        <w:rPr>
          <w:rFonts w:asciiTheme="minorHAnsi" w:hAnsiTheme="minorHAnsi" w:cs="Calibri"/>
          <w:b/>
          <w:bCs/>
          <w:color w:val="2F5496" w:themeColor="accent1" w:themeShade="BF"/>
          <w:szCs w:val="24"/>
        </w:rPr>
      </w:pPr>
    </w:p>
    <w:p w14:paraId="2BE0B128" w14:textId="65F9199B" w:rsidR="00A467BF" w:rsidRDefault="00A467BF" w:rsidP="00C72FFE">
      <w:pPr>
        <w:rPr>
          <w:rFonts w:asciiTheme="minorHAnsi" w:hAnsiTheme="minorHAnsi" w:cs="Calibri"/>
          <w:b/>
          <w:bCs/>
          <w:color w:val="2F5496" w:themeColor="accent1" w:themeShade="BF"/>
          <w:szCs w:val="24"/>
        </w:rPr>
      </w:pPr>
    </w:p>
    <w:p w14:paraId="2058337D" w14:textId="72BC16A0" w:rsidR="00A467BF" w:rsidRDefault="00A467BF" w:rsidP="00C72FFE">
      <w:pPr>
        <w:rPr>
          <w:rFonts w:asciiTheme="minorHAnsi" w:hAnsiTheme="minorHAnsi" w:cs="Calibri"/>
          <w:b/>
          <w:bCs/>
          <w:color w:val="2F5496" w:themeColor="accent1" w:themeShade="BF"/>
          <w:szCs w:val="24"/>
        </w:rPr>
      </w:pPr>
    </w:p>
    <w:p w14:paraId="34BCFE9F" w14:textId="77777777" w:rsidR="00A467BF" w:rsidRPr="006F1FF8" w:rsidRDefault="00A467BF" w:rsidP="00C72FFE">
      <w:pPr>
        <w:rPr>
          <w:rFonts w:asciiTheme="minorHAnsi" w:hAnsiTheme="minorHAnsi" w:cs="Calibri"/>
          <w:b/>
          <w:bCs/>
          <w:color w:val="2F5496" w:themeColor="accent1" w:themeShade="BF"/>
          <w:szCs w:val="24"/>
        </w:rPr>
      </w:pPr>
    </w:p>
    <w:p w14:paraId="2BBF8652" w14:textId="123A96D7" w:rsidR="009C1E3B" w:rsidRPr="006F1FF8" w:rsidRDefault="006F1FF8" w:rsidP="79DA7215">
      <w:pPr>
        <w:rPr>
          <w:rFonts w:asciiTheme="minorHAnsi" w:hAnsiTheme="minorHAnsi" w:cs="Calibri"/>
          <w:b/>
          <w:bCs/>
        </w:rPr>
      </w:pPr>
      <w:r w:rsidRPr="79DA7215">
        <w:rPr>
          <w:rFonts w:asciiTheme="minorHAnsi" w:hAnsiTheme="minorHAnsi" w:cs="Calibri"/>
          <w:b/>
          <w:bCs/>
        </w:rPr>
        <w:t xml:space="preserve">Appendix </w:t>
      </w:r>
      <w:proofErr w:type="gramStart"/>
      <w:r w:rsidR="008373C6">
        <w:rPr>
          <w:rFonts w:asciiTheme="minorHAnsi" w:hAnsiTheme="minorHAnsi" w:cs="Calibri"/>
          <w:b/>
          <w:bCs/>
        </w:rPr>
        <w:t>5</w:t>
      </w:r>
      <w:r w:rsidRPr="79DA7215">
        <w:rPr>
          <w:rFonts w:asciiTheme="minorHAnsi" w:hAnsiTheme="minorHAnsi" w:cs="Calibri"/>
          <w:b/>
          <w:bCs/>
        </w:rPr>
        <w:t xml:space="preserve"> :</w:t>
      </w:r>
      <w:r w:rsidR="009C1E3B" w:rsidRPr="79DA7215">
        <w:rPr>
          <w:rFonts w:asciiTheme="minorHAnsi" w:hAnsiTheme="minorHAnsi" w:cs="Calibri"/>
          <w:b/>
          <w:bCs/>
        </w:rPr>
        <w:t>Adult</w:t>
      </w:r>
      <w:proofErr w:type="gramEnd"/>
      <w:r w:rsidR="009C1E3B" w:rsidRPr="79DA7215">
        <w:rPr>
          <w:rFonts w:asciiTheme="minorHAnsi" w:hAnsiTheme="minorHAnsi" w:cs="Calibri"/>
          <w:b/>
          <w:bCs/>
        </w:rPr>
        <w:t xml:space="preserve"> Response Plan</w:t>
      </w:r>
    </w:p>
    <w:p w14:paraId="74935737" w14:textId="77777777" w:rsidR="00C72FFE" w:rsidRPr="006F1FF8" w:rsidRDefault="00C72FFE" w:rsidP="009C1E3B">
      <w:pPr>
        <w:rPr>
          <w:rFonts w:asciiTheme="minorHAnsi" w:hAnsiTheme="minorHAnsi" w:cs="Calibri"/>
          <w:b/>
          <w:bCs/>
          <w:szCs w:val="24"/>
        </w:rPr>
      </w:pPr>
    </w:p>
    <w:tbl>
      <w:tblPr>
        <w:tblStyle w:val="TableGrid2"/>
        <w:tblW w:w="0" w:type="auto"/>
        <w:tblLook w:val="00A0" w:firstRow="1" w:lastRow="0" w:firstColumn="1" w:lastColumn="0" w:noHBand="0" w:noVBand="0"/>
      </w:tblPr>
      <w:tblGrid>
        <w:gridCol w:w="3085"/>
        <w:gridCol w:w="7371"/>
      </w:tblGrid>
      <w:tr w:rsidR="009C1E3B" w:rsidRPr="006F1FF8" w14:paraId="6DBF862E" w14:textId="77777777" w:rsidTr="0076595A">
        <w:tc>
          <w:tcPr>
            <w:tcW w:w="3085" w:type="dxa"/>
            <w:shd w:val="clear" w:color="auto" w:fill="BFBFBF" w:themeFill="background1" w:themeFillShade="BF"/>
          </w:tcPr>
          <w:p w14:paraId="6D90D1DA"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Window of Tolerance</w:t>
            </w:r>
          </w:p>
          <w:p w14:paraId="67CF7EC5"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Description</w:t>
            </w:r>
          </w:p>
          <w:p w14:paraId="1E3F3F09"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What the child is like when regulated, calm and engaged? </w:t>
            </w:r>
          </w:p>
          <w:p w14:paraId="7B61EC38" w14:textId="77777777" w:rsidR="009C1E3B" w:rsidRPr="006F1FF8" w:rsidRDefault="009C1E3B" w:rsidP="009C1E3B">
            <w:pPr>
              <w:rPr>
                <w:rFonts w:asciiTheme="minorHAnsi" w:hAnsiTheme="minorHAnsi" w:cs="Calibri"/>
                <w:b/>
                <w:bCs/>
                <w:szCs w:val="24"/>
              </w:rPr>
            </w:pPr>
          </w:p>
          <w:p w14:paraId="76B02A22" w14:textId="77777777" w:rsidR="009C1E3B" w:rsidRPr="006F1FF8" w:rsidRDefault="009C1E3B" w:rsidP="009C1E3B">
            <w:pPr>
              <w:rPr>
                <w:rFonts w:asciiTheme="minorHAnsi" w:hAnsiTheme="minorHAnsi" w:cs="Calibri"/>
                <w:b/>
                <w:bCs/>
                <w:szCs w:val="24"/>
              </w:rPr>
            </w:pPr>
          </w:p>
          <w:p w14:paraId="5F4D5C0D" w14:textId="77777777" w:rsidR="009C1E3B" w:rsidRPr="006F1FF8" w:rsidRDefault="009C1E3B" w:rsidP="009C1E3B">
            <w:pPr>
              <w:rPr>
                <w:rFonts w:asciiTheme="minorHAnsi" w:hAnsiTheme="minorHAnsi" w:cs="Calibri"/>
                <w:b/>
                <w:bCs/>
                <w:szCs w:val="24"/>
              </w:rPr>
            </w:pPr>
          </w:p>
        </w:tc>
        <w:tc>
          <w:tcPr>
            <w:tcW w:w="7371" w:type="dxa"/>
          </w:tcPr>
          <w:p w14:paraId="35D148BF"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How best to support and maintain this and support regulation</w:t>
            </w:r>
          </w:p>
          <w:p w14:paraId="38E0A20D" w14:textId="77777777" w:rsidR="009C1E3B" w:rsidRPr="006F1FF8" w:rsidRDefault="009C1E3B" w:rsidP="009C1E3B">
            <w:pPr>
              <w:rPr>
                <w:rFonts w:asciiTheme="minorHAnsi" w:hAnsiTheme="minorHAnsi" w:cs="Calibri"/>
                <w:b/>
                <w:bCs/>
                <w:szCs w:val="24"/>
              </w:rPr>
            </w:pPr>
          </w:p>
          <w:p w14:paraId="1CB59E52" w14:textId="77777777" w:rsidR="009C1E3B" w:rsidRPr="006F1FF8" w:rsidRDefault="009C1E3B" w:rsidP="009C1E3B">
            <w:pPr>
              <w:rPr>
                <w:rFonts w:asciiTheme="minorHAnsi" w:hAnsiTheme="minorHAnsi" w:cs="Calibri"/>
                <w:b/>
                <w:bCs/>
                <w:szCs w:val="24"/>
              </w:rPr>
            </w:pPr>
          </w:p>
          <w:p w14:paraId="7E878235" w14:textId="77777777" w:rsidR="009C1E3B" w:rsidRPr="006F1FF8" w:rsidRDefault="009C1E3B" w:rsidP="009C1E3B">
            <w:pPr>
              <w:rPr>
                <w:rFonts w:asciiTheme="minorHAnsi" w:hAnsiTheme="minorHAnsi" w:cs="Calibri"/>
                <w:b/>
                <w:bCs/>
                <w:szCs w:val="24"/>
              </w:rPr>
            </w:pPr>
          </w:p>
          <w:p w14:paraId="2F9B23F7" w14:textId="77777777" w:rsidR="009C1E3B" w:rsidRPr="006F1FF8" w:rsidRDefault="009C1E3B" w:rsidP="009C1E3B">
            <w:pPr>
              <w:rPr>
                <w:rFonts w:asciiTheme="minorHAnsi" w:hAnsiTheme="minorHAnsi" w:cs="Calibri"/>
                <w:b/>
                <w:bCs/>
                <w:szCs w:val="24"/>
              </w:rPr>
            </w:pPr>
          </w:p>
        </w:tc>
      </w:tr>
      <w:tr w:rsidR="009C1E3B" w:rsidRPr="006F1FF8" w14:paraId="041DF23E" w14:textId="77777777" w:rsidTr="0076595A">
        <w:trPr>
          <w:trHeight w:val="1055"/>
        </w:trPr>
        <w:tc>
          <w:tcPr>
            <w:tcW w:w="3085" w:type="dxa"/>
            <w:shd w:val="clear" w:color="auto" w:fill="BFBFBF" w:themeFill="background1" w:themeFillShade="BF"/>
          </w:tcPr>
          <w:p w14:paraId="678B8F8A"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Dysregulation</w:t>
            </w:r>
          </w:p>
          <w:p w14:paraId="700E92A6"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Description</w:t>
            </w:r>
          </w:p>
          <w:p w14:paraId="7A1CCB42"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What are the first signs that things are becoming too stressful?</w:t>
            </w:r>
          </w:p>
          <w:p w14:paraId="3DAEA4FA" w14:textId="77777777" w:rsidR="009C1E3B" w:rsidRPr="006F1FF8" w:rsidRDefault="009C1E3B" w:rsidP="009C1E3B">
            <w:pPr>
              <w:rPr>
                <w:rFonts w:asciiTheme="minorHAnsi" w:hAnsiTheme="minorHAnsi" w:cs="Calibri"/>
                <w:b/>
                <w:bCs/>
                <w:szCs w:val="24"/>
              </w:rPr>
            </w:pPr>
          </w:p>
          <w:p w14:paraId="6FFBEA5A" w14:textId="77777777" w:rsidR="009C1E3B" w:rsidRPr="006F1FF8" w:rsidRDefault="009C1E3B" w:rsidP="009C1E3B">
            <w:pPr>
              <w:rPr>
                <w:rFonts w:asciiTheme="minorHAnsi" w:hAnsiTheme="minorHAnsi" w:cs="Calibri"/>
                <w:b/>
                <w:bCs/>
                <w:szCs w:val="24"/>
              </w:rPr>
            </w:pPr>
          </w:p>
        </w:tc>
        <w:tc>
          <w:tcPr>
            <w:tcW w:w="7371" w:type="dxa"/>
          </w:tcPr>
          <w:p w14:paraId="2E5A6F3D"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Strategies to support and to co-regulate</w:t>
            </w:r>
          </w:p>
          <w:p w14:paraId="5E6A4A67" w14:textId="77777777" w:rsidR="009C1E3B" w:rsidRPr="006F1FF8" w:rsidRDefault="009C1E3B" w:rsidP="009C1E3B">
            <w:pPr>
              <w:rPr>
                <w:rFonts w:asciiTheme="minorHAnsi" w:hAnsiTheme="minorHAnsi" w:cs="Calibri"/>
                <w:b/>
                <w:bCs/>
                <w:szCs w:val="24"/>
              </w:rPr>
            </w:pPr>
          </w:p>
          <w:p w14:paraId="2EB54A0E" w14:textId="77777777" w:rsidR="009C1E3B" w:rsidRPr="006F1FF8" w:rsidRDefault="009C1E3B" w:rsidP="009C1E3B">
            <w:pPr>
              <w:rPr>
                <w:rFonts w:asciiTheme="minorHAnsi" w:hAnsiTheme="minorHAnsi" w:cs="Calibri"/>
                <w:b/>
                <w:bCs/>
                <w:szCs w:val="24"/>
              </w:rPr>
            </w:pPr>
          </w:p>
          <w:p w14:paraId="7BE6BF7E" w14:textId="77777777" w:rsidR="009C1E3B" w:rsidRPr="006F1FF8" w:rsidRDefault="009C1E3B" w:rsidP="009C1E3B">
            <w:pPr>
              <w:rPr>
                <w:rFonts w:asciiTheme="minorHAnsi" w:hAnsiTheme="minorHAnsi" w:cs="Calibri"/>
                <w:b/>
                <w:bCs/>
                <w:szCs w:val="24"/>
              </w:rPr>
            </w:pPr>
          </w:p>
          <w:p w14:paraId="5E4D3EC1" w14:textId="77777777" w:rsidR="009C1E3B" w:rsidRPr="006F1FF8" w:rsidRDefault="009C1E3B" w:rsidP="009C1E3B">
            <w:pPr>
              <w:rPr>
                <w:rFonts w:asciiTheme="minorHAnsi" w:hAnsiTheme="minorHAnsi" w:cs="Calibri"/>
                <w:b/>
                <w:bCs/>
                <w:szCs w:val="24"/>
              </w:rPr>
            </w:pPr>
          </w:p>
          <w:p w14:paraId="72FC3F3F" w14:textId="77777777" w:rsidR="009C1E3B" w:rsidRPr="006F1FF8" w:rsidRDefault="009C1E3B" w:rsidP="009C1E3B">
            <w:pPr>
              <w:rPr>
                <w:rFonts w:asciiTheme="minorHAnsi" w:hAnsiTheme="minorHAnsi" w:cs="Calibri"/>
                <w:b/>
                <w:bCs/>
                <w:szCs w:val="24"/>
              </w:rPr>
            </w:pPr>
          </w:p>
          <w:p w14:paraId="4626FACC" w14:textId="77777777" w:rsidR="00C72FFE" w:rsidRPr="006F1FF8" w:rsidRDefault="00C72FFE" w:rsidP="009C1E3B">
            <w:pPr>
              <w:rPr>
                <w:rFonts w:asciiTheme="minorHAnsi" w:hAnsiTheme="minorHAnsi" w:cs="Calibri"/>
                <w:b/>
                <w:bCs/>
                <w:szCs w:val="24"/>
              </w:rPr>
            </w:pPr>
          </w:p>
          <w:p w14:paraId="4EA07274" w14:textId="77777777" w:rsidR="00C72FFE" w:rsidRPr="006F1FF8" w:rsidRDefault="00C72FFE" w:rsidP="009C1E3B">
            <w:pPr>
              <w:rPr>
                <w:rFonts w:asciiTheme="minorHAnsi" w:hAnsiTheme="minorHAnsi" w:cs="Calibri"/>
                <w:b/>
                <w:bCs/>
                <w:szCs w:val="24"/>
              </w:rPr>
            </w:pPr>
          </w:p>
          <w:p w14:paraId="33AE1658" w14:textId="77777777" w:rsidR="00C72FFE" w:rsidRPr="006F1FF8" w:rsidRDefault="00C72FFE" w:rsidP="009C1E3B">
            <w:pPr>
              <w:rPr>
                <w:rFonts w:asciiTheme="minorHAnsi" w:hAnsiTheme="minorHAnsi" w:cs="Calibri"/>
                <w:b/>
                <w:bCs/>
                <w:szCs w:val="24"/>
              </w:rPr>
            </w:pPr>
          </w:p>
          <w:p w14:paraId="546D673A" w14:textId="7C53BE07" w:rsidR="00C72FFE" w:rsidRPr="006F1FF8" w:rsidRDefault="00C72FFE" w:rsidP="009C1E3B">
            <w:pPr>
              <w:rPr>
                <w:rFonts w:asciiTheme="minorHAnsi" w:hAnsiTheme="minorHAnsi" w:cs="Calibri"/>
                <w:b/>
                <w:bCs/>
                <w:szCs w:val="24"/>
              </w:rPr>
            </w:pPr>
          </w:p>
        </w:tc>
      </w:tr>
      <w:tr w:rsidR="00993B90" w:rsidRPr="006F1FF8" w14:paraId="4C50B737" w14:textId="77777777" w:rsidTr="0076595A">
        <w:trPr>
          <w:trHeight w:val="908"/>
        </w:trPr>
        <w:tc>
          <w:tcPr>
            <w:tcW w:w="3085" w:type="dxa"/>
            <w:shd w:val="clear" w:color="auto" w:fill="BFBFBF" w:themeFill="background1" w:themeFillShade="BF"/>
          </w:tcPr>
          <w:p w14:paraId="7B8BEDC0" w14:textId="77777777" w:rsidR="00993B90" w:rsidRPr="006F1FF8" w:rsidRDefault="00993B90" w:rsidP="009C1E3B">
            <w:pPr>
              <w:rPr>
                <w:rFonts w:asciiTheme="minorHAnsi" w:hAnsiTheme="minorHAnsi" w:cs="Calibri"/>
                <w:b/>
                <w:bCs/>
                <w:szCs w:val="24"/>
              </w:rPr>
            </w:pPr>
            <w:r w:rsidRPr="006F1FF8">
              <w:rPr>
                <w:rFonts w:asciiTheme="minorHAnsi" w:hAnsiTheme="minorHAnsi" w:cs="Calibri"/>
                <w:b/>
                <w:bCs/>
                <w:szCs w:val="24"/>
              </w:rPr>
              <w:t>Where does this stress behaviour lead to next?</w:t>
            </w:r>
          </w:p>
        </w:tc>
        <w:tc>
          <w:tcPr>
            <w:tcW w:w="7371" w:type="dxa"/>
          </w:tcPr>
          <w:p w14:paraId="4D5A0ECE" w14:textId="77777777" w:rsidR="00993B90" w:rsidRPr="006F1FF8" w:rsidRDefault="00993B90" w:rsidP="009C1E3B">
            <w:pPr>
              <w:rPr>
                <w:rFonts w:asciiTheme="minorHAnsi" w:hAnsiTheme="minorHAnsi" w:cs="Calibri"/>
                <w:b/>
                <w:bCs/>
                <w:szCs w:val="24"/>
              </w:rPr>
            </w:pPr>
            <w:r w:rsidRPr="006F1FF8">
              <w:rPr>
                <w:rFonts w:asciiTheme="minorHAnsi" w:hAnsiTheme="minorHAnsi" w:cs="Calibri"/>
                <w:b/>
                <w:bCs/>
                <w:szCs w:val="24"/>
              </w:rPr>
              <w:t xml:space="preserve">What </w:t>
            </w:r>
            <w:proofErr w:type="gramStart"/>
            <w:r w:rsidRPr="006F1FF8">
              <w:rPr>
                <w:rFonts w:asciiTheme="minorHAnsi" w:hAnsiTheme="minorHAnsi" w:cs="Calibri"/>
                <w:b/>
                <w:bCs/>
                <w:szCs w:val="24"/>
              </w:rPr>
              <w:t>we are</w:t>
            </w:r>
            <w:proofErr w:type="gramEnd"/>
            <w:r w:rsidRPr="006F1FF8">
              <w:rPr>
                <w:rFonts w:asciiTheme="minorHAnsi" w:hAnsiTheme="minorHAnsi" w:cs="Calibri"/>
                <w:b/>
                <w:bCs/>
                <w:szCs w:val="24"/>
              </w:rPr>
              <w:t xml:space="preserve"> trying to avoid?</w:t>
            </w:r>
          </w:p>
          <w:p w14:paraId="1FA048D3" w14:textId="77777777" w:rsidR="00C72FFE" w:rsidRPr="006F1FF8" w:rsidRDefault="00C72FFE" w:rsidP="009C1E3B">
            <w:pPr>
              <w:rPr>
                <w:rFonts w:asciiTheme="minorHAnsi" w:hAnsiTheme="minorHAnsi" w:cs="Calibri"/>
                <w:b/>
                <w:bCs/>
                <w:szCs w:val="24"/>
              </w:rPr>
            </w:pPr>
          </w:p>
          <w:p w14:paraId="75403D24" w14:textId="77777777" w:rsidR="00C72FFE" w:rsidRPr="006F1FF8" w:rsidRDefault="00C72FFE" w:rsidP="009C1E3B">
            <w:pPr>
              <w:rPr>
                <w:rFonts w:asciiTheme="minorHAnsi" w:hAnsiTheme="minorHAnsi" w:cs="Calibri"/>
                <w:b/>
                <w:bCs/>
                <w:szCs w:val="24"/>
              </w:rPr>
            </w:pPr>
          </w:p>
          <w:p w14:paraId="2B7F4F01" w14:textId="77777777" w:rsidR="00C72FFE" w:rsidRPr="006F1FF8" w:rsidRDefault="00C72FFE" w:rsidP="009C1E3B">
            <w:pPr>
              <w:rPr>
                <w:rFonts w:asciiTheme="minorHAnsi" w:hAnsiTheme="minorHAnsi" w:cs="Calibri"/>
                <w:b/>
                <w:bCs/>
                <w:szCs w:val="24"/>
              </w:rPr>
            </w:pPr>
          </w:p>
          <w:p w14:paraId="71664B73" w14:textId="77777777" w:rsidR="00C72FFE" w:rsidRPr="006F1FF8" w:rsidRDefault="00C72FFE" w:rsidP="009C1E3B">
            <w:pPr>
              <w:rPr>
                <w:rFonts w:asciiTheme="minorHAnsi" w:hAnsiTheme="minorHAnsi" w:cs="Calibri"/>
                <w:b/>
                <w:bCs/>
                <w:szCs w:val="24"/>
              </w:rPr>
            </w:pPr>
          </w:p>
          <w:p w14:paraId="1A44612D" w14:textId="4E06AEA2" w:rsidR="00C72FFE" w:rsidRPr="006F1FF8" w:rsidRDefault="00C72FFE" w:rsidP="009C1E3B">
            <w:pPr>
              <w:rPr>
                <w:rFonts w:asciiTheme="minorHAnsi" w:hAnsiTheme="minorHAnsi" w:cs="Calibri"/>
                <w:b/>
                <w:bCs/>
                <w:szCs w:val="24"/>
              </w:rPr>
            </w:pPr>
          </w:p>
        </w:tc>
      </w:tr>
      <w:tr w:rsidR="009C1E3B" w:rsidRPr="006F1FF8" w14:paraId="0DDD491B" w14:textId="77777777" w:rsidTr="0076595A">
        <w:tc>
          <w:tcPr>
            <w:tcW w:w="3085" w:type="dxa"/>
            <w:shd w:val="clear" w:color="auto" w:fill="BFBFBF" w:themeFill="background1" w:themeFillShade="BF"/>
          </w:tcPr>
          <w:p w14:paraId="4F9197D7" w14:textId="380232DC"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Hyperarousal</w:t>
            </w:r>
          </w:p>
        </w:tc>
        <w:tc>
          <w:tcPr>
            <w:tcW w:w="7371" w:type="dxa"/>
          </w:tcPr>
          <w:p w14:paraId="1F7AEB4C" w14:textId="7C104C45"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Interventions necessary to </w:t>
            </w:r>
            <w:r w:rsidR="004539B8" w:rsidRPr="006F1FF8">
              <w:rPr>
                <w:rFonts w:asciiTheme="minorHAnsi" w:hAnsiTheme="minorHAnsi" w:cs="Calibri"/>
                <w:b/>
                <w:bCs/>
                <w:szCs w:val="24"/>
              </w:rPr>
              <w:t>support, co</w:t>
            </w:r>
            <w:r w:rsidRPr="006F1FF8">
              <w:rPr>
                <w:rFonts w:asciiTheme="minorHAnsi" w:hAnsiTheme="minorHAnsi" w:cs="Calibri"/>
                <w:b/>
                <w:bCs/>
                <w:szCs w:val="24"/>
              </w:rPr>
              <w:t>-regulate and keep everyone safe</w:t>
            </w:r>
          </w:p>
          <w:p w14:paraId="49A1946E" w14:textId="77777777" w:rsidR="009C1E3B" w:rsidRPr="006F1FF8" w:rsidRDefault="009C1E3B" w:rsidP="009C1E3B">
            <w:pPr>
              <w:rPr>
                <w:rFonts w:asciiTheme="minorHAnsi" w:hAnsiTheme="minorHAnsi" w:cs="Calibri"/>
                <w:b/>
                <w:bCs/>
                <w:szCs w:val="24"/>
              </w:rPr>
            </w:pPr>
          </w:p>
          <w:p w14:paraId="56C82749" w14:textId="77777777" w:rsidR="009C1E3B" w:rsidRPr="006F1FF8" w:rsidRDefault="009C1E3B" w:rsidP="009C1E3B">
            <w:pPr>
              <w:rPr>
                <w:rFonts w:asciiTheme="minorHAnsi" w:hAnsiTheme="minorHAnsi" w:cs="Calibri"/>
                <w:b/>
                <w:bCs/>
                <w:szCs w:val="24"/>
              </w:rPr>
            </w:pPr>
          </w:p>
          <w:p w14:paraId="579807DD" w14:textId="77777777" w:rsidR="009C1E3B" w:rsidRPr="006F1FF8" w:rsidRDefault="009C1E3B" w:rsidP="009C1E3B">
            <w:pPr>
              <w:rPr>
                <w:rFonts w:asciiTheme="minorHAnsi" w:hAnsiTheme="minorHAnsi" w:cs="Calibri"/>
                <w:b/>
                <w:bCs/>
                <w:szCs w:val="24"/>
              </w:rPr>
            </w:pPr>
          </w:p>
          <w:p w14:paraId="2B535DB9" w14:textId="77777777" w:rsidR="009C1E3B" w:rsidRPr="006F1FF8" w:rsidRDefault="009C1E3B" w:rsidP="009C1E3B">
            <w:pPr>
              <w:rPr>
                <w:rFonts w:asciiTheme="minorHAnsi" w:hAnsiTheme="minorHAnsi" w:cs="Calibri"/>
                <w:b/>
                <w:bCs/>
                <w:szCs w:val="24"/>
              </w:rPr>
            </w:pPr>
          </w:p>
          <w:p w14:paraId="721CC5A2" w14:textId="77777777" w:rsidR="00C72FFE" w:rsidRPr="006F1FF8" w:rsidRDefault="00C72FFE" w:rsidP="009C1E3B">
            <w:pPr>
              <w:rPr>
                <w:rFonts w:asciiTheme="minorHAnsi" w:hAnsiTheme="minorHAnsi" w:cs="Calibri"/>
                <w:b/>
                <w:bCs/>
                <w:szCs w:val="24"/>
              </w:rPr>
            </w:pPr>
          </w:p>
          <w:p w14:paraId="7E729C26" w14:textId="383F5E98" w:rsidR="00C72FFE" w:rsidRPr="006F1FF8" w:rsidRDefault="00C72FFE" w:rsidP="009C1E3B">
            <w:pPr>
              <w:rPr>
                <w:rFonts w:asciiTheme="minorHAnsi" w:hAnsiTheme="minorHAnsi" w:cs="Calibri"/>
                <w:b/>
                <w:bCs/>
                <w:szCs w:val="24"/>
              </w:rPr>
            </w:pPr>
          </w:p>
        </w:tc>
      </w:tr>
      <w:tr w:rsidR="009C1E3B" w:rsidRPr="006F1FF8" w14:paraId="423A1352" w14:textId="77777777" w:rsidTr="0076595A">
        <w:trPr>
          <w:trHeight w:val="1095"/>
        </w:trPr>
        <w:tc>
          <w:tcPr>
            <w:tcW w:w="3085" w:type="dxa"/>
            <w:shd w:val="clear" w:color="auto" w:fill="BFBFBF" w:themeFill="background1" w:themeFillShade="BF"/>
          </w:tcPr>
          <w:p w14:paraId="7D4A487A" w14:textId="77777777" w:rsidR="009C1E3B" w:rsidRPr="006F1FF8" w:rsidRDefault="009C1E3B" w:rsidP="009C1E3B">
            <w:pPr>
              <w:rPr>
                <w:rFonts w:asciiTheme="minorHAnsi" w:hAnsiTheme="minorHAnsi" w:cs="Calibri"/>
                <w:b/>
                <w:bCs/>
                <w:szCs w:val="24"/>
              </w:rPr>
            </w:pPr>
            <w:proofErr w:type="spellStart"/>
            <w:r w:rsidRPr="006F1FF8">
              <w:rPr>
                <w:rFonts w:asciiTheme="minorHAnsi" w:hAnsiTheme="minorHAnsi" w:cs="Calibri"/>
                <w:b/>
                <w:bCs/>
                <w:szCs w:val="24"/>
              </w:rPr>
              <w:t>Hypoarousal</w:t>
            </w:r>
            <w:proofErr w:type="spellEnd"/>
          </w:p>
          <w:p w14:paraId="25CB6EF3" w14:textId="77777777" w:rsidR="009C1E3B" w:rsidRPr="006F1FF8" w:rsidRDefault="009C1E3B" w:rsidP="009C1E3B">
            <w:pPr>
              <w:rPr>
                <w:rFonts w:asciiTheme="minorHAnsi" w:hAnsiTheme="minorHAnsi" w:cs="Calibri"/>
                <w:b/>
                <w:bCs/>
                <w:szCs w:val="24"/>
              </w:rPr>
            </w:pPr>
          </w:p>
          <w:p w14:paraId="086C3939" w14:textId="77777777" w:rsidR="009C1E3B" w:rsidRPr="006F1FF8" w:rsidRDefault="009C1E3B" w:rsidP="009C1E3B">
            <w:pPr>
              <w:rPr>
                <w:rFonts w:asciiTheme="minorHAnsi" w:hAnsiTheme="minorHAnsi" w:cs="Calibri"/>
                <w:b/>
                <w:bCs/>
                <w:szCs w:val="24"/>
              </w:rPr>
            </w:pPr>
          </w:p>
          <w:p w14:paraId="20E294B7" w14:textId="77777777" w:rsidR="009C1E3B" w:rsidRPr="006F1FF8" w:rsidRDefault="009C1E3B" w:rsidP="009C1E3B">
            <w:pPr>
              <w:rPr>
                <w:rFonts w:asciiTheme="minorHAnsi" w:hAnsiTheme="minorHAnsi" w:cs="Calibri"/>
                <w:b/>
                <w:bCs/>
                <w:szCs w:val="24"/>
              </w:rPr>
            </w:pPr>
          </w:p>
          <w:p w14:paraId="74942823" w14:textId="77777777" w:rsidR="00C72FFE" w:rsidRPr="006F1FF8" w:rsidRDefault="00C72FFE" w:rsidP="009C1E3B">
            <w:pPr>
              <w:rPr>
                <w:rFonts w:asciiTheme="minorHAnsi" w:hAnsiTheme="minorHAnsi" w:cs="Calibri"/>
                <w:b/>
                <w:bCs/>
                <w:szCs w:val="24"/>
              </w:rPr>
            </w:pPr>
          </w:p>
          <w:p w14:paraId="64A41C5D" w14:textId="77777777" w:rsidR="00C72FFE" w:rsidRPr="006F1FF8" w:rsidRDefault="00C72FFE" w:rsidP="009C1E3B">
            <w:pPr>
              <w:rPr>
                <w:rFonts w:asciiTheme="minorHAnsi" w:hAnsiTheme="minorHAnsi" w:cs="Calibri"/>
                <w:b/>
                <w:bCs/>
                <w:szCs w:val="24"/>
              </w:rPr>
            </w:pPr>
          </w:p>
          <w:p w14:paraId="3ADBE41F" w14:textId="72D4B156" w:rsidR="00C72FFE" w:rsidRPr="006F1FF8" w:rsidRDefault="00C72FFE" w:rsidP="009C1E3B">
            <w:pPr>
              <w:rPr>
                <w:rFonts w:asciiTheme="minorHAnsi" w:hAnsiTheme="minorHAnsi" w:cs="Calibri"/>
                <w:b/>
                <w:bCs/>
                <w:szCs w:val="24"/>
              </w:rPr>
            </w:pPr>
          </w:p>
        </w:tc>
        <w:tc>
          <w:tcPr>
            <w:tcW w:w="7371" w:type="dxa"/>
          </w:tcPr>
          <w:p w14:paraId="20CB5DBE" w14:textId="0DC2770F"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Interventions necessary to </w:t>
            </w:r>
            <w:r w:rsidR="004539B8" w:rsidRPr="006F1FF8">
              <w:rPr>
                <w:rFonts w:asciiTheme="minorHAnsi" w:hAnsiTheme="minorHAnsi" w:cs="Calibri"/>
                <w:b/>
                <w:bCs/>
                <w:szCs w:val="24"/>
              </w:rPr>
              <w:t>support, co</w:t>
            </w:r>
            <w:r w:rsidRPr="006F1FF8">
              <w:rPr>
                <w:rFonts w:asciiTheme="minorHAnsi" w:hAnsiTheme="minorHAnsi" w:cs="Calibri"/>
                <w:b/>
                <w:bCs/>
                <w:szCs w:val="24"/>
              </w:rPr>
              <w:t>-regulate and keep everyone safe</w:t>
            </w:r>
          </w:p>
          <w:p w14:paraId="34D80BC1" w14:textId="77777777" w:rsidR="009C1E3B" w:rsidRPr="006F1FF8" w:rsidRDefault="009C1E3B" w:rsidP="009C1E3B">
            <w:pPr>
              <w:rPr>
                <w:rFonts w:asciiTheme="minorHAnsi" w:hAnsiTheme="minorHAnsi" w:cs="Calibri"/>
                <w:b/>
                <w:bCs/>
                <w:szCs w:val="24"/>
              </w:rPr>
            </w:pPr>
          </w:p>
          <w:p w14:paraId="5F47BAC3" w14:textId="77777777" w:rsidR="009C1E3B" w:rsidRPr="006F1FF8" w:rsidRDefault="009C1E3B" w:rsidP="009C1E3B">
            <w:pPr>
              <w:rPr>
                <w:rFonts w:asciiTheme="minorHAnsi" w:hAnsiTheme="minorHAnsi" w:cs="Calibri"/>
                <w:b/>
                <w:bCs/>
                <w:szCs w:val="24"/>
              </w:rPr>
            </w:pPr>
          </w:p>
          <w:p w14:paraId="5DD4A7E6" w14:textId="77777777" w:rsidR="009C1E3B" w:rsidRPr="006F1FF8" w:rsidRDefault="009C1E3B" w:rsidP="009C1E3B">
            <w:pPr>
              <w:rPr>
                <w:rFonts w:asciiTheme="minorHAnsi" w:hAnsiTheme="minorHAnsi" w:cs="Calibri"/>
                <w:b/>
                <w:bCs/>
                <w:szCs w:val="24"/>
              </w:rPr>
            </w:pPr>
          </w:p>
        </w:tc>
      </w:tr>
    </w:tbl>
    <w:p w14:paraId="490418CA" w14:textId="77777777" w:rsidR="009C1E3B" w:rsidRPr="006F1FF8" w:rsidRDefault="009C1E3B" w:rsidP="009C1E3B">
      <w:pPr>
        <w:rPr>
          <w:rFonts w:asciiTheme="minorHAnsi" w:hAnsiTheme="minorHAnsi" w:cs="Calibri"/>
          <w:b/>
          <w:bCs/>
          <w:szCs w:val="24"/>
        </w:rPr>
      </w:pPr>
    </w:p>
    <w:p w14:paraId="3D37DBB8" w14:textId="405DD897" w:rsidR="009C1E3B" w:rsidRPr="006F1FF8" w:rsidRDefault="009C1E3B" w:rsidP="009C1E3B">
      <w:pPr>
        <w:rPr>
          <w:rFonts w:asciiTheme="minorHAnsi" w:hAnsiTheme="minorHAnsi" w:cs="Calibri"/>
          <w:b/>
          <w:bCs/>
          <w:szCs w:val="24"/>
        </w:rPr>
      </w:pPr>
    </w:p>
    <w:p w14:paraId="6B4AE7C1" w14:textId="5180F566" w:rsidR="002C4C06" w:rsidRDefault="002C4C06" w:rsidP="009C1E3B">
      <w:pPr>
        <w:rPr>
          <w:rFonts w:asciiTheme="minorHAnsi" w:hAnsiTheme="minorHAnsi" w:cs="Calibri"/>
          <w:b/>
          <w:bCs/>
          <w:szCs w:val="24"/>
        </w:rPr>
      </w:pPr>
    </w:p>
    <w:p w14:paraId="5B532983" w14:textId="206C702B" w:rsidR="00A467BF" w:rsidRDefault="00A467BF" w:rsidP="009C1E3B">
      <w:pPr>
        <w:rPr>
          <w:rFonts w:asciiTheme="minorHAnsi" w:hAnsiTheme="minorHAnsi" w:cs="Calibri"/>
          <w:b/>
          <w:bCs/>
          <w:szCs w:val="24"/>
        </w:rPr>
      </w:pPr>
    </w:p>
    <w:p w14:paraId="7B17D279" w14:textId="77777777" w:rsidR="00A467BF" w:rsidRPr="006F1FF8" w:rsidRDefault="00A467BF" w:rsidP="009C1E3B">
      <w:pPr>
        <w:rPr>
          <w:rFonts w:asciiTheme="minorHAnsi" w:hAnsiTheme="minorHAnsi" w:cs="Calibri"/>
          <w:b/>
          <w:bCs/>
          <w:szCs w:val="24"/>
        </w:rPr>
      </w:pPr>
    </w:p>
    <w:p w14:paraId="11802099" w14:textId="43FAC011" w:rsidR="002C4C06" w:rsidRPr="006F1FF8" w:rsidRDefault="002C4C06" w:rsidP="009C1E3B">
      <w:pPr>
        <w:rPr>
          <w:rFonts w:asciiTheme="minorHAnsi" w:hAnsiTheme="minorHAnsi" w:cs="Calibri"/>
          <w:b/>
          <w:bCs/>
          <w:szCs w:val="24"/>
        </w:rPr>
      </w:pPr>
    </w:p>
    <w:p w14:paraId="05A73335" w14:textId="7A64225C" w:rsidR="004B0609" w:rsidRPr="006F1FF8" w:rsidRDefault="004B0609" w:rsidP="009C1E3B">
      <w:pPr>
        <w:rPr>
          <w:rFonts w:asciiTheme="minorHAnsi" w:hAnsiTheme="minorHAnsi" w:cs="Calibri"/>
          <w:b/>
          <w:bCs/>
          <w:szCs w:val="24"/>
        </w:rPr>
      </w:pPr>
    </w:p>
    <w:p w14:paraId="6E8726C5" w14:textId="0090327C" w:rsidR="004B0609" w:rsidRPr="006F1FF8" w:rsidRDefault="004B0609" w:rsidP="009C1E3B">
      <w:pPr>
        <w:rPr>
          <w:rFonts w:asciiTheme="minorHAnsi" w:hAnsiTheme="minorHAnsi" w:cs="Calibri"/>
          <w:b/>
          <w:bCs/>
          <w:szCs w:val="24"/>
        </w:rPr>
      </w:pPr>
    </w:p>
    <w:p w14:paraId="77E548A8" w14:textId="1F9B903C" w:rsidR="00707D11" w:rsidRPr="006F1FF8" w:rsidRDefault="002C4C06" w:rsidP="79DA7215">
      <w:pPr>
        <w:pStyle w:val="NoSpacing"/>
        <w:rPr>
          <w:rFonts w:asciiTheme="minorHAnsi" w:hAnsiTheme="minorHAnsi" w:cs="Arial"/>
          <w:b/>
          <w:bCs/>
        </w:rPr>
      </w:pPr>
      <w:r w:rsidRPr="79DA7215">
        <w:rPr>
          <w:rFonts w:asciiTheme="minorHAnsi" w:hAnsiTheme="minorHAnsi" w:cs="Arial"/>
          <w:b/>
          <w:bCs/>
        </w:rPr>
        <w:lastRenderedPageBreak/>
        <w:t xml:space="preserve">Appendix </w:t>
      </w:r>
      <w:proofErr w:type="gramStart"/>
      <w:r w:rsidR="008373C6">
        <w:rPr>
          <w:rFonts w:asciiTheme="minorHAnsi" w:hAnsiTheme="minorHAnsi" w:cs="Arial"/>
          <w:b/>
          <w:bCs/>
        </w:rPr>
        <w:t>6</w:t>
      </w:r>
      <w:r w:rsidR="006F1FF8" w:rsidRPr="79DA7215">
        <w:rPr>
          <w:rFonts w:asciiTheme="minorHAnsi" w:hAnsiTheme="minorHAnsi" w:cs="Arial"/>
          <w:b/>
          <w:bCs/>
        </w:rPr>
        <w:t xml:space="preserve"> </w:t>
      </w:r>
      <w:r w:rsidRPr="79DA7215">
        <w:rPr>
          <w:rFonts w:asciiTheme="minorHAnsi" w:hAnsiTheme="minorHAnsi" w:cs="Arial"/>
          <w:b/>
          <w:bCs/>
        </w:rPr>
        <w:t>:</w:t>
      </w:r>
      <w:r w:rsidR="00707D11" w:rsidRPr="79DA7215">
        <w:rPr>
          <w:rFonts w:asciiTheme="minorHAnsi" w:hAnsiTheme="minorHAnsi" w:cs="Arial"/>
          <w:b/>
          <w:bCs/>
        </w:rPr>
        <w:t>Environmental</w:t>
      </w:r>
      <w:proofErr w:type="gramEnd"/>
      <w:r w:rsidR="00707D11" w:rsidRPr="79DA7215">
        <w:rPr>
          <w:rFonts w:asciiTheme="minorHAnsi" w:hAnsiTheme="minorHAnsi" w:cs="Arial"/>
          <w:b/>
          <w:bCs/>
        </w:rPr>
        <w:t xml:space="preserve"> Checklists for pupils with additional Social Emotional and Mental Health (SEMH) needs</w:t>
      </w:r>
    </w:p>
    <w:p w14:paraId="3221510A" w14:textId="77777777" w:rsidR="00707D11" w:rsidRPr="006F1FF8" w:rsidRDefault="00707D11" w:rsidP="00707D11">
      <w:pPr>
        <w:pStyle w:val="NoSpacing"/>
        <w:rPr>
          <w:rFonts w:asciiTheme="minorHAnsi" w:hAnsiTheme="minorHAnsi" w:cs="Arial"/>
          <w:b/>
          <w:szCs w:val="24"/>
        </w:rPr>
      </w:pPr>
    </w:p>
    <w:p w14:paraId="724D7AF9" w14:textId="77777777" w:rsidR="00707D11" w:rsidRPr="006F1FF8" w:rsidRDefault="00707D11" w:rsidP="00707D11">
      <w:pPr>
        <w:pStyle w:val="NoSpacing"/>
        <w:rPr>
          <w:rFonts w:asciiTheme="minorHAnsi" w:hAnsiTheme="minorHAnsi" w:cs="Arial"/>
          <w:szCs w:val="24"/>
        </w:rPr>
      </w:pPr>
      <w:r w:rsidRPr="006F1FF8">
        <w:rPr>
          <w:rFonts w:asciiTheme="minorHAnsi" w:hAnsiTheme="minorHAnsi" w:cs="Arial"/>
          <w:szCs w:val="24"/>
        </w:rPr>
        <w:t xml:space="preserve">Consider the needs of a specific pupil before exploring the school environment with them in mind. </w:t>
      </w:r>
    </w:p>
    <w:p w14:paraId="2173A44F" w14:textId="77777777" w:rsidR="00707D11" w:rsidRPr="006F1FF8" w:rsidRDefault="00707D11" w:rsidP="00707D11">
      <w:pPr>
        <w:pStyle w:val="NoSpacing"/>
        <w:rPr>
          <w:rFonts w:asciiTheme="minorHAnsi" w:hAnsiTheme="minorHAnsi" w:cs="Arial"/>
          <w:szCs w:val="24"/>
        </w:rPr>
      </w:pPr>
    </w:p>
    <w:p w14:paraId="6C733C4B" w14:textId="77777777" w:rsidR="00707D11" w:rsidRPr="006F1FF8" w:rsidRDefault="00707D11" w:rsidP="00707D11">
      <w:pPr>
        <w:pStyle w:val="NoSpacing"/>
        <w:rPr>
          <w:rFonts w:asciiTheme="minorHAnsi" w:hAnsiTheme="minorHAnsi" w:cs="Arial"/>
          <w:b/>
          <w:szCs w:val="24"/>
        </w:rPr>
      </w:pPr>
      <w:r w:rsidRPr="006F1FF8">
        <w:rPr>
          <w:rFonts w:asciiTheme="minorHAnsi" w:hAnsiTheme="minorHAnsi" w:cs="Arial"/>
          <w:b/>
          <w:szCs w:val="24"/>
        </w:rPr>
        <w:t>The questions are designed to be prompts to inform One Planning.</w:t>
      </w:r>
    </w:p>
    <w:p w14:paraId="1BDD0208" w14:textId="77777777" w:rsidR="00707D11" w:rsidRPr="006F1FF8" w:rsidRDefault="00707D11" w:rsidP="00707D11">
      <w:pPr>
        <w:pStyle w:val="NoSpacing"/>
        <w:rPr>
          <w:rFonts w:asciiTheme="minorHAnsi" w:hAnsiTheme="minorHAnsi" w:cs="Arial"/>
          <w:szCs w:val="24"/>
        </w:rPr>
      </w:pPr>
    </w:p>
    <w:p w14:paraId="08A3BF42" w14:textId="77777777" w:rsidR="00707D11" w:rsidRPr="006F1FF8" w:rsidRDefault="00707D11" w:rsidP="00707D11">
      <w:pPr>
        <w:pStyle w:val="NoSpacing"/>
        <w:rPr>
          <w:rFonts w:asciiTheme="minorHAnsi" w:hAnsiTheme="minorHAnsi" w:cs="Arial"/>
          <w:szCs w:val="24"/>
        </w:rPr>
      </w:pPr>
      <w:r w:rsidRPr="006F1FF8">
        <w:rPr>
          <w:rFonts w:asciiTheme="minorHAnsi" w:hAnsiTheme="minorHAnsi" w:cs="Arial"/>
          <w:szCs w:val="24"/>
        </w:rPr>
        <w:t xml:space="preserve">The individual checklists complement each other, but separate different school environments </w:t>
      </w:r>
      <w:proofErr w:type="gramStart"/>
      <w:r w:rsidRPr="006F1FF8">
        <w:rPr>
          <w:rFonts w:asciiTheme="minorHAnsi" w:hAnsiTheme="minorHAnsi" w:cs="Arial"/>
          <w:szCs w:val="24"/>
        </w:rPr>
        <w:t>in order to</w:t>
      </w:r>
      <w:proofErr w:type="gramEnd"/>
      <w:r w:rsidRPr="006F1FF8">
        <w:rPr>
          <w:rFonts w:asciiTheme="minorHAnsi" w:hAnsiTheme="minorHAnsi" w:cs="Arial"/>
          <w:szCs w:val="24"/>
        </w:rPr>
        <w:t xml:space="preserve"> consider a child’s presentation in different contexts thus drawing attention to differences and similarities. Some questions are therefore repeated.</w:t>
      </w:r>
    </w:p>
    <w:p w14:paraId="0CECEBFF" w14:textId="77777777" w:rsidR="00707D11" w:rsidRPr="006F1FF8" w:rsidRDefault="00707D11" w:rsidP="00707D11">
      <w:pPr>
        <w:pStyle w:val="NoSpacing"/>
        <w:rPr>
          <w:rFonts w:asciiTheme="minorHAnsi" w:hAnsiTheme="minorHAnsi" w:cs="Arial"/>
          <w:szCs w:val="24"/>
        </w:rPr>
      </w:pPr>
    </w:p>
    <w:tbl>
      <w:tblPr>
        <w:tblStyle w:val="TableGrid"/>
        <w:tblW w:w="5000" w:type="pct"/>
        <w:tblLook w:val="04A0" w:firstRow="1" w:lastRow="0" w:firstColumn="1" w:lastColumn="0" w:noHBand="0" w:noVBand="1"/>
      </w:tblPr>
      <w:tblGrid>
        <w:gridCol w:w="4091"/>
        <w:gridCol w:w="853"/>
        <w:gridCol w:w="5512"/>
      </w:tblGrid>
      <w:tr w:rsidR="00707D11" w:rsidRPr="006F1FF8" w14:paraId="6FCF1542" w14:textId="77777777" w:rsidTr="001E66D2">
        <w:trPr>
          <w:trHeight w:val="430"/>
        </w:trPr>
        <w:tc>
          <w:tcPr>
            <w:tcW w:w="1956" w:type="pct"/>
            <w:shd w:val="clear" w:color="auto" w:fill="E2EFD9" w:themeFill="accent6" w:themeFillTint="33"/>
          </w:tcPr>
          <w:p w14:paraId="78263EC5" w14:textId="77777777" w:rsidR="00707D11" w:rsidRPr="006F1FF8" w:rsidRDefault="00707D11" w:rsidP="001E66D2">
            <w:pPr>
              <w:rPr>
                <w:b/>
                <w:sz w:val="24"/>
                <w:szCs w:val="24"/>
              </w:rPr>
            </w:pPr>
            <w:r w:rsidRPr="006F1FF8">
              <w:rPr>
                <w:b/>
                <w:sz w:val="24"/>
                <w:szCs w:val="24"/>
              </w:rPr>
              <w:t>Safety</w:t>
            </w:r>
          </w:p>
        </w:tc>
        <w:tc>
          <w:tcPr>
            <w:tcW w:w="408" w:type="pct"/>
            <w:tcBorders>
              <w:top w:val="single" w:sz="6" w:space="0" w:color="auto"/>
              <w:bottom w:val="single" w:sz="6" w:space="0" w:color="auto"/>
            </w:tcBorders>
            <w:shd w:val="clear" w:color="auto" w:fill="E2EFD9" w:themeFill="accent6" w:themeFillTint="33"/>
          </w:tcPr>
          <w:p w14:paraId="6E43010D" w14:textId="77777777" w:rsidR="00707D11" w:rsidRPr="006F1FF8" w:rsidRDefault="00707D11" w:rsidP="001E66D2">
            <w:pPr>
              <w:rPr>
                <w:b/>
                <w:sz w:val="24"/>
                <w:szCs w:val="24"/>
              </w:rPr>
            </w:pPr>
            <w:r w:rsidRPr="006F1FF8">
              <w:rPr>
                <w:b/>
                <w:sz w:val="24"/>
                <w:szCs w:val="24"/>
              </w:rPr>
              <w:t>Y/N n/a</w:t>
            </w:r>
          </w:p>
        </w:tc>
        <w:tc>
          <w:tcPr>
            <w:tcW w:w="2636" w:type="pct"/>
            <w:shd w:val="clear" w:color="auto" w:fill="E2EFD9" w:themeFill="accent6" w:themeFillTint="33"/>
          </w:tcPr>
          <w:p w14:paraId="1B8C48BC"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5515A4C4" w14:textId="77777777" w:rsidTr="001E66D2">
        <w:trPr>
          <w:trHeight w:val="710"/>
        </w:trPr>
        <w:tc>
          <w:tcPr>
            <w:tcW w:w="1956" w:type="pct"/>
          </w:tcPr>
          <w:p w14:paraId="766F7152" w14:textId="77777777" w:rsidR="00707D11" w:rsidRPr="006F1FF8" w:rsidRDefault="00707D11" w:rsidP="001E66D2">
            <w:pPr>
              <w:rPr>
                <w:sz w:val="24"/>
                <w:szCs w:val="24"/>
              </w:rPr>
            </w:pPr>
            <w:r w:rsidRPr="006F1FF8">
              <w:rPr>
                <w:sz w:val="24"/>
                <w:szCs w:val="24"/>
              </w:rPr>
              <w:t>If deemed appropriate, has a risk assessment been completed to assess and manage risks involved in the provision for the pupil?</w:t>
            </w:r>
          </w:p>
          <w:p w14:paraId="2C5B49CE"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452B36C8" w14:textId="77777777" w:rsidR="00707D11" w:rsidRPr="006F1FF8" w:rsidRDefault="00707D11" w:rsidP="001E66D2">
            <w:pPr>
              <w:rPr>
                <w:sz w:val="24"/>
                <w:szCs w:val="24"/>
              </w:rPr>
            </w:pPr>
          </w:p>
        </w:tc>
        <w:tc>
          <w:tcPr>
            <w:tcW w:w="2636" w:type="pct"/>
          </w:tcPr>
          <w:p w14:paraId="25E1736B" w14:textId="77777777" w:rsidR="00707D11" w:rsidRPr="006F1FF8" w:rsidRDefault="00707D11" w:rsidP="001E66D2">
            <w:pPr>
              <w:rPr>
                <w:sz w:val="24"/>
                <w:szCs w:val="24"/>
              </w:rPr>
            </w:pPr>
          </w:p>
        </w:tc>
      </w:tr>
      <w:tr w:rsidR="00707D11" w:rsidRPr="006F1FF8" w14:paraId="70627ABE" w14:textId="77777777" w:rsidTr="001E66D2">
        <w:trPr>
          <w:trHeight w:val="430"/>
        </w:trPr>
        <w:tc>
          <w:tcPr>
            <w:tcW w:w="1956" w:type="pct"/>
          </w:tcPr>
          <w:p w14:paraId="3A5EC553" w14:textId="77777777" w:rsidR="00707D11" w:rsidRPr="006F1FF8" w:rsidRDefault="00707D11" w:rsidP="001E66D2">
            <w:pPr>
              <w:rPr>
                <w:sz w:val="24"/>
                <w:szCs w:val="24"/>
              </w:rPr>
            </w:pPr>
            <w:r w:rsidRPr="006F1FF8">
              <w:rPr>
                <w:sz w:val="24"/>
                <w:szCs w:val="24"/>
              </w:rPr>
              <w:t>Have actions been taken to address identified risks?</w:t>
            </w:r>
          </w:p>
          <w:p w14:paraId="60C4DDFD"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7B850EC5" w14:textId="77777777" w:rsidR="00707D11" w:rsidRPr="006F1FF8" w:rsidRDefault="00707D11" w:rsidP="001E66D2">
            <w:pPr>
              <w:rPr>
                <w:sz w:val="24"/>
                <w:szCs w:val="24"/>
              </w:rPr>
            </w:pPr>
          </w:p>
        </w:tc>
        <w:tc>
          <w:tcPr>
            <w:tcW w:w="2636" w:type="pct"/>
          </w:tcPr>
          <w:p w14:paraId="3A948FEE" w14:textId="77777777" w:rsidR="00707D11" w:rsidRPr="006F1FF8" w:rsidRDefault="00707D11" w:rsidP="001E66D2">
            <w:pPr>
              <w:rPr>
                <w:sz w:val="24"/>
                <w:szCs w:val="24"/>
              </w:rPr>
            </w:pPr>
          </w:p>
        </w:tc>
      </w:tr>
      <w:tr w:rsidR="00707D11" w:rsidRPr="006F1FF8" w14:paraId="5DD6F90F" w14:textId="77777777" w:rsidTr="001E66D2">
        <w:trPr>
          <w:trHeight w:val="430"/>
        </w:trPr>
        <w:tc>
          <w:tcPr>
            <w:tcW w:w="1956" w:type="pct"/>
          </w:tcPr>
          <w:p w14:paraId="0D0BD0B3" w14:textId="77777777" w:rsidR="00707D11" w:rsidRPr="006F1FF8" w:rsidRDefault="00707D11" w:rsidP="001E66D2">
            <w:pPr>
              <w:rPr>
                <w:sz w:val="24"/>
                <w:szCs w:val="24"/>
              </w:rPr>
            </w:pPr>
            <w:r w:rsidRPr="006F1FF8">
              <w:rPr>
                <w:sz w:val="24"/>
                <w:szCs w:val="24"/>
              </w:rPr>
              <w:t xml:space="preserve">Have staff received appropriate training as part of addressing identified risks? </w:t>
            </w:r>
          </w:p>
          <w:p w14:paraId="1952184E" w14:textId="77777777" w:rsidR="00707D11" w:rsidRPr="006F1FF8" w:rsidRDefault="00707D11" w:rsidP="001E66D2">
            <w:pPr>
              <w:rPr>
                <w:sz w:val="24"/>
                <w:szCs w:val="24"/>
              </w:rPr>
            </w:pPr>
            <w:r w:rsidRPr="006F1FF8">
              <w:rPr>
                <w:sz w:val="24"/>
                <w:szCs w:val="24"/>
              </w:rPr>
              <w:t xml:space="preserve"> </w:t>
            </w:r>
          </w:p>
        </w:tc>
        <w:tc>
          <w:tcPr>
            <w:tcW w:w="408" w:type="pct"/>
            <w:tcBorders>
              <w:top w:val="single" w:sz="6" w:space="0" w:color="auto"/>
              <w:bottom w:val="single" w:sz="6" w:space="0" w:color="auto"/>
            </w:tcBorders>
          </w:tcPr>
          <w:p w14:paraId="7D7B216E" w14:textId="77777777" w:rsidR="00707D11" w:rsidRPr="006F1FF8" w:rsidRDefault="00707D11" w:rsidP="001E66D2">
            <w:pPr>
              <w:rPr>
                <w:sz w:val="24"/>
                <w:szCs w:val="24"/>
              </w:rPr>
            </w:pPr>
          </w:p>
        </w:tc>
        <w:tc>
          <w:tcPr>
            <w:tcW w:w="2636" w:type="pct"/>
          </w:tcPr>
          <w:p w14:paraId="77BE6288" w14:textId="77777777" w:rsidR="00707D11" w:rsidRPr="006F1FF8" w:rsidRDefault="00707D11" w:rsidP="001E66D2">
            <w:pPr>
              <w:rPr>
                <w:sz w:val="24"/>
                <w:szCs w:val="24"/>
              </w:rPr>
            </w:pPr>
          </w:p>
        </w:tc>
      </w:tr>
      <w:tr w:rsidR="00707D11" w:rsidRPr="006F1FF8" w14:paraId="273D68FA" w14:textId="77777777" w:rsidTr="001E66D2">
        <w:trPr>
          <w:trHeight w:val="430"/>
        </w:trPr>
        <w:tc>
          <w:tcPr>
            <w:tcW w:w="1956" w:type="pct"/>
          </w:tcPr>
          <w:p w14:paraId="1B1DA5D1" w14:textId="77777777" w:rsidR="00707D11" w:rsidRPr="006F1FF8" w:rsidRDefault="00707D11" w:rsidP="001E66D2">
            <w:pPr>
              <w:rPr>
                <w:sz w:val="24"/>
                <w:szCs w:val="24"/>
              </w:rPr>
            </w:pPr>
            <w:r w:rsidRPr="006F1FF8">
              <w:rPr>
                <w:sz w:val="24"/>
                <w:szCs w:val="24"/>
              </w:rPr>
              <w:t>Have parents/carers been involved in the assessment and planning to support the safety of their child in school?</w:t>
            </w:r>
          </w:p>
          <w:p w14:paraId="5B6F15F2"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4FA9C8A5" w14:textId="77777777" w:rsidR="00707D11" w:rsidRPr="006F1FF8" w:rsidRDefault="00707D11" w:rsidP="001E66D2">
            <w:pPr>
              <w:rPr>
                <w:sz w:val="24"/>
                <w:szCs w:val="24"/>
              </w:rPr>
            </w:pPr>
          </w:p>
        </w:tc>
        <w:tc>
          <w:tcPr>
            <w:tcW w:w="2636" w:type="pct"/>
          </w:tcPr>
          <w:p w14:paraId="3F8332B7" w14:textId="77777777" w:rsidR="00707D11" w:rsidRPr="006F1FF8" w:rsidRDefault="00707D11" w:rsidP="001E66D2">
            <w:pPr>
              <w:rPr>
                <w:sz w:val="24"/>
                <w:szCs w:val="24"/>
              </w:rPr>
            </w:pPr>
          </w:p>
        </w:tc>
      </w:tr>
      <w:tr w:rsidR="00707D11" w:rsidRPr="006F1FF8" w14:paraId="3095F5FB" w14:textId="77777777" w:rsidTr="001E66D2">
        <w:trPr>
          <w:trHeight w:val="430"/>
        </w:trPr>
        <w:tc>
          <w:tcPr>
            <w:tcW w:w="1956" w:type="pct"/>
          </w:tcPr>
          <w:p w14:paraId="79F11822" w14:textId="77777777" w:rsidR="00707D11" w:rsidRPr="006F1FF8" w:rsidRDefault="00707D11" w:rsidP="001E66D2">
            <w:pPr>
              <w:rPr>
                <w:sz w:val="24"/>
                <w:szCs w:val="24"/>
              </w:rPr>
            </w:pPr>
            <w:r w:rsidRPr="006F1FF8">
              <w:rPr>
                <w:sz w:val="24"/>
                <w:szCs w:val="24"/>
              </w:rPr>
              <w:t>Have parents/carers been informed of any incidents where safety of their child has been of concern?</w:t>
            </w:r>
          </w:p>
          <w:p w14:paraId="3137BDF9"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427FC968" w14:textId="77777777" w:rsidR="00707D11" w:rsidRPr="006F1FF8" w:rsidRDefault="00707D11" w:rsidP="001E66D2">
            <w:pPr>
              <w:rPr>
                <w:sz w:val="24"/>
                <w:szCs w:val="24"/>
              </w:rPr>
            </w:pPr>
          </w:p>
        </w:tc>
        <w:tc>
          <w:tcPr>
            <w:tcW w:w="2636" w:type="pct"/>
          </w:tcPr>
          <w:p w14:paraId="3B5E6D5A" w14:textId="77777777" w:rsidR="00707D11" w:rsidRPr="006F1FF8" w:rsidRDefault="00707D11" w:rsidP="001E66D2">
            <w:pPr>
              <w:rPr>
                <w:sz w:val="24"/>
                <w:szCs w:val="24"/>
              </w:rPr>
            </w:pPr>
          </w:p>
        </w:tc>
      </w:tr>
      <w:tr w:rsidR="00707D11" w:rsidRPr="006F1FF8" w14:paraId="343C49E9" w14:textId="77777777" w:rsidTr="001E66D2">
        <w:trPr>
          <w:trHeight w:val="430"/>
        </w:trPr>
        <w:tc>
          <w:tcPr>
            <w:tcW w:w="1956" w:type="pct"/>
          </w:tcPr>
          <w:p w14:paraId="040A6153" w14:textId="77777777" w:rsidR="00707D11" w:rsidRPr="006F1FF8" w:rsidRDefault="00707D11" w:rsidP="001E66D2">
            <w:pPr>
              <w:rPr>
                <w:sz w:val="24"/>
                <w:szCs w:val="24"/>
              </w:rPr>
            </w:pPr>
            <w:r w:rsidRPr="006F1FF8">
              <w:rPr>
                <w:sz w:val="24"/>
                <w:szCs w:val="24"/>
              </w:rPr>
              <w:t xml:space="preserve">Is the child/young person feeling secure in their relationships with adults and peers? </w:t>
            </w:r>
          </w:p>
          <w:p w14:paraId="1D44570A" w14:textId="77777777" w:rsidR="00707D11" w:rsidRPr="006F1FF8" w:rsidRDefault="00707D11" w:rsidP="001E66D2">
            <w:pPr>
              <w:rPr>
                <w:sz w:val="24"/>
                <w:szCs w:val="24"/>
              </w:rPr>
            </w:pPr>
            <w:r w:rsidRPr="006F1FF8">
              <w:rPr>
                <w:sz w:val="24"/>
                <w:szCs w:val="24"/>
              </w:rPr>
              <w:t>(see Social Interaction section)</w:t>
            </w:r>
          </w:p>
          <w:p w14:paraId="61CBE2B6"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65C55647" w14:textId="77777777" w:rsidR="00707D11" w:rsidRPr="006F1FF8" w:rsidRDefault="00707D11" w:rsidP="001E66D2">
            <w:pPr>
              <w:rPr>
                <w:sz w:val="24"/>
                <w:szCs w:val="24"/>
              </w:rPr>
            </w:pPr>
          </w:p>
        </w:tc>
        <w:tc>
          <w:tcPr>
            <w:tcW w:w="2636" w:type="pct"/>
          </w:tcPr>
          <w:p w14:paraId="5E8BCCCA" w14:textId="77777777" w:rsidR="00707D11" w:rsidRPr="006F1FF8" w:rsidRDefault="00707D11" w:rsidP="001E66D2">
            <w:pPr>
              <w:rPr>
                <w:sz w:val="24"/>
                <w:szCs w:val="24"/>
              </w:rPr>
            </w:pPr>
          </w:p>
        </w:tc>
      </w:tr>
    </w:tbl>
    <w:p w14:paraId="07EC3209" w14:textId="77777777" w:rsidR="00707D11" w:rsidRPr="006F1FF8" w:rsidRDefault="00707D11" w:rsidP="00707D11">
      <w:pPr>
        <w:rPr>
          <w:rFonts w:asciiTheme="minorHAnsi" w:hAnsiTheme="minorHAnsi"/>
          <w:szCs w:val="24"/>
        </w:rPr>
      </w:pPr>
      <w:r w:rsidRPr="006F1FF8">
        <w:rPr>
          <w:rFonts w:asciiTheme="minorHAnsi" w:hAnsiTheme="minorHAnsi"/>
          <w:szCs w:val="24"/>
        </w:rPr>
        <w:br w:type="page"/>
      </w:r>
    </w:p>
    <w:tbl>
      <w:tblPr>
        <w:tblStyle w:val="TableGrid"/>
        <w:tblW w:w="5000" w:type="pct"/>
        <w:tblLook w:val="04A0" w:firstRow="1" w:lastRow="0" w:firstColumn="1" w:lastColumn="0" w:noHBand="0" w:noVBand="1"/>
      </w:tblPr>
      <w:tblGrid>
        <w:gridCol w:w="4091"/>
        <w:gridCol w:w="853"/>
        <w:gridCol w:w="5512"/>
      </w:tblGrid>
      <w:tr w:rsidR="00707D11" w:rsidRPr="006F1FF8" w14:paraId="1CA5DE84" w14:textId="77777777" w:rsidTr="79DA7215">
        <w:trPr>
          <w:trHeight w:val="273"/>
        </w:trPr>
        <w:tc>
          <w:tcPr>
            <w:tcW w:w="1956" w:type="pct"/>
            <w:shd w:val="clear" w:color="auto" w:fill="E2EFD9" w:themeFill="accent6" w:themeFillTint="33"/>
          </w:tcPr>
          <w:p w14:paraId="0B483434" w14:textId="77777777" w:rsidR="00707D11" w:rsidRPr="006F1FF8" w:rsidRDefault="00707D11" w:rsidP="001E66D2">
            <w:pPr>
              <w:rPr>
                <w:b/>
                <w:sz w:val="24"/>
                <w:szCs w:val="24"/>
              </w:rPr>
            </w:pPr>
            <w:r w:rsidRPr="006F1FF8">
              <w:rPr>
                <w:b/>
                <w:sz w:val="24"/>
                <w:szCs w:val="24"/>
              </w:rPr>
              <w:lastRenderedPageBreak/>
              <w:t>The SEND Environment</w:t>
            </w:r>
          </w:p>
        </w:tc>
        <w:tc>
          <w:tcPr>
            <w:tcW w:w="408" w:type="pct"/>
            <w:tcBorders>
              <w:top w:val="single" w:sz="6" w:space="0" w:color="auto"/>
              <w:bottom w:val="single" w:sz="6" w:space="0" w:color="auto"/>
            </w:tcBorders>
            <w:shd w:val="clear" w:color="auto" w:fill="E2EFD9" w:themeFill="accent6" w:themeFillTint="33"/>
          </w:tcPr>
          <w:p w14:paraId="6C075374" w14:textId="77777777" w:rsidR="00707D11" w:rsidRPr="006F1FF8" w:rsidRDefault="00707D11" w:rsidP="001E66D2">
            <w:pPr>
              <w:rPr>
                <w:b/>
                <w:sz w:val="24"/>
                <w:szCs w:val="24"/>
              </w:rPr>
            </w:pPr>
            <w:r w:rsidRPr="006F1FF8">
              <w:rPr>
                <w:b/>
                <w:sz w:val="24"/>
                <w:szCs w:val="24"/>
              </w:rPr>
              <w:t>Y/N n/a</w:t>
            </w:r>
          </w:p>
        </w:tc>
        <w:tc>
          <w:tcPr>
            <w:tcW w:w="2636" w:type="pct"/>
            <w:shd w:val="clear" w:color="auto" w:fill="E2EFD9" w:themeFill="accent6" w:themeFillTint="33"/>
          </w:tcPr>
          <w:p w14:paraId="70197B8E"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30BDEFB2" w14:textId="77777777" w:rsidTr="79DA7215">
        <w:trPr>
          <w:trHeight w:val="273"/>
        </w:trPr>
        <w:tc>
          <w:tcPr>
            <w:tcW w:w="1956" w:type="pct"/>
          </w:tcPr>
          <w:p w14:paraId="22561F09" w14:textId="77777777" w:rsidR="00707D11" w:rsidRPr="006F1FF8" w:rsidRDefault="00707D11" w:rsidP="001E66D2">
            <w:pPr>
              <w:rPr>
                <w:sz w:val="24"/>
                <w:szCs w:val="24"/>
              </w:rPr>
            </w:pPr>
            <w:r w:rsidRPr="006F1FF8">
              <w:rPr>
                <w:sz w:val="24"/>
                <w:szCs w:val="24"/>
              </w:rPr>
              <w:t>Has a One Page Profile been completed for this child/young person?</w:t>
            </w:r>
          </w:p>
          <w:p w14:paraId="5CF14EC5"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3067C5BE" w14:textId="77777777" w:rsidR="00707D11" w:rsidRPr="006F1FF8" w:rsidRDefault="00707D11" w:rsidP="001E66D2">
            <w:pPr>
              <w:rPr>
                <w:sz w:val="24"/>
                <w:szCs w:val="24"/>
              </w:rPr>
            </w:pPr>
          </w:p>
        </w:tc>
        <w:tc>
          <w:tcPr>
            <w:tcW w:w="2636" w:type="pct"/>
          </w:tcPr>
          <w:p w14:paraId="1819CC43" w14:textId="77777777" w:rsidR="00707D11" w:rsidRPr="006F1FF8" w:rsidRDefault="00707D11" w:rsidP="001E66D2">
            <w:pPr>
              <w:rPr>
                <w:sz w:val="24"/>
                <w:szCs w:val="24"/>
              </w:rPr>
            </w:pPr>
          </w:p>
        </w:tc>
      </w:tr>
      <w:tr w:rsidR="00707D11" w:rsidRPr="006F1FF8" w14:paraId="1C7FA453" w14:textId="77777777" w:rsidTr="79DA7215">
        <w:trPr>
          <w:trHeight w:val="273"/>
        </w:trPr>
        <w:tc>
          <w:tcPr>
            <w:tcW w:w="1956" w:type="pct"/>
          </w:tcPr>
          <w:p w14:paraId="01A152D7" w14:textId="77777777" w:rsidR="00707D11" w:rsidRPr="006F1FF8" w:rsidRDefault="00707D11" w:rsidP="001E66D2">
            <w:pPr>
              <w:rPr>
                <w:sz w:val="24"/>
                <w:szCs w:val="24"/>
              </w:rPr>
            </w:pPr>
            <w:r w:rsidRPr="006F1FF8">
              <w:rPr>
                <w:sz w:val="24"/>
                <w:szCs w:val="24"/>
              </w:rPr>
              <w:t xml:space="preserve">Are procedures in place to share the One Page Profile with familiar adults and those unfamiliar with the child/young person </w:t>
            </w:r>
            <w:proofErr w:type="spellStart"/>
            <w:r w:rsidRPr="006F1FF8">
              <w:rPr>
                <w:sz w:val="24"/>
                <w:szCs w:val="24"/>
              </w:rPr>
              <w:t>eg.</w:t>
            </w:r>
            <w:proofErr w:type="spellEnd"/>
            <w:r w:rsidRPr="006F1FF8">
              <w:rPr>
                <w:sz w:val="24"/>
                <w:szCs w:val="24"/>
              </w:rPr>
              <w:t xml:space="preserve"> supply teachers?</w:t>
            </w:r>
          </w:p>
          <w:p w14:paraId="24F3A70C" w14:textId="77777777" w:rsidR="00707D11" w:rsidRPr="006F1FF8" w:rsidRDefault="00707D11" w:rsidP="001E66D2">
            <w:pPr>
              <w:rPr>
                <w:sz w:val="24"/>
                <w:szCs w:val="24"/>
              </w:rPr>
            </w:pPr>
          </w:p>
        </w:tc>
        <w:tc>
          <w:tcPr>
            <w:tcW w:w="408" w:type="pct"/>
            <w:tcBorders>
              <w:top w:val="single" w:sz="6" w:space="0" w:color="auto"/>
            </w:tcBorders>
          </w:tcPr>
          <w:p w14:paraId="325C3FE4" w14:textId="77777777" w:rsidR="00707D11" w:rsidRPr="006F1FF8" w:rsidRDefault="00707D11" w:rsidP="001E66D2">
            <w:pPr>
              <w:rPr>
                <w:sz w:val="24"/>
                <w:szCs w:val="24"/>
              </w:rPr>
            </w:pPr>
          </w:p>
        </w:tc>
        <w:tc>
          <w:tcPr>
            <w:tcW w:w="2636" w:type="pct"/>
          </w:tcPr>
          <w:p w14:paraId="180BEC94" w14:textId="77777777" w:rsidR="00707D11" w:rsidRPr="006F1FF8" w:rsidRDefault="00707D11" w:rsidP="001E66D2">
            <w:pPr>
              <w:rPr>
                <w:sz w:val="24"/>
                <w:szCs w:val="24"/>
              </w:rPr>
            </w:pPr>
          </w:p>
        </w:tc>
      </w:tr>
      <w:tr w:rsidR="00707D11" w:rsidRPr="006F1FF8" w14:paraId="17BA8D1F" w14:textId="77777777" w:rsidTr="79DA7215">
        <w:trPr>
          <w:trHeight w:val="273"/>
        </w:trPr>
        <w:tc>
          <w:tcPr>
            <w:tcW w:w="1956" w:type="pct"/>
          </w:tcPr>
          <w:p w14:paraId="67CFC8F9" w14:textId="77777777" w:rsidR="00707D11" w:rsidRPr="006F1FF8" w:rsidRDefault="00707D11" w:rsidP="001E66D2">
            <w:pPr>
              <w:rPr>
                <w:sz w:val="24"/>
                <w:szCs w:val="24"/>
              </w:rPr>
            </w:pPr>
            <w:r w:rsidRPr="006F1FF8">
              <w:rPr>
                <w:sz w:val="24"/>
                <w:szCs w:val="24"/>
              </w:rPr>
              <w:t>Is One Planning in place for this child/young person?</w:t>
            </w:r>
          </w:p>
          <w:p w14:paraId="295DDF39" w14:textId="77777777" w:rsidR="00707D11" w:rsidRPr="006F1FF8" w:rsidRDefault="00707D11" w:rsidP="001E66D2">
            <w:pPr>
              <w:rPr>
                <w:sz w:val="24"/>
                <w:szCs w:val="24"/>
              </w:rPr>
            </w:pPr>
          </w:p>
        </w:tc>
        <w:tc>
          <w:tcPr>
            <w:tcW w:w="408" w:type="pct"/>
          </w:tcPr>
          <w:p w14:paraId="114958F0" w14:textId="77777777" w:rsidR="00707D11" w:rsidRPr="006F1FF8" w:rsidRDefault="00707D11" w:rsidP="001E66D2">
            <w:pPr>
              <w:rPr>
                <w:sz w:val="24"/>
                <w:szCs w:val="24"/>
              </w:rPr>
            </w:pPr>
          </w:p>
        </w:tc>
        <w:tc>
          <w:tcPr>
            <w:tcW w:w="2636" w:type="pct"/>
          </w:tcPr>
          <w:p w14:paraId="45E5B0C0" w14:textId="77777777" w:rsidR="00707D11" w:rsidRPr="006F1FF8" w:rsidRDefault="00707D11" w:rsidP="001E66D2">
            <w:pPr>
              <w:rPr>
                <w:sz w:val="24"/>
                <w:szCs w:val="24"/>
              </w:rPr>
            </w:pPr>
          </w:p>
        </w:tc>
      </w:tr>
      <w:tr w:rsidR="00707D11" w:rsidRPr="006F1FF8" w14:paraId="70F927E2" w14:textId="77777777" w:rsidTr="79DA7215">
        <w:trPr>
          <w:trHeight w:val="273"/>
        </w:trPr>
        <w:tc>
          <w:tcPr>
            <w:tcW w:w="1956" w:type="pct"/>
          </w:tcPr>
          <w:p w14:paraId="6AC489CB" w14:textId="77777777" w:rsidR="00707D11" w:rsidRPr="006F1FF8" w:rsidRDefault="00707D11" w:rsidP="001E66D2">
            <w:pPr>
              <w:rPr>
                <w:sz w:val="24"/>
                <w:szCs w:val="24"/>
              </w:rPr>
            </w:pPr>
            <w:r w:rsidRPr="006F1FF8">
              <w:rPr>
                <w:sz w:val="24"/>
                <w:szCs w:val="24"/>
              </w:rPr>
              <w:t>Is there a current Adult Response Plan in place for the child/young person?</w:t>
            </w:r>
          </w:p>
          <w:p w14:paraId="10E71F0B" w14:textId="77777777" w:rsidR="00707D11" w:rsidRPr="006F1FF8" w:rsidRDefault="00707D11" w:rsidP="001E66D2">
            <w:pPr>
              <w:rPr>
                <w:sz w:val="24"/>
                <w:szCs w:val="24"/>
              </w:rPr>
            </w:pPr>
          </w:p>
        </w:tc>
        <w:tc>
          <w:tcPr>
            <w:tcW w:w="408" w:type="pct"/>
          </w:tcPr>
          <w:p w14:paraId="0D9EAADD" w14:textId="77777777" w:rsidR="00707D11" w:rsidRPr="006F1FF8" w:rsidRDefault="00707D11" w:rsidP="001E66D2">
            <w:pPr>
              <w:rPr>
                <w:sz w:val="24"/>
                <w:szCs w:val="24"/>
              </w:rPr>
            </w:pPr>
          </w:p>
        </w:tc>
        <w:tc>
          <w:tcPr>
            <w:tcW w:w="2636" w:type="pct"/>
          </w:tcPr>
          <w:p w14:paraId="1B0D86CD" w14:textId="77777777" w:rsidR="00707D11" w:rsidRPr="006F1FF8" w:rsidRDefault="00707D11" w:rsidP="001E66D2">
            <w:pPr>
              <w:rPr>
                <w:sz w:val="24"/>
                <w:szCs w:val="24"/>
              </w:rPr>
            </w:pPr>
          </w:p>
        </w:tc>
      </w:tr>
      <w:tr w:rsidR="00707D11" w:rsidRPr="006F1FF8" w14:paraId="537E0B91" w14:textId="77777777" w:rsidTr="79DA7215">
        <w:trPr>
          <w:trHeight w:val="273"/>
        </w:trPr>
        <w:tc>
          <w:tcPr>
            <w:tcW w:w="1956" w:type="pct"/>
          </w:tcPr>
          <w:p w14:paraId="217BF8E6" w14:textId="77777777" w:rsidR="00707D11" w:rsidRPr="006F1FF8" w:rsidRDefault="00707D11" w:rsidP="001E66D2">
            <w:pPr>
              <w:rPr>
                <w:sz w:val="24"/>
                <w:szCs w:val="24"/>
              </w:rPr>
            </w:pPr>
            <w:r w:rsidRPr="006F1FF8">
              <w:rPr>
                <w:sz w:val="24"/>
                <w:szCs w:val="24"/>
              </w:rPr>
              <w:t>Are major/repetitive incidents or communicating behaviours which cause concern analysed so changes can be planned for? (using ABC/STAR analysis tools)</w:t>
            </w:r>
          </w:p>
          <w:p w14:paraId="2C084355" w14:textId="77777777" w:rsidR="00707D11" w:rsidRPr="006F1FF8" w:rsidRDefault="00707D11" w:rsidP="001E66D2">
            <w:pPr>
              <w:rPr>
                <w:sz w:val="24"/>
                <w:szCs w:val="24"/>
              </w:rPr>
            </w:pPr>
          </w:p>
        </w:tc>
        <w:tc>
          <w:tcPr>
            <w:tcW w:w="408" w:type="pct"/>
          </w:tcPr>
          <w:p w14:paraId="540BDB0F" w14:textId="77777777" w:rsidR="00707D11" w:rsidRPr="006F1FF8" w:rsidRDefault="00707D11" w:rsidP="001E66D2">
            <w:pPr>
              <w:rPr>
                <w:sz w:val="24"/>
                <w:szCs w:val="24"/>
              </w:rPr>
            </w:pPr>
          </w:p>
        </w:tc>
        <w:tc>
          <w:tcPr>
            <w:tcW w:w="2636" w:type="pct"/>
          </w:tcPr>
          <w:p w14:paraId="65DFBDB7" w14:textId="77777777" w:rsidR="00707D11" w:rsidRPr="006F1FF8" w:rsidRDefault="00707D11" w:rsidP="001E66D2">
            <w:pPr>
              <w:rPr>
                <w:sz w:val="24"/>
                <w:szCs w:val="24"/>
              </w:rPr>
            </w:pPr>
          </w:p>
        </w:tc>
      </w:tr>
      <w:tr w:rsidR="00707D11" w:rsidRPr="006F1FF8" w14:paraId="3F0A2385" w14:textId="77777777" w:rsidTr="79DA7215">
        <w:trPr>
          <w:trHeight w:val="273"/>
        </w:trPr>
        <w:tc>
          <w:tcPr>
            <w:tcW w:w="1956" w:type="pct"/>
          </w:tcPr>
          <w:p w14:paraId="258E9DB5" w14:textId="77777777" w:rsidR="00707D11" w:rsidRPr="006F1FF8" w:rsidRDefault="00707D11" w:rsidP="001E66D2">
            <w:pPr>
              <w:rPr>
                <w:sz w:val="24"/>
                <w:szCs w:val="24"/>
              </w:rPr>
            </w:pPr>
            <w:r w:rsidRPr="006F1FF8">
              <w:rPr>
                <w:sz w:val="24"/>
                <w:szCs w:val="24"/>
              </w:rPr>
              <w:t>Has the school/setting communicated appropriately and effectively with the child/young person’s parents/carers?</w:t>
            </w:r>
          </w:p>
          <w:p w14:paraId="6B44EF09" w14:textId="77777777" w:rsidR="00707D11" w:rsidRPr="006F1FF8" w:rsidRDefault="00707D11" w:rsidP="001E66D2">
            <w:pPr>
              <w:rPr>
                <w:sz w:val="24"/>
                <w:szCs w:val="24"/>
              </w:rPr>
            </w:pPr>
          </w:p>
        </w:tc>
        <w:tc>
          <w:tcPr>
            <w:tcW w:w="408" w:type="pct"/>
          </w:tcPr>
          <w:p w14:paraId="4E9314A5" w14:textId="77777777" w:rsidR="00707D11" w:rsidRPr="006F1FF8" w:rsidRDefault="00707D11" w:rsidP="001E66D2">
            <w:pPr>
              <w:rPr>
                <w:sz w:val="24"/>
                <w:szCs w:val="24"/>
              </w:rPr>
            </w:pPr>
          </w:p>
        </w:tc>
        <w:tc>
          <w:tcPr>
            <w:tcW w:w="2636" w:type="pct"/>
          </w:tcPr>
          <w:p w14:paraId="7B8BD8D3" w14:textId="77777777" w:rsidR="00707D11" w:rsidRPr="006F1FF8" w:rsidRDefault="00707D11" w:rsidP="001E66D2">
            <w:pPr>
              <w:rPr>
                <w:sz w:val="24"/>
                <w:szCs w:val="24"/>
              </w:rPr>
            </w:pPr>
          </w:p>
        </w:tc>
      </w:tr>
      <w:tr w:rsidR="00707D11" w:rsidRPr="006F1FF8" w14:paraId="154A953D" w14:textId="77777777" w:rsidTr="79DA7215">
        <w:trPr>
          <w:trHeight w:val="273"/>
        </w:trPr>
        <w:tc>
          <w:tcPr>
            <w:tcW w:w="1956" w:type="pct"/>
          </w:tcPr>
          <w:p w14:paraId="03016B61" w14:textId="77777777" w:rsidR="00707D11" w:rsidRPr="006F1FF8" w:rsidRDefault="00707D11" w:rsidP="001E66D2">
            <w:pPr>
              <w:rPr>
                <w:sz w:val="24"/>
                <w:szCs w:val="24"/>
              </w:rPr>
            </w:pPr>
            <w:r w:rsidRPr="006F1FF8">
              <w:rPr>
                <w:sz w:val="24"/>
                <w:szCs w:val="24"/>
              </w:rPr>
              <w:t>Does the child/young person separate appropriately from parents/carers at the start of the day and return happily to them at the end of the day?</w:t>
            </w:r>
          </w:p>
          <w:p w14:paraId="68811558" w14:textId="77777777" w:rsidR="00707D11" w:rsidRPr="006F1FF8" w:rsidRDefault="00707D11" w:rsidP="001E66D2">
            <w:pPr>
              <w:rPr>
                <w:sz w:val="24"/>
                <w:szCs w:val="24"/>
              </w:rPr>
            </w:pPr>
          </w:p>
        </w:tc>
        <w:tc>
          <w:tcPr>
            <w:tcW w:w="408" w:type="pct"/>
          </w:tcPr>
          <w:p w14:paraId="3B1CB826" w14:textId="77777777" w:rsidR="00707D11" w:rsidRPr="006F1FF8" w:rsidRDefault="00707D11" w:rsidP="001E66D2">
            <w:pPr>
              <w:rPr>
                <w:sz w:val="24"/>
                <w:szCs w:val="24"/>
              </w:rPr>
            </w:pPr>
          </w:p>
        </w:tc>
        <w:tc>
          <w:tcPr>
            <w:tcW w:w="2636" w:type="pct"/>
          </w:tcPr>
          <w:p w14:paraId="57D158DA" w14:textId="77777777" w:rsidR="00707D11" w:rsidRPr="006F1FF8" w:rsidRDefault="00707D11" w:rsidP="001E66D2">
            <w:pPr>
              <w:rPr>
                <w:sz w:val="24"/>
                <w:szCs w:val="24"/>
              </w:rPr>
            </w:pPr>
          </w:p>
        </w:tc>
      </w:tr>
      <w:tr w:rsidR="00707D11" w:rsidRPr="006F1FF8" w14:paraId="6548BD1D" w14:textId="77777777" w:rsidTr="79DA7215">
        <w:trPr>
          <w:trHeight w:val="273"/>
        </w:trPr>
        <w:tc>
          <w:tcPr>
            <w:tcW w:w="1956" w:type="pct"/>
          </w:tcPr>
          <w:p w14:paraId="694C0A2B" w14:textId="77777777" w:rsidR="00707D11" w:rsidRPr="006F1FF8" w:rsidRDefault="00707D11" w:rsidP="001E66D2">
            <w:pPr>
              <w:rPr>
                <w:sz w:val="24"/>
                <w:szCs w:val="24"/>
              </w:rPr>
            </w:pPr>
            <w:r w:rsidRPr="006F1FF8">
              <w:rPr>
                <w:sz w:val="24"/>
                <w:szCs w:val="24"/>
              </w:rPr>
              <w:t>Are parents/carers requesting parenting support at home and have they been appropriately signposted?</w:t>
            </w:r>
          </w:p>
          <w:p w14:paraId="252EF8A0" w14:textId="77777777" w:rsidR="00707D11" w:rsidRPr="006F1FF8" w:rsidRDefault="00707D11" w:rsidP="001E66D2">
            <w:pPr>
              <w:rPr>
                <w:sz w:val="24"/>
                <w:szCs w:val="24"/>
              </w:rPr>
            </w:pPr>
          </w:p>
        </w:tc>
        <w:tc>
          <w:tcPr>
            <w:tcW w:w="408" w:type="pct"/>
          </w:tcPr>
          <w:p w14:paraId="1604E646" w14:textId="77777777" w:rsidR="00707D11" w:rsidRPr="006F1FF8" w:rsidRDefault="00707D11" w:rsidP="001E66D2">
            <w:pPr>
              <w:rPr>
                <w:sz w:val="24"/>
                <w:szCs w:val="24"/>
              </w:rPr>
            </w:pPr>
          </w:p>
        </w:tc>
        <w:tc>
          <w:tcPr>
            <w:tcW w:w="2636" w:type="pct"/>
          </w:tcPr>
          <w:p w14:paraId="5502BE3B" w14:textId="77777777" w:rsidR="00707D11" w:rsidRPr="006F1FF8" w:rsidRDefault="00707D11" w:rsidP="001E66D2">
            <w:pPr>
              <w:rPr>
                <w:sz w:val="24"/>
                <w:szCs w:val="24"/>
              </w:rPr>
            </w:pPr>
          </w:p>
        </w:tc>
      </w:tr>
      <w:tr w:rsidR="00707D11" w:rsidRPr="006F1FF8" w14:paraId="6F016B96" w14:textId="77777777" w:rsidTr="79DA7215">
        <w:trPr>
          <w:trHeight w:val="273"/>
        </w:trPr>
        <w:tc>
          <w:tcPr>
            <w:tcW w:w="1956" w:type="pct"/>
          </w:tcPr>
          <w:p w14:paraId="3FE9644F" w14:textId="3483EEBA" w:rsidR="00707D11" w:rsidRPr="006F1FF8" w:rsidRDefault="00707D11" w:rsidP="001E66D2">
            <w:pPr>
              <w:rPr>
                <w:sz w:val="24"/>
                <w:szCs w:val="24"/>
              </w:rPr>
            </w:pPr>
            <w:r w:rsidRPr="79DA7215">
              <w:rPr>
                <w:sz w:val="24"/>
                <w:szCs w:val="24"/>
              </w:rPr>
              <w:t>Are there any outside agencies already involved in the support for the child/young person?</w:t>
            </w:r>
          </w:p>
        </w:tc>
        <w:tc>
          <w:tcPr>
            <w:tcW w:w="408" w:type="pct"/>
          </w:tcPr>
          <w:p w14:paraId="77B9EFC8" w14:textId="77777777" w:rsidR="00707D11" w:rsidRPr="006F1FF8" w:rsidRDefault="00707D11" w:rsidP="001E66D2">
            <w:pPr>
              <w:rPr>
                <w:sz w:val="24"/>
                <w:szCs w:val="24"/>
              </w:rPr>
            </w:pPr>
          </w:p>
        </w:tc>
        <w:tc>
          <w:tcPr>
            <w:tcW w:w="2636" w:type="pct"/>
          </w:tcPr>
          <w:p w14:paraId="3330B7A1" w14:textId="77777777" w:rsidR="00707D11" w:rsidRPr="006F1FF8" w:rsidRDefault="00707D11" w:rsidP="001E66D2">
            <w:pPr>
              <w:rPr>
                <w:sz w:val="24"/>
                <w:szCs w:val="24"/>
              </w:rPr>
            </w:pPr>
          </w:p>
        </w:tc>
      </w:tr>
      <w:tr w:rsidR="00707D11" w:rsidRPr="006F1FF8" w14:paraId="030949F0" w14:textId="77777777" w:rsidTr="79DA7215">
        <w:trPr>
          <w:trHeight w:val="273"/>
        </w:trPr>
        <w:tc>
          <w:tcPr>
            <w:tcW w:w="1956" w:type="pct"/>
          </w:tcPr>
          <w:p w14:paraId="3F82EA0B" w14:textId="78B00C3C" w:rsidR="00707D11" w:rsidRPr="006F1FF8" w:rsidRDefault="00707D11" w:rsidP="001E66D2">
            <w:pPr>
              <w:rPr>
                <w:sz w:val="24"/>
                <w:szCs w:val="24"/>
              </w:rPr>
            </w:pPr>
            <w:r w:rsidRPr="79DA7215">
              <w:rPr>
                <w:sz w:val="24"/>
                <w:szCs w:val="24"/>
              </w:rPr>
              <w:t>If outside agencies are involved, have their recommendations been followed effectively?</w:t>
            </w:r>
          </w:p>
        </w:tc>
        <w:tc>
          <w:tcPr>
            <w:tcW w:w="408" w:type="pct"/>
          </w:tcPr>
          <w:p w14:paraId="1C596BE2" w14:textId="77777777" w:rsidR="00707D11" w:rsidRPr="006F1FF8" w:rsidRDefault="00707D11" w:rsidP="001E66D2">
            <w:pPr>
              <w:rPr>
                <w:sz w:val="24"/>
                <w:szCs w:val="24"/>
              </w:rPr>
            </w:pPr>
          </w:p>
        </w:tc>
        <w:tc>
          <w:tcPr>
            <w:tcW w:w="2636" w:type="pct"/>
          </w:tcPr>
          <w:p w14:paraId="2D8C864F" w14:textId="77777777" w:rsidR="00707D11" w:rsidRPr="006F1FF8" w:rsidRDefault="00707D11" w:rsidP="001E66D2">
            <w:pPr>
              <w:rPr>
                <w:sz w:val="24"/>
                <w:szCs w:val="24"/>
              </w:rPr>
            </w:pPr>
          </w:p>
        </w:tc>
      </w:tr>
      <w:tr w:rsidR="00707D11" w:rsidRPr="006F1FF8" w14:paraId="52D8EFED" w14:textId="77777777" w:rsidTr="79DA7215">
        <w:trPr>
          <w:trHeight w:val="273"/>
        </w:trPr>
        <w:tc>
          <w:tcPr>
            <w:tcW w:w="1956" w:type="pct"/>
          </w:tcPr>
          <w:p w14:paraId="1666295F" w14:textId="77777777" w:rsidR="00707D11" w:rsidRPr="006F1FF8" w:rsidRDefault="00707D11" w:rsidP="001E66D2">
            <w:pPr>
              <w:rPr>
                <w:sz w:val="24"/>
                <w:szCs w:val="24"/>
              </w:rPr>
            </w:pPr>
            <w:r w:rsidRPr="006F1FF8">
              <w:rPr>
                <w:sz w:val="24"/>
                <w:szCs w:val="24"/>
              </w:rPr>
              <w:t>Have interventions provided by outside agencies been delivered?</w:t>
            </w:r>
          </w:p>
          <w:p w14:paraId="684DE94B" w14:textId="77777777" w:rsidR="00707D11" w:rsidRPr="006F1FF8" w:rsidRDefault="00707D11" w:rsidP="001E66D2">
            <w:pPr>
              <w:rPr>
                <w:sz w:val="24"/>
                <w:szCs w:val="24"/>
              </w:rPr>
            </w:pPr>
          </w:p>
        </w:tc>
        <w:tc>
          <w:tcPr>
            <w:tcW w:w="408" w:type="pct"/>
          </w:tcPr>
          <w:p w14:paraId="0FFBD38A" w14:textId="77777777" w:rsidR="00707D11" w:rsidRPr="006F1FF8" w:rsidRDefault="00707D11" w:rsidP="001E66D2">
            <w:pPr>
              <w:rPr>
                <w:sz w:val="24"/>
                <w:szCs w:val="24"/>
              </w:rPr>
            </w:pPr>
          </w:p>
        </w:tc>
        <w:tc>
          <w:tcPr>
            <w:tcW w:w="2636" w:type="pct"/>
          </w:tcPr>
          <w:p w14:paraId="4AEF212F" w14:textId="77777777" w:rsidR="00707D11" w:rsidRPr="006F1FF8" w:rsidRDefault="00707D11" w:rsidP="001E66D2">
            <w:pPr>
              <w:rPr>
                <w:sz w:val="24"/>
                <w:szCs w:val="24"/>
              </w:rPr>
            </w:pPr>
          </w:p>
        </w:tc>
      </w:tr>
    </w:tbl>
    <w:p w14:paraId="6779277E" w14:textId="77777777" w:rsidR="00707D11" w:rsidRPr="006F1FF8" w:rsidRDefault="00707D11" w:rsidP="00707D11">
      <w:pPr>
        <w:rPr>
          <w:rFonts w:asciiTheme="minorHAnsi" w:hAnsiTheme="minorHAnsi"/>
          <w:szCs w:val="24"/>
        </w:rPr>
      </w:pPr>
      <w:r w:rsidRPr="006F1FF8">
        <w:rPr>
          <w:rFonts w:asciiTheme="minorHAnsi" w:hAnsiTheme="minorHAnsi"/>
          <w:szCs w:val="24"/>
        </w:rPr>
        <w:br w:type="page"/>
      </w:r>
    </w:p>
    <w:tbl>
      <w:tblPr>
        <w:tblStyle w:val="TableGrid"/>
        <w:tblW w:w="10456" w:type="dxa"/>
        <w:tblLook w:val="04A0" w:firstRow="1" w:lastRow="0" w:firstColumn="1" w:lastColumn="0" w:noHBand="0" w:noVBand="1"/>
      </w:tblPr>
      <w:tblGrid>
        <w:gridCol w:w="4075"/>
        <w:gridCol w:w="55"/>
        <w:gridCol w:w="801"/>
        <w:gridCol w:w="5525"/>
      </w:tblGrid>
      <w:tr w:rsidR="00707D11" w:rsidRPr="006F1FF8" w14:paraId="394F54B9" w14:textId="77777777" w:rsidTr="00A467BF">
        <w:trPr>
          <w:trHeight w:val="611"/>
        </w:trPr>
        <w:tc>
          <w:tcPr>
            <w:tcW w:w="4077" w:type="dxa"/>
            <w:shd w:val="clear" w:color="auto" w:fill="E2EFD9" w:themeFill="accent6" w:themeFillTint="33"/>
          </w:tcPr>
          <w:p w14:paraId="2DED0928" w14:textId="77777777" w:rsidR="00707D11" w:rsidRPr="006F1FF8" w:rsidRDefault="00707D11" w:rsidP="001E66D2">
            <w:pPr>
              <w:rPr>
                <w:b/>
                <w:sz w:val="24"/>
                <w:szCs w:val="24"/>
              </w:rPr>
            </w:pPr>
            <w:r w:rsidRPr="006F1FF8">
              <w:rPr>
                <w:b/>
                <w:sz w:val="24"/>
                <w:szCs w:val="24"/>
              </w:rPr>
              <w:lastRenderedPageBreak/>
              <w:t>The Learning Environment</w:t>
            </w:r>
          </w:p>
        </w:tc>
        <w:tc>
          <w:tcPr>
            <w:tcW w:w="851" w:type="dxa"/>
            <w:gridSpan w:val="2"/>
            <w:shd w:val="clear" w:color="auto" w:fill="E2EFD9" w:themeFill="accent6" w:themeFillTint="33"/>
          </w:tcPr>
          <w:p w14:paraId="79850B16" w14:textId="77777777" w:rsidR="00707D11" w:rsidRPr="006F1FF8" w:rsidRDefault="00707D11" w:rsidP="001E66D2">
            <w:pPr>
              <w:rPr>
                <w:b/>
                <w:sz w:val="24"/>
                <w:szCs w:val="24"/>
              </w:rPr>
            </w:pPr>
            <w:r w:rsidRPr="006F1FF8">
              <w:rPr>
                <w:b/>
                <w:sz w:val="24"/>
                <w:szCs w:val="24"/>
              </w:rPr>
              <w:t>Y/N</w:t>
            </w:r>
          </w:p>
          <w:p w14:paraId="000736BE" w14:textId="77777777" w:rsidR="00707D11" w:rsidRPr="006F1FF8" w:rsidRDefault="00707D11" w:rsidP="001E66D2">
            <w:pPr>
              <w:rPr>
                <w:b/>
                <w:sz w:val="24"/>
                <w:szCs w:val="24"/>
              </w:rPr>
            </w:pPr>
            <w:r w:rsidRPr="006F1FF8">
              <w:rPr>
                <w:b/>
                <w:sz w:val="24"/>
                <w:szCs w:val="24"/>
              </w:rPr>
              <w:t>n/a</w:t>
            </w:r>
          </w:p>
        </w:tc>
        <w:tc>
          <w:tcPr>
            <w:tcW w:w="5528" w:type="dxa"/>
            <w:shd w:val="clear" w:color="auto" w:fill="E2EFD9" w:themeFill="accent6" w:themeFillTint="33"/>
          </w:tcPr>
          <w:p w14:paraId="2FCBD24B"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5688FBF7" w14:textId="77777777" w:rsidTr="00A467BF">
        <w:trPr>
          <w:trHeight w:val="635"/>
        </w:trPr>
        <w:tc>
          <w:tcPr>
            <w:tcW w:w="4077" w:type="dxa"/>
          </w:tcPr>
          <w:p w14:paraId="33721DA4" w14:textId="77777777" w:rsidR="00707D11" w:rsidRPr="006F1FF8" w:rsidRDefault="00707D11" w:rsidP="001E66D2">
            <w:pPr>
              <w:rPr>
                <w:sz w:val="24"/>
                <w:szCs w:val="24"/>
              </w:rPr>
            </w:pPr>
            <w:r w:rsidRPr="006F1FF8">
              <w:rPr>
                <w:sz w:val="24"/>
                <w:szCs w:val="24"/>
              </w:rPr>
              <w:t>Have the child/young person’s views about their learning been sought?</w:t>
            </w:r>
          </w:p>
          <w:p w14:paraId="3BE7EDA7" w14:textId="77777777" w:rsidR="00707D11" w:rsidRPr="006F1FF8" w:rsidRDefault="00707D11" w:rsidP="001E66D2">
            <w:pPr>
              <w:rPr>
                <w:sz w:val="24"/>
                <w:szCs w:val="24"/>
              </w:rPr>
            </w:pPr>
          </w:p>
        </w:tc>
        <w:tc>
          <w:tcPr>
            <w:tcW w:w="851" w:type="dxa"/>
            <w:gridSpan w:val="2"/>
          </w:tcPr>
          <w:p w14:paraId="4B94E7AC" w14:textId="77777777" w:rsidR="00707D11" w:rsidRPr="006F1FF8" w:rsidRDefault="00707D11" w:rsidP="001E66D2">
            <w:pPr>
              <w:rPr>
                <w:sz w:val="24"/>
                <w:szCs w:val="24"/>
              </w:rPr>
            </w:pPr>
          </w:p>
        </w:tc>
        <w:tc>
          <w:tcPr>
            <w:tcW w:w="5528" w:type="dxa"/>
          </w:tcPr>
          <w:p w14:paraId="2A88A0AE" w14:textId="77777777" w:rsidR="00707D11" w:rsidRPr="006F1FF8" w:rsidRDefault="00707D11" w:rsidP="001E66D2">
            <w:pPr>
              <w:rPr>
                <w:sz w:val="24"/>
                <w:szCs w:val="24"/>
              </w:rPr>
            </w:pPr>
          </w:p>
        </w:tc>
      </w:tr>
      <w:tr w:rsidR="00707D11" w:rsidRPr="006F1FF8" w14:paraId="5094FF5F" w14:textId="77777777" w:rsidTr="00A467BF">
        <w:trPr>
          <w:trHeight w:val="635"/>
        </w:trPr>
        <w:tc>
          <w:tcPr>
            <w:tcW w:w="4077" w:type="dxa"/>
          </w:tcPr>
          <w:p w14:paraId="60371AE1" w14:textId="77777777" w:rsidR="00707D11" w:rsidRPr="006F1FF8" w:rsidRDefault="00707D11" w:rsidP="001E66D2">
            <w:pPr>
              <w:rPr>
                <w:sz w:val="24"/>
                <w:szCs w:val="24"/>
              </w:rPr>
            </w:pPr>
            <w:r w:rsidRPr="006F1FF8">
              <w:rPr>
                <w:sz w:val="24"/>
                <w:szCs w:val="24"/>
              </w:rPr>
              <w:t>Is the child/young person able to access support quickly in the classroom when necessary?</w:t>
            </w:r>
          </w:p>
          <w:p w14:paraId="3D0F1603" w14:textId="77777777" w:rsidR="00707D11" w:rsidRPr="006F1FF8" w:rsidRDefault="00707D11" w:rsidP="001E66D2">
            <w:pPr>
              <w:rPr>
                <w:sz w:val="24"/>
                <w:szCs w:val="24"/>
              </w:rPr>
            </w:pPr>
          </w:p>
        </w:tc>
        <w:tc>
          <w:tcPr>
            <w:tcW w:w="851" w:type="dxa"/>
            <w:gridSpan w:val="2"/>
          </w:tcPr>
          <w:p w14:paraId="06CC36A1" w14:textId="77777777" w:rsidR="00707D11" w:rsidRPr="006F1FF8" w:rsidRDefault="00707D11" w:rsidP="001E66D2">
            <w:pPr>
              <w:rPr>
                <w:sz w:val="24"/>
                <w:szCs w:val="24"/>
              </w:rPr>
            </w:pPr>
          </w:p>
        </w:tc>
        <w:tc>
          <w:tcPr>
            <w:tcW w:w="5528" w:type="dxa"/>
          </w:tcPr>
          <w:p w14:paraId="6358612E" w14:textId="77777777" w:rsidR="00707D11" w:rsidRPr="006F1FF8" w:rsidRDefault="00707D11" w:rsidP="001E66D2">
            <w:pPr>
              <w:rPr>
                <w:sz w:val="24"/>
                <w:szCs w:val="24"/>
              </w:rPr>
            </w:pPr>
          </w:p>
        </w:tc>
      </w:tr>
      <w:tr w:rsidR="00707D11" w:rsidRPr="006F1FF8" w14:paraId="133C96A4" w14:textId="77777777" w:rsidTr="00A467BF">
        <w:trPr>
          <w:trHeight w:val="635"/>
        </w:trPr>
        <w:tc>
          <w:tcPr>
            <w:tcW w:w="4077" w:type="dxa"/>
          </w:tcPr>
          <w:p w14:paraId="7F15BB4C" w14:textId="77777777" w:rsidR="00707D11" w:rsidRPr="006F1FF8" w:rsidRDefault="00707D11" w:rsidP="001E66D2">
            <w:pPr>
              <w:rPr>
                <w:sz w:val="24"/>
                <w:szCs w:val="24"/>
              </w:rPr>
            </w:pPr>
            <w:r w:rsidRPr="006F1FF8">
              <w:rPr>
                <w:sz w:val="24"/>
                <w:szCs w:val="24"/>
              </w:rPr>
              <w:t>Is a Learning Support Assistant directed to support the pupil?</w:t>
            </w:r>
          </w:p>
          <w:p w14:paraId="7FBF4000" w14:textId="77777777" w:rsidR="00707D11" w:rsidRPr="006F1FF8" w:rsidRDefault="00707D11" w:rsidP="001E66D2">
            <w:pPr>
              <w:rPr>
                <w:sz w:val="24"/>
                <w:szCs w:val="24"/>
              </w:rPr>
            </w:pPr>
          </w:p>
        </w:tc>
        <w:tc>
          <w:tcPr>
            <w:tcW w:w="851" w:type="dxa"/>
            <w:gridSpan w:val="2"/>
          </w:tcPr>
          <w:p w14:paraId="670747B1" w14:textId="77777777" w:rsidR="00707D11" w:rsidRPr="006F1FF8" w:rsidRDefault="00707D11" w:rsidP="001E66D2">
            <w:pPr>
              <w:rPr>
                <w:sz w:val="24"/>
                <w:szCs w:val="24"/>
              </w:rPr>
            </w:pPr>
          </w:p>
        </w:tc>
        <w:tc>
          <w:tcPr>
            <w:tcW w:w="5528" w:type="dxa"/>
          </w:tcPr>
          <w:p w14:paraId="1D564FB5" w14:textId="77777777" w:rsidR="00707D11" w:rsidRPr="006F1FF8" w:rsidRDefault="00707D11" w:rsidP="001E66D2">
            <w:pPr>
              <w:rPr>
                <w:sz w:val="24"/>
                <w:szCs w:val="24"/>
              </w:rPr>
            </w:pPr>
          </w:p>
        </w:tc>
      </w:tr>
      <w:tr w:rsidR="00707D11" w:rsidRPr="006F1FF8" w14:paraId="458CCA23" w14:textId="77777777" w:rsidTr="00A467BF">
        <w:trPr>
          <w:trHeight w:val="635"/>
        </w:trPr>
        <w:tc>
          <w:tcPr>
            <w:tcW w:w="4077" w:type="dxa"/>
          </w:tcPr>
          <w:p w14:paraId="166BDAC9" w14:textId="77777777" w:rsidR="00707D11" w:rsidRPr="006F1FF8" w:rsidRDefault="00707D11" w:rsidP="001E66D2">
            <w:pPr>
              <w:rPr>
                <w:sz w:val="24"/>
                <w:szCs w:val="24"/>
              </w:rPr>
            </w:pPr>
            <w:r w:rsidRPr="006F1FF8">
              <w:rPr>
                <w:sz w:val="24"/>
                <w:szCs w:val="24"/>
              </w:rPr>
              <w:t>Does the Learning Support Assistant have a good understanding of the child/young person’s needs?</w:t>
            </w:r>
          </w:p>
          <w:p w14:paraId="42B51641" w14:textId="77777777" w:rsidR="00707D11" w:rsidRPr="006F1FF8" w:rsidRDefault="00707D11" w:rsidP="001E66D2">
            <w:pPr>
              <w:rPr>
                <w:sz w:val="24"/>
                <w:szCs w:val="24"/>
              </w:rPr>
            </w:pPr>
          </w:p>
        </w:tc>
        <w:tc>
          <w:tcPr>
            <w:tcW w:w="851" w:type="dxa"/>
            <w:gridSpan w:val="2"/>
          </w:tcPr>
          <w:p w14:paraId="38238F29" w14:textId="77777777" w:rsidR="00707D11" w:rsidRPr="006F1FF8" w:rsidRDefault="00707D11" w:rsidP="001E66D2">
            <w:pPr>
              <w:rPr>
                <w:sz w:val="24"/>
                <w:szCs w:val="24"/>
              </w:rPr>
            </w:pPr>
          </w:p>
        </w:tc>
        <w:tc>
          <w:tcPr>
            <w:tcW w:w="5528" w:type="dxa"/>
          </w:tcPr>
          <w:p w14:paraId="4737DFAD" w14:textId="77777777" w:rsidR="00707D11" w:rsidRPr="006F1FF8" w:rsidRDefault="00707D11" w:rsidP="001E66D2">
            <w:pPr>
              <w:rPr>
                <w:sz w:val="24"/>
                <w:szCs w:val="24"/>
              </w:rPr>
            </w:pPr>
          </w:p>
        </w:tc>
      </w:tr>
      <w:tr w:rsidR="00707D11" w:rsidRPr="006F1FF8" w14:paraId="1CD57E62" w14:textId="77777777" w:rsidTr="00A467BF">
        <w:trPr>
          <w:trHeight w:val="635"/>
        </w:trPr>
        <w:tc>
          <w:tcPr>
            <w:tcW w:w="4077" w:type="dxa"/>
          </w:tcPr>
          <w:p w14:paraId="453375D5" w14:textId="77777777" w:rsidR="00707D11" w:rsidRPr="006F1FF8" w:rsidRDefault="00707D11" w:rsidP="001E66D2">
            <w:pPr>
              <w:rPr>
                <w:sz w:val="24"/>
                <w:szCs w:val="24"/>
              </w:rPr>
            </w:pPr>
            <w:r w:rsidRPr="006F1FF8">
              <w:rPr>
                <w:sz w:val="24"/>
                <w:szCs w:val="24"/>
              </w:rPr>
              <w:t>In line with best practice, does the Learning Support Assistant offer hover support?</w:t>
            </w:r>
          </w:p>
          <w:p w14:paraId="623C5367" w14:textId="77777777" w:rsidR="00707D11" w:rsidRPr="006F1FF8" w:rsidRDefault="00707D11" w:rsidP="001E66D2">
            <w:pPr>
              <w:rPr>
                <w:sz w:val="24"/>
                <w:szCs w:val="24"/>
              </w:rPr>
            </w:pPr>
          </w:p>
        </w:tc>
        <w:tc>
          <w:tcPr>
            <w:tcW w:w="851" w:type="dxa"/>
            <w:gridSpan w:val="2"/>
          </w:tcPr>
          <w:p w14:paraId="3F588D41" w14:textId="77777777" w:rsidR="00707D11" w:rsidRPr="006F1FF8" w:rsidRDefault="00707D11" w:rsidP="001E66D2">
            <w:pPr>
              <w:rPr>
                <w:sz w:val="24"/>
                <w:szCs w:val="24"/>
              </w:rPr>
            </w:pPr>
          </w:p>
        </w:tc>
        <w:tc>
          <w:tcPr>
            <w:tcW w:w="5528" w:type="dxa"/>
          </w:tcPr>
          <w:p w14:paraId="432FD399" w14:textId="77777777" w:rsidR="00707D11" w:rsidRPr="006F1FF8" w:rsidRDefault="00707D11" w:rsidP="001E66D2">
            <w:pPr>
              <w:rPr>
                <w:sz w:val="24"/>
                <w:szCs w:val="24"/>
              </w:rPr>
            </w:pPr>
          </w:p>
        </w:tc>
      </w:tr>
      <w:tr w:rsidR="00707D11" w:rsidRPr="006F1FF8" w14:paraId="02882A11" w14:textId="77777777" w:rsidTr="00A467BF">
        <w:trPr>
          <w:trHeight w:val="635"/>
        </w:trPr>
        <w:tc>
          <w:tcPr>
            <w:tcW w:w="4077" w:type="dxa"/>
          </w:tcPr>
          <w:p w14:paraId="455E3B5C" w14:textId="77777777" w:rsidR="00707D11" w:rsidRPr="006F1FF8" w:rsidRDefault="00707D11" w:rsidP="001E66D2">
            <w:pPr>
              <w:rPr>
                <w:sz w:val="24"/>
                <w:szCs w:val="24"/>
              </w:rPr>
            </w:pPr>
            <w:r w:rsidRPr="006F1FF8">
              <w:rPr>
                <w:sz w:val="24"/>
                <w:szCs w:val="24"/>
              </w:rPr>
              <w:t>Are there procedures in place to regulate and monitor the use of personalised provision if necessary?</w:t>
            </w:r>
          </w:p>
          <w:p w14:paraId="4B181662" w14:textId="77777777" w:rsidR="00707D11" w:rsidRPr="006F1FF8" w:rsidRDefault="00707D11" w:rsidP="001E66D2">
            <w:pPr>
              <w:rPr>
                <w:sz w:val="24"/>
                <w:szCs w:val="24"/>
              </w:rPr>
            </w:pPr>
          </w:p>
        </w:tc>
        <w:tc>
          <w:tcPr>
            <w:tcW w:w="851" w:type="dxa"/>
            <w:gridSpan w:val="2"/>
          </w:tcPr>
          <w:p w14:paraId="761F7EE5" w14:textId="77777777" w:rsidR="00707D11" w:rsidRPr="006F1FF8" w:rsidRDefault="00707D11" w:rsidP="001E66D2">
            <w:pPr>
              <w:rPr>
                <w:sz w:val="24"/>
                <w:szCs w:val="24"/>
              </w:rPr>
            </w:pPr>
          </w:p>
        </w:tc>
        <w:tc>
          <w:tcPr>
            <w:tcW w:w="5528" w:type="dxa"/>
          </w:tcPr>
          <w:p w14:paraId="31541A78" w14:textId="77777777" w:rsidR="00707D11" w:rsidRPr="006F1FF8" w:rsidRDefault="00707D11" w:rsidP="001E66D2">
            <w:pPr>
              <w:rPr>
                <w:sz w:val="24"/>
                <w:szCs w:val="24"/>
              </w:rPr>
            </w:pPr>
          </w:p>
        </w:tc>
      </w:tr>
      <w:tr w:rsidR="00707D11" w:rsidRPr="006F1FF8" w14:paraId="684823DF" w14:textId="77777777" w:rsidTr="00A467BF">
        <w:trPr>
          <w:trHeight w:val="635"/>
        </w:trPr>
        <w:tc>
          <w:tcPr>
            <w:tcW w:w="4077" w:type="dxa"/>
          </w:tcPr>
          <w:p w14:paraId="3CC271B1" w14:textId="77777777" w:rsidR="00707D11" w:rsidRPr="006F1FF8" w:rsidRDefault="00707D11" w:rsidP="001E66D2">
            <w:pPr>
              <w:rPr>
                <w:sz w:val="24"/>
                <w:szCs w:val="24"/>
              </w:rPr>
            </w:pPr>
            <w:r w:rsidRPr="006F1FF8">
              <w:rPr>
                <w:sz w:val="24"/>
                <w:szCs w:val="24"/>
              </w:rPr>
              <w:t>Is there safe place that the child/young person can access within the classroom when necessary?</w:t>
            </w:r>
          </w:p>
          <w:p w14:paraId="0A9070E4" w14:textId="77777777" w:rsidR="00707D11" w:rsidRPr="006F1FF8" w:rsidRDefault="00707D11" w:rsidP="001E66D2">
            <w:pPr>
              <w:rPr>
                <w:sz w:val="24"/>
                <w:szCs w:val="24"/>
              </w:rPr>
            </w:pPr>
          </w:p>
        </w:tc>
        <w:tc>
          <w:tcPr>
            <w:tcW w:w="851" w:type="dxa"/>
            <w:gridSpan w:val="2"/>
          </w:tcPr>
          <w:p w14:paraId="6247A049" w14:textId="77777777" w:rsidR="00707D11" w:rsidRPr="006F1FF8" w:rsidRDefault="00707D11" w:rsidP="001E66D2">
            <w:pPr>
              <w:rPr>
                <w:sz w:val="24"/>
                <w:szCs w:val="24"/>
              </w:rPr>
            </w:pPr>
          </w:p>
        </w:tc>
        <w:tc>
          <w:tcPr>
            <w:tcW w:w="5528" w:type="dxa"/>
          </w:tcPr>
          <w:p w14:paraId="70DCF8F8" w14:textId="77777777" w:rsidR="00707D11" w:rsidRPr="006F1FF8" w:rsidRDefault="00707D11" w:rsidP="001E66D2">
            <w:pPr>
              <w:rPr>
                <w:sz w:val="24"/>
                <w:szCs w:val="24"/>
              </w:rPr>
            </w:pPr>
          </w:p>
        </w:tc>
      </w:tr>
      <w:tr w:rsidR="00707D11" w:rsidRPr="006F1FF8" w14:paraId="090BE0B9" w14:textId="77777777" w:rsidTr="00A467BF">
        <w:trPr>
          <w:trHeight w:val="635"/>
        </w:trPr>
        <w:tc>
          <w:tcPr>
            <w:tcW w:w="4077" w:type="dxa"/>
          </w:tcPr>
          <w:p w14:paraId="329523DD" w14:textId="77777777" w:rsidR="00707D11" w:rsidRPr="006F1FF8" w:rsidRDefault="00707D11" w:rsidP="001E66D2">
            <w:pPr>
              <w:rPr>
                <w:sz w:val="24"/>
                <w:szCs w:val="24"/>
              </w:rPr>
            </w:pPr>
            <w:r w:rsidRPr="006F1FF8">
              <w:rPr>
                <w:sz w:val="24"/>
                <w:szCs w:val="24"/>
              </w:rPr>
              <w:t xml:space="preserve">Is the child/young person seated in a place that supports their needs </w:t>
            </w:r>
            <w:proofErr w:type="spellStart"/>
            <w:r w:rsidRPr="006F1FF8">
              <w:rPr>
                <w:sz w:val="24"/>
                <w:szCs w:val="24"/>
              </w:rPr>
              <w:t>eg.</w:t>
            </w:r>
            <w:proofErr w:type="spellEnd"/>
            <w:r w:rsidRPr="006F1FF8">
              <w:rPr>
                <w:sz w:val="24"/>
                <w:szCs w:val="24"/>
              </w:rPr>
              <w:t xml:space="preserve"> away from distractions or close to the exit?</w:t>
            </w:r>
          </w:p>
          <w:p w14:paraId="1E8DA6CF" w14:textId="77777777" w:rsidR="00707D11" w:rsidRPr="006F1FF8" w:rsidRDefault="00707D11" w:rsidP="001E66D2">
            <w:pPr>
              <w:rPr>
                <w:sz w:val="24"/>
                <w:szCs w:val="24"/>
              </w:rPr>
            </w:pPr>
          </w:p>
        </w:tc>
        <w:tc>
          <w:tcPr>
            <w:tcW w:w="851" w:type="dxa"/>
            <w:gridSpan w:val="2"/>
          </w:tcPr>
          <w:p w14:paraId="3B451EA7" w14:textId="77777777" w:rsidR="00707D11" w:rsidRPr="006F1FF8" w:rsidRDefault="00707D11" w:rsidP="001E66D2">
            <w:pPr>
              <w:rPr>
                <w:sz w:val="24"/>
                <w:szCs w:val="24"/>
              </w:rPr>
            </w:pPr>
          </w:p>
        </w:tc>
        <w:tc>
          <w:tcPr>
            <w:tcW w:w="5528" w:type="dxa"/>
          </w:tcPr>
          <w:p w14:paraId="65B5C322" w14:textId="77777777" w:rsidR="00707D11" w:rsidRPr="006F1FF8" w:rsidRDefault="00707D11" w:rsidP="001E66D2">
            <w:pPr>
              <w:rPr>
                <w:sz w:val="24"/>
                <w:szCs w:val="24"/>
              </w:rPr>
            </w:pPr>
          </w:p>
        </w:tc>
      </w:tr>
      <w:tr w:rsidR="00707D11" w:rsidRPr="006F1FF8" w14:paraId="62C703BB" w14:textId="77777777" w:rsidTr="00A467BF">
        <w:trPr>
          <w:trHeight w:val="635"/>
        </w:trPr>
        <w:tc>
          <w:tcPr>
            <w:tcW w:w="4077" w:type="dxa"/>
          </w:tcPr>
          <w:p w14:paraId="27B8C5DE" w14:textId="77777777" w:rsidR="00707D11" w:rsidRPr="006F1FF8" w:rsidRDefault="00707D11" w:rsidP="001E66D2">
            <w:pPr>
              <w:rPr>
                <w:sz w:val="24"/>
                <w:szCs w:val="24"/>
              </w:rPr>
            </w:pPr>
            <w:r w:rsidRPr="006F1FF8">
              <w:rPr>
                <w:sz w:val="24"/>
                <w:szCs w:val="24"/>
              </w:rPr>
              <w:t>Is the child/young person able to attend to and engage with whole class learning?</w:t>
            </w:r>
          </w:p>
          <w:p w14:paraId="768B9303" w14:textId="77777777" w:rsidR="00707D11" w:rsidRPr="006F1FF8" w:rsidRDefault="00707D11" w:rsidP="001E66D2">
            <w:pPr>
              <w:rPr>
                <w:sz w:val="24"/>
                <w:szCs w:val="24"/>
              </w:rPr>
            </w:pPr>
          </w:p>
        </w:tc>
        <w:tc>
          <w:tcPr>
            <w:tcW w:w="851" w:type="dxa"/>
            <w:gridSpan w:val="2"/>
          </w:tcPr>
          <w:p w14:paraId="6393D139" w14:textId="77777777" w:rsidR="00707D11" w:rsidRPr="006F1FF8" w:rsidRDefault="00707D11" w:rsidP="001E66D2">
            <w:pPr>
              <w:rPr>
                <w:sz w:val="24"/>
                <w:szCs w:val="24"/>
              </w:rPr>
            </w:pPr>
          </w:p>
        </w:tc>
        <w:tc>
          <w:tcPr>
            <w:tcW w:w="5528" w:type="dxa"/>
          </w:tcPr>
          <w:p w14:paraId="38CE70B8" w14:textId="77777777" w:rsidR="00707D11" w:rsidRPr="006F1FF8" w:rsidRDefault="00707D11" w:rsidP="001E66D2">
            <w:pPr>
              <w:rPr>
                <w:sz w:val="24"/>
                <w:szCs w:val="24"/>
              </w:rPr>
            </w:pPr>
          </w:p>
        </w:tc>
      </w:tr>
      <w:tr w:rsidR="00707D11" w:rsidRPr="006F1FF8" w14:paraId="49AEFF2C" w14:textId="77777777" w:rsidTr="00A467BF">
        <w:trPr>
          <w:trHeight w:val="635"/>
        </w:trPr>
        <w:tc>
          <w:tcPr>
            <w:tcW w:w="4077" w:type="dxa"/>
          </w:tcPr>
          <w:p w14:paraId="07E70251" w14:textId="77777777" w:rsidR="00707D11" w:rsidRPr="006F1FF8" w:rsidRDefault="00707D11" w:rsidP="001E66D2">
            <w:pPr>
              <w:rPr>
                <w:sz w:val="24"/>
                <w:szCs w:val="24"/>
              </w:rPr>
            </w:pPr>
            <w:r w:rsidRPr="006F1FF8">
              <w:rPr>
                <w:sz w:val="24"/>
                <w:szCs w:val="24"/>
              </w:rPr>
              <w:t>Is the child/young person seated with good role models and away from others who may prove distracting?</w:t>
            </w:r>
          </w:p>
          <w:p w14:paraId="445087AF" w14:textId="77777777" w:rsidR="00707D11" w:rsidRPr="006F1FF8" w:rsidRDefault="00707D11" w:rsidP="001E66D2">
            <w:pPr>
              <w:rPr>
                <w:sz w:val="24"/>
                <w:szCs w:val="24"/>
              </w:rPr>
            </w:pPr>
          </w:p>
        </w:tc>
        <w:tc>
          <w:tcPr>
            <w:tcW w:w="851" w:type="dxa"/>
            <w:gridSpan w:val="2"/>
          </w:tcPr>
          <w:p w14:paraId="60722F7F" w14:textId="77777777" w:rsidR="00707D11" w:rsidRPr="006F1FF8" w:rsidRDefault="00707D11" w:rsidP="001E66D2">
            <w:pPr>
              <w:rPr>
                <w:sz w:val="24"/>
                <w:szCs w:val="24"/>
              </w:rPr>
            </w:pPr>
          </w:p>
        </w:tc>
        <w:tc>
          <w:tcPr>
            <w:tcW w:w="5528" w:type="dxa"/>
          </w:tcPr>
          <w:p w14:paraId="1794FCB2" w14:textId="77777777" w:rsidR="00707D11" w:rsidRPr="006F1FF8" w:rsidRDefault="00707D11" w:rsidP="001E66D2">
            <w:pPr>
              <w:rPr>
                <w:sz w:val="24"/>
                <w:szCs w:val="24"/>
              </w:rPr>
            </w:pPr>
          </w:p>
        </w:tc>
      </w:tr>
      <w:tr w:rsidR="00707D11" w:rsidRPr="006F1FF8" w14:paraId="03A56493" w14:textId="77777777" w:rsidTr="00A467BF">
        <w:trPr>
          <w:trHeight w:val="635"/>
        </w:trPr>
        <w:tc>
          <w:tcPr>
            <w:tcW w:w="4077" w:type="dxa"/>
          </w:tcPr>
          <w:p w14:paraId="598011E6" w14:textId="77777777" w:rsidR="00707D11" w:rsidRPr="006F1FF8" w:rsidRDefault="00707D11" w:rsidP="001E66D2">
            <w:pPr>
              <w:rPr>
                <w:sz w:val="24"/>
                <w:szCs w:val="24"/>
              </w:rPr>
            </w:pPr>
            <w:r w:rsidRPr="006F1FF8">
              <w:rPr>
                <w:sz w:val="24"/>
                <w:szCs w:val="24"/>
              </w:rPr>
              <w:t>Is the child/young person able to work effectively with peers in a group?</w:t>
            </w:r>
          </w:p>
          <w:p w14:paraId="213B995F" w14:textId="77777777" w:rsidR="00707D11" w:rsidRPr="006F1FF8" w:rsidRDefault="00707D11" w:rsidP="001E66D2">
            <w:pPr>
              <w:rPr>
                <w:sz w:val="24"/>
                <w:szCs w:val="24"/>
              </w:rPr>
            </w:pPr>
          </w:p>
        </w:tc>
        <w:tc>
          <w:tcPr>
            <w:tcW w:w="851" w:type="dxa"/>
            <w:gridSpan w:val="2"/>
          </w:tcPr>
          <w:p w14:paraId="06778BCF" w14:textId="77777777" w:rsidR="00707D11" w:rsidRPr="006F1FF8" w:rsidRDefault="00707D11" w:rsidP="001E66D2">
            <w:pPr>
              <w:rPr>
                <w:sz w:val="24"/>
                <w:szCs w:val="24"/>
              </w:rPr>
            </w:pPr>
          </w:p>
        </w:tc>
        <w:tc>
          <w:tcPr>
            <w:tcW w:w="5528" w:type="dxa"/>
          </w:tcPr>
          <w:p w14:paraId="333B43D0" w14:textId="77777777" w:rsidR="00707D11" w:rsidRPr="006F1FF8" w:rsidRDefault="00707D11" w:rsidP="001E66D2">
            <w:pPr>
              <w:rPr>
                <w:sz w:val="24"/>
                <w:szCs w:val="24"/>
              </w:rPr>
            </w:pPr>
          </w:p>
        </w:tc>
      </w:tr>
      <w:tr w:rsidR="00707D11" w:rsidRPr="006F1FF8" w14:paraId="52677518" w14:textId="77777777" w:rsidTr="00A467BF">
        <w:trPr>
          <w:trHeight w:val="635"/>
        </w:trPr>
        <w:tc>
          <w:tcPr>
            <w:tcW w:w="4077" w:type="dxa"/>
          </w:tcPr>
          <w:p w14:paraId="7B0FFEFD" w14:textId="77777777" w:rsidR="00707D11" w:rsidRPr="006F1FF8" w:rsidRDefault="00707D11" w:rsidP="001E66D2">
            <w:pPr>
              <w:rPr>
                <w:sz w:val="24"/>
                <w:szCs w:val="24"/>
              </w:rPr>
            </w:pPr>
            <w:r w:rsidRPr="006F1FF8">
              <w:rPr>
                <w:sz w:val="24"/>
                <w:szCs w:val="24"/>
              </w:rPr>
              <w:t xml:space="preserve">Is the child/young person able to focus and complete independent work for an appropriate </w:t>
            </w:r>
            <w:proofErr w:type="gramStart"/>
            <w:r w:rsidRPr="006F1FF8">
              <w:rPr>
                <w:sz w:val="24"/>
                <w:szCs w:val="24"/>
              </w:rPr>
              <w:t>period of time</w:t>
            </w:r>
            <w:proofErr w:type="gramEnd"/>
            <w:r w:rsidRPr="006F1FF8">
              <w:rPr>
                <w:sz w:val="24"/>
                <w:szCs w:val="24"/>
              </w:rPr>
              <w:t>?</w:t>
            </w:r>
          </w:p>
          <w:p w14:paraId="2FB63AD4" w14:textId="77777777" w:rsidR="00707D11" w:rsidRPr="006F1FF8" w:rsidRDefault="00707D11" w:rsidP="001E66D2">
            <w:pPr>
              <w:rPr>
                <w:sz w:val="24"/>
                <w:szCs w:val="24"/>
              </w:rPr>
            </w:pPr>
          </w:p>
        </w:tc>
        <w:tc>
          <w:tcPr>
            <w:tcW w:w="851" w:type="dxa"/>
            <w:gridSpan w:val="2"/>
          </w:tcPr>
          <w:p w14:paraId="7CFBA7DC" w14:textId="77777777" w:rsidR="00707D11" w:rsidRPr="006F1FF8" w:rsidRDefault="00707D11" w:rsidP="001E66D2">
            <w:pPr>
              <w:rPr>
                <w:sz w:val="24"/>
                <w:szCs w:val="24"/>
              </w:rPr>
            </w:pPr>
          </w:p>
        </w:tc>
        <w:tc>
          <w:tcPr>
            <w:tcW w:w="5528" w:type="dxa"/>
          </w:tcPr>
          <w:p w14:paraId="5D63A2C0" w14:textId="77777777" w:rsidR="00707D11" w:rsidRPr="006F1FF8" w:rsidRDefault="00707D11" w:rsidP="001E66D2">
            <w:pPr>
              <w:rPr>
                <w:sz w:val="24"/>
                <w:szCs w:val="24"/>
              </w:rPr>
            </w:pPr>
          </w:p>
        </w:tc>
      </w:tr>
      <w:tr w:rsidR="00707D11" w:rsidRPr="006F1FF8" w14:paraId="281CBB6A" w14:textId="77777777" w:rsidTr="00A467BF">
        <w:trPr>
          <w:trHeight w:val="635"/>
        </w:trPr>
        <w:tc>
          <w:tcPr>
            <w:tcW w:w="4077" w:type="dxa"/>
          </w:tcPr>
          <w:p w14:paraId="6603EF49" w14:textId="77777777" w:rsidR="00707D11" w:rsidRPr="006F1FF8" w:rsidRDefault="00707D11" w:rsidP="001E66D2">
            <w:pPr>
              <w:rPr>
                <w:sz w:val="24"/>
                <w:szCs w:val="24"/>
              </w:rPr>
            </w:pPr>
            <w:r w:rsidRPr="006F1FF8">
              <w:rPr>
                <w:sz w:val="24"/>
                <w:szCs w:val="24"/>
              </w:rPr>
              <w:lastRenderedPageBreak/>
              <w:t>Are adults using positive language around and to the child/young person?</w:t>
            </w:r>
          </w:p>
          <w:p w14:paraId="3FFFADFE" w14:textId="77777777" w:rsidR="00707D11" w:rsidRPr="006F1FF8" w:rsidRDefault="00707D11" w:rsidP="001E66D2">
            <w:pPr>
              <w:rPr>
                <w:sz w:val="24"/>
                <w:szCs w:val="24"/>
              </w:rPr>
            </w:pPr>
          </w:p>
        </w:tc>
        <w:tc>
          <w:tcPr>
            <w:tcW w:w="851" w:type="dxa"/>
            <w:gridSpan w:val="2"/>
          </w:tcPr>
          <w:p w14:paraId="4EC2C762" w14:textId="77777777" w:rsidR="00707D11" w:rsidRPr="006F1FF8" w:rsidRDefault="00707D11" w:rsidP="001E66D2">
            <w:pPr>
              <w:rPr>
                <w:sz w:val="24"/>
                <w:szCs w:val="24"/>
              </w:rPr>
            </w:pPr>
          </w:p>
        </w:tc>
        <w:tc>
          <w:tcPr>
            <w:tcW w:w="5528" w:type="dxa"/>
          </w:tcPr>
          <w:p w14:paraId="2167D9D6" w14:textId="77777777" w:rsidR="00707D11" w:rsidRPr="006F1FF8" w:rsidRDefault="00707D11" w:rsidP="001E66D2">
            <w:pPr>
              <w:rPr>
                <w:sz w:val="24"/>
                <w:szCs w:val="24"/>
              </w:rPr>
            </w:pPr>
          </w:p>
        </w:tc>
      </w:tr>
      <w:tr w:rsidR="00707D11" w:rsidRPr="006F1FF8" w14:paraId="54208245" w14:textId="77777777" w:rsidTr="00A467BF">
        <w:trPr>
          <w:trHeight w:val="635"/>
        </w:trPr>
        <w:tc>
          <w:tcPr>
            <w:tcW w:w="4077" w:type="dxa"/>
          </w:tcPr>
          <w:p w14:paraId="714E8EB9" w14:textId="77777777" w:rsidR="00707D11" w:rsidRPr="006F1FF8" w:rsidRDefault="00707D11" w:rsidP="001E66D2">
            <w:pPr>
              <w:rPr>
                <w:sz w:val="24"/>
                <w:szCs w:val="24"/>
              </w:rPr>
            </w:pPr>
            <w:r w:rsidRPr="006F1FF8">
              <w:rPr>
                <w:sz w:val="24"/>
                <w:szCs w:val="24"/>
              </w:rPr>
              <w:t>Are adults using the language of Growth Mindset to support the child/young person?</w:t>
            </w:r>
          </w:p>
          <w:p w14:paraId="6DC63867" w14:textId="77777777" w:rsidR="00707D11" w:rsidRPr="006F1FF8" w:rsidRDefault="00707D11" w:rsidP="001E66D2">
            <w:pPr>
              <w:rPr>
                <w:sz w:val="24"/>
                <w:szCs w:val="24"/>
              </w:rPr>
            </w:pPr>
          </w:p>
        </w:tc>
        <w:tc>
          <w:tcPr>
            <w:tcW w:w="851" w:type="dxa"/>
            <w:gridSpan w:val="2"/>
          </w:tcPr>
          <w:p w14:paraId="686EC884" w14:textId="77777777" w:rsidR="00707D11" w:rsidRPr="006F1FF8" w:rsidRDefault="00707D11" w:rsidP="001E66D2">
            <w:pPr>
              <w:rPr>
                <w:sz w:val="24"/>
                <w:szCs w:val="24"/>
              </w:rPr>
            </w:pPr>
          </w:p>
        </w:tc>
        <w:tc>
          <w:tcPr>
            <w:tcW w:w="5528" w:type="dxa"/>
          </w:tcPr>
          <w:p w14:paraId="7D0F6EF4" w14:textId="77777777" w:rsidR="00707D11" w:rsidRPr="006F1FF8" w:rsidRDefault="00707D11" w:rsidP="001E66D2">
            <w:pPr>
              <w:rPr>
                <w:sz w:val="24"/>
                <w:szCs w:val="24"/>
              </w:rPr>
            </w:pPr>
          </w:p>
        </w:tc>
      </w:tr>
      <w:tr w:rsidR="00707D11" w:rsidRPr="006F1FF8" w14:paraId="4AC2DC12" w14:textId="77777777" w:rsidTr="00A467BF">
        <w:trPr>
          <w:trHeight w:val="635"/>
        </w:trPr>
        <w:tc>
          <w:tcPr>
            <w:tcW w:w="4077" w:type="dxa"/>
          </w:tcPr>
          <w:p w14:paraId="7E32862D" w14:textId="77777777" w:rsidR="00707D11" w:rsidRPr="006F1FF8" w:rsidRDefault="00707D11" w:rsidP="001E66D2">
            <w:pPr>
              <w:rPr>
                <w:sz w:val="24"/>
                <w:szCs w:val="24"/>
              </w:rPr>
            </w:pPr>
            <w:r w:rsidRPr="006F1FF8">
              <w:rPr>
                <w:sz w:val="24"/>
                <w:szCs w:val="24"/>
              </w:rPr>
              <w:t>Are the child/young person’s feelings and emotions acknowledged?</w:t>
            </w:r>
          </w:p>
          <w:p w14:paraId="735268E0" w14:textId="77777777" w:rsidR="00707D11" w:rsidRPr="006F1FF8" w:rsidRDefault="00707D11" w:rsidP="001E66D2">
            <w:pPr>
              <w:rPr>
                <w:sz w:val="24"/>
                <w:szCs w:val="24"/>
              </w:rPr>
            </w:pPr>
          </w:p>
        </w:tc>
        <w:tc>
          <w:tcPr>
            <w:tcW w:w="851" w:type="dxa"/>
            <w:gridSpan w:val="2"/>
          </w:tcPr>
          <w:p w14:paraId="3B8E5562" w14:textId="77777777" w:rsidR="00707D11" w:rsidRPr="006F1FF8" w:rsidRDefault="00707D11" w:rsidP="001E66D2">
            <w:pPr>
              <w:rPr>
                <w:sz w:val="24"/>
                <w:szCs w:val="24"/>
              </w:rPr>
            </w:pPr>
          </w:p>
        </w:tc>
        <w:tc>
          <w:tcPr>
            <w:tcW w:w="5528" w:type="dxa"/>
          </w:tcPr>
          <w:p w14:paraId="5E6E5BC1" w14:textId="77777777" w:rsidR="00707D11" w:rsidRPr="006F1FF8" w:rsidRDefault="00707D11" w:rsidP="001E66D2">
            <w:pPr>
              <w:rPr>
                <w:sz w:val="24"/>
                <w:szCs w:val="24"/>
              </w:rPr>
            </w:pPr>
          </w:p>
        </w:tc>
      </w:tr>
      <w:tr w:rsidR="00707D11" w:rsidRPr="006F1FF8" w14:paraId="37EBFEE1" w14:textId="77777777" w:rsidTr="00A467BF">
        <w:trPr>
          <w:trHeight w:val="635"/>
        </w:trPr>
        <w:tc>
          <w:tcPr>
            <w:tcW w:w="4077" w:type="dxa"/>
          </w:tcPr>
          <w:p w14:paraId="30817A07" w14:textId="77777777" w:rsidR="00707D11" w:rsidRPr="006F1FF8" w:rsidRDefault="00707D11" w:rsidP="001E66D2">
            <w:pPr>
              <w:rPr>
                <w:sz w:val="24"/>
                <w:szCs w:val="24"/>
              </w:rPr>
            </w:pPr>
            <w:r w:rsidRPr="006F1FF8">
              <w:rPr>
                <w:sz w:val="24"/>
                <w:szCs w:val="24"/>
              </w:rPr>
              <w:t>Do staff react consistently to communicating behaviours?</w:t>
            </w:r>
          </w:p>
          <w:p w14:paraId="72333010" w14:textId="77777777" w:rsidR="00707D11" w:rsidRPr="006F1FF8" w:rsidRDefault="00707D11" w:rsidP="001E66D2">
            <w:pPr>
              <w:rPr>
                <w:sz w:val="24"/>
                <w:szCs w:val="24"/>
              </w:rPr>
            </w:pPr>
          </w:p>
        </w:tc>
        <w:tc>
          <w:tcPr>
            <w:tcW w:w="851" w:type="dxa"/>
            <w:gridSpan w:val="2"/>
          </w:tcPr>
          <w:p w14:paraId="30C7C7A1" w14:textId="77777777" w:rsidR="00707D11" w:rsidRPr="006F1FF8" w:rsidRDefault="00707D11" w:rsidP="001E66D2">
            <w:pPr>
              <w:rPr>
                <w:sz w:val="24"/>
                <w:szCs w:val="24"/>
              </w:rPr>
            </w:pPr>
          </w:p>
        </w:tc>
        <w:tc>
          <w:tcPr>
            <w:tcW w:w="5528" w:type="dxa"/>
          </w:tcPr>
          <w:p w14:paraId="7B424207" w14:textId="77777777" w:rsidR="00707D11" w:rsidRPr="006F1FF8" w:rsidRDefault="00707D11" w:rsidP="001E66D2">
            <w:pPr>
              <w:rPr>
                <w:sz w:val="24"/>
                <w:szCs w:val="24"/>
              </w:rPr>
            </w:pPr>
          </w:p>
        </w:tc>
      </w:tr>
      <w:tr w:rsidR="00707D11" w:rsidRPr="006F1FF8" w14:paraId="2CC2B409" w14:textId="77777777" w:rsidTr="00A467BF">
        <w:trPr>
          <w:trHeight w:val="635"/>
        </w:trPr>
        <w:tc>
          <w:tcPr>
            <w:tcW w:w="4077" w:type="dxa"/>
          </w:tcPr>
          <w:p w14:paraId="739DCCC9" w14:textId="77777777" w:rsidR="00707D11" w:rsidRPr="006F1FF8" w:rsidRDefault="00707D11" w:rsidP="001E66D2">
            <w:pPr>
              <w:rPr>
                <w:sz w:val="24"/>
                <w:szCs w:val="24"/>
              </w:rPr>
            </w:pPr>
            <w:r w:rsidRPr="006F1FF8">
              <w:rPr>
                <w:sz w:val="24"/>
                <w:szCs w:val="24"/>
              </w:rPr>
              <w:t>Are rewards and consequences given fairly and consistently?</w:t>
            </w:r>
          </w:p>
        </w:tc>
        <w:tc>
          <w:tcPr>
            <w:tcW w:w="851" w:type="dxa"/>
            <w:gridSpan w:val="2"/>
          </w:tcPr>
          <w:p w14:paraId="07C62D10" w14:textId="77777777" w:rsidR="00707D11" w:rsidRPr="006F1FF8" w:rsidRDefault="00707D11" w:rsidP="001E66D2">
            <w:pPr>
              <w:rPr>
                <w:sz w:val="24"/>
                <w:szCs w:val="24"/>
              </w:rPr>
            </w:pPr>
          </w:p>
        </w:tc>
        <w:tc>
          <w:tcPr>
            <w:tcW w:w="5528" w:type="dxa"/>
          </w:tcPr>
          <w:p w14:paraId="58BB83F8" w14:textId="77777777" w:rsidR="00707D11" w:rsidRPr="006F1FF8" w:rsidRDefault="00707D11" w:rsidP="001E66D2">
            <w:pPr>
              <w:rPr>
                <w:sz w:val="24"/>
                <w:szCs w:val="24"/>
              </w:rPr>
            </w:pPr>
          </w:p>
        </w:tc>
      </w:tr>
      <w:tr w:rsidR="00707D11" w:rsidRPr="006F1FF8" w14:paraId="6164C96E" w14:textId="77777777" w:rsidTr="00A467BF">
        <w:trPr>
          <w:trHeight w:val="635"/>
        </w:trPr>
        <w:tc>
          <w:tcPr>
            <w:tcW w:w="4077" w:type="dxa"/>
          </w:tcPr>
          <w:p w14:paraId="4481892C" w14:textId="77777777" w:rsidR="00707D11" w:rsidRPr="006F1FF8" w:rsidRDefault="00707D11" w:rsidP="001E66D2">
            <w:pPr>
              <w:rPr>
                <w:sz w:val="24"/>
                <w:szCs w:val="24"/>
              </w:rPr>
            </w:pPr>
            <w:r w:rsidRPr="006F1FF8">
              <w:rPr>
                <w:sz w:val="24"/>
                <w:szCs w:val="24"/>
              </w:rPr>
              <w:t>Is the child/young person given access to sensory, movement or brain breaks when necessary?</w:t>
            </w:r>
          </w:p>
        </w:tc>
        <w:tc>
          <w:tcPr>
            <w:tcW w:w="851" w:type="dxa"/>
            <w:gridSpan w:val="2"/>
          </w:tcPr>
          <w:p w14:paraId="387836E6" w14:textId="77777777" w:rsidR="00707D11" w:rsidRPr="006F1FF8" w:rsidRDefault="00707D11" w:rsidP="001E66D2">
            <w:pPr>
              <w:rPr>
                <w:sz w:val="24"/>
                <w:szCs w:val="24"/>
              </w:rPr>
            </w:pPr>
          </w:p>
        </w:tc>
        <w:tc>
          <w:tcPr>
            <w:tcW w:w="5528" w:type="dxa"/>
          </w:tcPr>
          <w:p w14:paraId="76DEEE31" w14:textId="77777777" w:rsidR="00707D11" w:rsidRPr="006F1FF8" w:rsidRDefault="00707D11" w:rsidP="001E66D2">
            <w:pPr>
              <w:rPr>
                <w:sz w:val="24"/>
                <w:szCs w:val="24"/>
              </w:rPr>
            </w:pPr>
          </w:p>
        </w:tc>
      </w:tr>
      <w:tr w:rsidR="00707D11" w:rsidRPr="006F1FF8" w14:paraId="7E15F927" w14:textId="77777777" w:rsidTr="00A467BF">
        <w:trPr>
          <w:trHeight w:val="635"/>
        </w:trPr>
        <w:tc>
          <w:tcPr>
            <w:tcW w:w="4077" w:type="dxa"/>
          </w:tcPr>
          <w:p w14:paraId="72907612" w14:textId="77777777" w:rsidR="00707D11" w:rsidRPr="006F1FF8" w:rsidRDefault="00707D11" w:rsidP="001E66D2">
            <w:pPr>
              <w:rPr>
                <w:sz w:val="24"/>
                <w:szCs w:val="24"/>
              </w:rPr>
            </w:pPr>
            <w:r w:rsidRPr="006F1FF8">
              <w:rPr>
                <w:sz w:val="24"/>
                <w:szCs w:val="24"/>
              </w:rPr>
              <w:t>Have the child/young person’s sensory needs been explored? If so, has provision been made for them?</w:t>
            </w:r>
          </w:p>
          <w:p w14:paraId="2B0E8D12" w14:textId="77777777" w:rsidR="00707D11" w:rsidRPr="006F1FF8" w:rsidRDefault="00707D11" w:rsidP="001E66D2">
            <w:pPr>
              <w:rPr>
                <w:sz w:val="24"/>
                <w:szCs w:val="24"/>
              </w:rPr>
            </w:pPr>
          </w:p>
        </w:tc>
        <w:tc>
          <w:tcPr>
            <w:tcW w:w="851" w:type="dxa"/>
            <w:gridSpan w:val="2"/>
          </w:tcPr>
          <w:p w14:paraId="6846C12E" w14:textId="77777777" w:rsidR="00707D11" w:rsidRPr="006F1FF8" w:rsidRDefault="00707D11" w:rsidP="001E66D2">
            <w:pPr>
              <w:rPr>
                <w:sz w:val="24"/>
                <w:szCs w:val="24"/>
              </w:rPr>
            </w:pPr>
          </w:p>
        </w:tc>
        <w:tc>
          <w:tcPr>
            <w:tcW w:w="5528" w:type="dxa"/>
          </w:tcPr>
          <w:p w14:paraId="7D6DF326" w14:textId="77777777" w:rsidR="00707D11" w:rsidRPr="006F1FF8" w:rsidRDefault="00707D11" w:rsidP="001E66D2">
            <w:pPr>
              <w:rPr>
                <w:sz w:val="24"/>
                <w:szCs w:val="24"/>
              </w:rPr>
            </w:pPr>
          </w:p>
        </w:tc>
      </w:tr>
      <w:tr w:rsidR="00707D11" w:rsidRPr="006F1FF8" w14:paraId="16A6A13E" w14:textId="77777777" w:rsidTr="00A467BF">
        <w:trPr>
          <w:trHeight w:val="635"/>
        </w:trPr>
        <w:tc>
          <w:tcPr>
            <w:tcW w:w="4077" w:type="dxa"/>
          </w:tcPr>
          <w:p w14:paraId="2C045337" w14:textId="77777777" w:rsidR="00707D11" w:rsidRPr="006F1FF8" w:rsidRDefault="00707D11" w:rsidP="001E66D2">
            <w:pPr>
              <w:rPr>
                <w:sz w:val="24"/>
                <w:szCs w:val="24"/>
              </w:rPr>
            </w:pPr>
            <w:r w:rsidRPr="006F1FF8">
              <w:rPr>
                <w:sz w:val="24"/>
                <w:szCs w:val="24"/>
              </w:rPr>
              <w:t>Does the child/young person have good relationships with the adults in the classroom?</w:t>
            </w:r>
          </w:p>
          <w:p w14:paraId="3CF93D2C" w14:textId="77777777" w:rsidR="00707D11" w:rsidRPr="006F1FF8" w:rsidRDefault="00707D11" w:rsidP="001E66D2">
            <w:pPr>
              <w:rPr>
                <w:sz w:val="24"/>
                <w:szCs w:val="24"/>
              </w:rPr>
            </w:pPr>
          </w:p>
        </w:tc>
        <w:tc>
          <w:tcPr>
            <w:tcW w:w="851" w:type="dxa"/>
            <w:gridSpan w:val="2"/>
          </w:tcPr>
          <w:p w14:paraId="40AC92CE" w14:textId="77777777" w:rsidR="00707D11" w:rsidRPr="006F1FF8" w:rsidRDefault="00707D11" w:rsidP="001E66D2">
            <w:pPr>
              <w:rPr>
                <w:sz w:val="24"/>
                <w:szCs w:val="24"/>
              </w:rPr>
            </w:pPr>
          </w:p>
        </w:tc>
        <w:tc>
          <w:tcPr>
            <w:tcW w:w="5528" w:type="dxa"/>
          </w:tcPr>
          <w:p w14:paraId="3788D02A" w14:textId="77777777" w:rsidR="00707D11" w:rsidRPr="006F1FF8" w:rsidRDefault="00707D11" w:rsidP="001E66D2">
            <w:pPr>
              <w:rPr>
                <w:sz w:val="24"/>
                <w:szCs w:val="24"/>
              </w:rPr>
            </w:pPr>
          </w:p>
        </w:tc>
      </w:tr>
      <w:tr w:rsidR="00707D11" w:rsidRPr="006F1FF8" w14:paraId="40D2B6F1" w14:textId="77777777" w:rsidTr="00A467BF">
        <w:trPr>
          <w:trHeight w:val="635"/>
        </w:trPr>
        <w:tc>
          <w:tcPr>
            <w:tcW w:w="4077" w:type="dxa"/>
          </w:tcPr>
          <w:p w14:paraId="11849407" w14:textId="77777777" w:rsidR="00707D11" w:rsidRPr="006F1FF8" w:rsidRDefault="00707D11" w:rsidP="001E66D2">
            <w:pPr>
              <w:rPr>
                <w:sz w:val="24"/>
                <w:szCs w:val="24"/>
              </w:rPr>
            </w:pPr>
            <w:r w:rsidRPr="006F1FF8">
              <w:rPr>
                <w:sz w:val="24"/>
                <w:szCs w:val="24"/>
              </w:rPr>
              <w:t>Does the child/young person enjoy being given responsibility?</w:t>
            </w:r>
          </w:p>
          <w:p w14:paraId="262F957B" w14:textId="77777777" w:rsidR="00707D11" w:rsidRPr="006F1FF8" w:rsidRDefault="00707D11" w:rsidP="001E66D2">
            <w:pPr>
              <w:rPr>
                <w:sz w:val="24"/>
                <w:szCs w:val="24"/>
              </w:rPr>
            </w:pPr>
          </w:p>
        </w:tc>
        <w:tc>
          <w:tcPr>
            <w:tcW w:w="851" w:type="dxa"/>
            <w:gridSpan w:val="2"/>
          </w:tcPr>
          <w:p w14:paraId="0A86475C" w14:textId="77777777" w:rsidR="00707D11" w:rsidRPr="006F1FF8" w:rsidRDefault="00707D11" w:rsidP="001E66D2">
            <w:pPr>
              <w:rPr>
                <w:sz w:val="24"/>
                <w:szCs w:val="24"/>
              </w:rPr>
            </w:pPr>
          </w:p>
        </w:tc>
        <w:tc>
          <w:tcPr>
            <w:tcW w:w="5528" w:type="dxa"/>
          </w:tcPr>
          <w:p w14:paraId="5C6C4653" w14:textId="77777777" w:rsidR="00707D11" w:rsidRPr="006F1FF8" w:rsidRDefault="00707D11" w:rsidP="001E66D2">
            <w:pPr>
              <w:rPr>
                <w:sz w:val="24"/>
                <w:szCs w:val="24"/>
              </w:rPr>
            </w:pPr>
          </w:p>
        </w:tc>
      </w:tr>
      <w:tr w:rsidR="00707D11" w:rsidRPr="006F1FF8" w14:paraId="24E1AB5C" w14:textId="77777777" w:rsidTr="00A467BF">
        <w:trPr>
          <w:trHeight w:val="635"/>
        </w:trPr>
        <w:tc>
          <w:tcPr>
            <w:tcW w:w="4077" w:type="dxa"/>
          </w:tcPr>
          <w:p w14:paraId="6EC11EC1" w14:textId="77777777" w:rsidR="00707D11" w:rsidRPr="006F1FF8" w:rsidRDefault="00707D11" w:rsidP="001E66D2">
            <w:pPr>
              <w:rPr>
                <w:sz w:val="24"/>
                <w:szCs w:val="24"/>
              </w:rPr>
            </w:pPr>
            <w:r w:rsidRPr="006F1FF8">
              <w:rPr>
                <w:sz w:val="24"/>
                <w:szCs w:val="24"/>
              </w:rPr>
              <w:t>Are there times when the child/young person can focus on work for longer periods of time?</w:t>
            </w:r>
          </w:p>
          <w:p w14:paraId="01C5BED7" w14:textId="77777777" w:rsidR="00707D11" w:rsidRPr="006F1FF8" w:rsidRDefault="00707D11" w:rsidP="001E66D2">
            <w:pPr>
              <w:rPr>
                <w:sz w:val="24"/>
                <w:szCs w:val="24"/>
              </w:rPr>
            </w:pPr>
          </w:p>
        </w:tc>
        <w:tc>
          <w:tcPr>
            <w:tcW w:w="851" w:type="dxa"/>
            <w:gridSpan w:val="2"/>
          </w:tcPr>
          <w:p w14:paraId="1A36E0CD" w14:textId="77777777" w:rsidR="00707D11" w:rsidRPr="006F1FF8" w:rsidRDefault="00707D11" w:rsidP="001E66D2">
            <w:pPr>
              <w:rPr>
                <w:sz w:val="24"/>
                <w:szCs w:val="24"/>
              </w:rPr>
            </w:pPr>
          </w:p>
        </w:tc>
        <w:tc>
          <w:tcPr>
            <w:tcW w:w="5528" w:type="dxa"/>
          </w:tcPr>
          <w:p w14:paraId="465ACFC6" w14:textId="77777777" w:rsidR="00707D11" w:rsidRPr="006F1FF8" w:rsidRDefault="00707D11" w:rsidP="001E66D2">
            <w:pPr>
              <w:rPr>
                <w:sz w:val="24"/>
                <w:szCs w:val="24"/>
              </w:rPr>
            </w:pPr>
          </w:p>
        </w:tc>
      </w:tr>
      <w:tr w:rsidR="00707D11" w:rsidRPr="006F1FF8" w14:paraId="43232347" w14:textId="77777777" w:rsidTr="00A467BF">
        <w:trPr>
          <w:trHeight w:val="635"/>
        </w:trPr>
        <w:tc>
          <w:tcPr>
            <w:tcW w:w="4077" w:type="dxa"/>
          </w:tcPr>
          <w:p w14:paraId="0077A664" w14:textId="77777777" w:rsidR="00707D11" w:rsidRPr="006F1FF8" w:rsidRDefault="00707D11" w:rsidP="001E66D2">
            <w:pPr>
              <w:rPr>
                <w:sz w:val="24"/>
                <w:szCs w:val="24"/>
              </w:rPr>
            </w:pPr>
            <w:r w:rsidRPr="006F1FF8">
              <w:rPr>
                <w:sz w:val="24"/>
                <w:szCs w:val="24"/>
              </w:rPr>
              <w:t>Are there specific subjects that the child/young person finds more difficult to engage with, such as Literacy or PE?</w:t>
            </w:r>
          </w:p>
          <w:p w14:paraId="09370620" w14:textId="77777777" w:rsidR="00707D11" w:rsidRPr="006F1FF8" w:rsidRDefault="00707D11" w:rsidP="001E66D2">
            <w:pPr>
              <w:rPr>
                <w:sz w:val="24"/>
                <w:szCs w:val="24"/>
              </w:rPr>
            </w:pPr>
          </w:p>
        </w:tc>
        <w:tc>
          <w:tcPr>
            <w:tcW w:w="851" w:type="dxa"/>
            <w:gridSpan w:val="2"/>
          </w:tcPr>
          <w:p w14:paraId="1EF2AB28" w14:textId="77777777" w:rsidR="00707D11" w:rsidRPr="006F1FF8" w:rsidRDefault="00707D11" w:rsidP="001E66D2">
            <w:pPr>
              <w:rPr>
                <w:sz w:val="24"/>
                <w:szCs w:val="24"/>
              </w:rPr>
            </w:pPr>
          </w:p>
        </w:tc>
        <w:tc>
          <w:tcPr>
            <w:tcW w:w="5528" w:type="dxa"/>
          </w:tcPr>
          <w:p w14:paraId="5E9CDEFB" w14:textId="77777777" w:rsidR="00707D11" w:rsidRPr="006F1FF8" w:rsidRDefault="00707D11" w:rsidP="001E66D2">
            <w:pPr>
              <w:rPr>
                <w:sz w:val="24"/>
                <w:szCs w:val="24"/>
              </w:rPr>
            </w:pPr>
          </w:p>
        </w:tc>
      </w:tr>
      <w:tr w:rsidR="00707D11" w:rsidRPr="006F1FF8" w14:paraId="2EED79EF" w14:textId="77777777" w:rsidTr="00A467BF">
        <w:trPr>
          <w:trHeight w:val="349"/>
        </w:trPr>
        <w:tc>
          <w:tcPr>
            <w:tcW w:w="4077" w:type="dxa"/>
          </w:tcPr>
          <w:p w14:paraId="360D4617" w14:textId="77777777" w:rsidR="00707D11" w:rsidRPr="006F1FF8" w:rsidRDefault="00707D11" w:rsidP="001E66D2">
            <w:pPr>
              <w:rPr>
                <w:sz w:val="24"/>
                <w:szCs w:val="24"/>
              </w:rPr>
            </w:pPr>
            <w:r w:rsidRPr="006F1FF8">
              <w:rPr>
                <w:sz w:val="24"/>
                <w:szCs w:val="24"/>
              </w:rPr>
              <w:t>Is the child/young person able to work outside of the classroom when appropriate?</w:t>
            </w:r>
          </w:p>
          <w:p w14:paraId="3646BE64" w14:textId="77777777" w:rsidR="00707D11" w:rsidRPr="006F1FF8" w:rsidRDefault="00707D11" w:rsidP="001E66D2">
            <w:pPr>
              <w:rPr>
                <w:sz w:val="24"/>
                <w:szCs w:val="24"/>
              </w:rPr>
            </w:pPr>
          </w:p>
        </w:tc>
        <w:tc>
          <w:tcPr>
            <w:tcW w:w="851" w:type="dxa"/>
            <w:gridSpan w:val="2"/>
          </w:tcPr>
          <w:p w14:paraId="5302DA98" w14:textId="77777777" w:rsidR="00707D11" w:rsidRPr="006F1FF8" w:rsidRDefault="00707D11" w:rsidP="001E66D2">
            <w:pPr>
              <w:rPr>
                <w:sz w:val="24"/>
                <w:szCs w:val="24"/>
              </w:rPr>
            </w:pPr>
          </w:p>
        </w:tc>
        <w:tc>
          <w:tcPr>
            <w:tcW w:w="5528" w:type="dxa"/>
          </w:tcPr>
          <w:p w14:paraId="2F88D203" w14:textId="77777777" w:rsidR="00707D11" w:rsidRPr="006F1FF8" w:rsidRDefault="00707D11" w:rsidP="001E66D2">
            <w:pPr>
              <w:rPr>
                <w:sz w:val="24"/>
                <w:szCs w:val="24"/>
              </w:rPr>
            </w:pPr>
          </w:p>
        </w:tc>
      </w:tr>
      <w:tr w:rsidR="00707D11" w:rsidRPr="006F1FF8" w14:paraId="5B54528C" w14:textId="77777777" w:rsidTr="00A467BF">
        <w:trPr>
          <w:trHeight w:val="349"/>
        </w:trPr>
        <w:tc>
          <w:tcPr>
            <w:tcW w:w="4077" w:type="dxa"/>
          </w:tcPr>
          <w:p w14:paraId="676B8C2E" w14:textId="77777777" w:rsidR="00707D11" w:rsidRPr="006F1FF8" w:rsidRDefault="00707D11" w:rsidP="001E66D2">
            <w:pPr>
              <w:rPr>
                <w:sz w:val="24"/>
                <w:szCs w:val="24"/>
              </w:rPr>
            </w:pPr>
            <w:r w:rsidRPr="006F1FF8">
              <w:rPr>
                <w:sz w:val="24"/>
                <w:szCs w:val="24"/>
              </w:rPr>
              <w:t>Is the child/young person supervised adequately when out of the classroom?</w:t>
            </w:r>
          </w:p>
          <w:p w14:paraId="23EDB00E" w14:textId="77777777" w:rsidR="00707D11" w:rsidRPr="006F1FF8" w:rsidRDefault="00707D11" w:rsidP="001E66D2">
            <w:pPr>
              <w:rPr>
                <w:sz w:val="24"/>
                <w:szCs w:val="24"/>
              </w:rPr>
            </w:pPr>
          </w:p>
        </w:tc>
        <w:tc>
          <w:tcPr>
            <w:tcW w:w="851" w:type="dxa"/>
            <w:gridSpan w:val="2"/>
          </w:tcPr>
          <w:p w14:paraId="7087DFC6" w14:textId="77777777" w:rsidR="00707D11" w:rsidRPr="006F1FF8" w:rsidRDefault="00707D11" w:rsidP="001E66D2">
            <w:pPr>
              <w:rPr>
                <w:sz w:val="24"/>
                <w:szCs w:val="24"/>
              </w:rPr>
            </w:pPr>
          </w:p>
        </w:tc>
        <w:tc>
          <w:tcPr>
            <w:tcW w:w="5528" w:type="dxa"/>
          </w:tcPr>
          <w:p w14:paraId="27A0B534" w14:textId="77777777" w:rsidR="00707D11" w:rsidRPr="006F1FF8" w:rsidRDefault="00707D11" w:rsidP="001E66D2">
            <w:pPr>
              <w:rPr>
                <w:sz w:val="24"/>
                <w:szCs w:val="24"/>
              </w:rPr>
            </w:pPr>
          </w:p>
        </w:tc>
      </w:tr>
      <w:tr w:rsidR="00707D11" w:rsidRPr="006F1FF8" w14:paraId="1F0A8F14" w14:textId="77777777" w:rsidTr="00A467BF">
        <w:trPr>
          <w:trHeight w:val="349"/>
        </w:trPr>
        <w:tc>
          <w:tcPr>
            <w:tcW w:w="4077" w:type="dxa"/>
          </w:tcPr>
          <w:p w14:paraId="4CEFA9B6" w14:textId="77777777" w:rsidR="00707D11" w:rsidRPr="006F1FF8" w:rsidRDefault="00707D11" w:rsidP="001E66D2">
            <w:pPr>
              <w:rPr>
                <w:sz w:val="24"/>
                <w:szCs w:val="24"/>
              </w:rPr>
            </w:pPr>
            <w:r w:rsidRPr="006F1FF8">
              <w:rPr>
                <w:sz w:val="24"/>
                <w:szCs w:val="24"/>
              </w:rPr>
              <w:t>Do all staff know how to react to the child/young person and his/her communicating behaviour when encountering them in the school?</w:t>
            </w:r>
          </w:p>
          <w:p w14:paraId="214E97B1" w14:textId="77777777" w:rsidR="00707D11" w:rsidRPr="006F1FF8" w:rsidRDefault="00707D11" w:rsidP="001E66D2">
            <w:pPr>
              <w:rPr>
                <w:sz w:val="24"/>
                <w:szCs w:val="24"/>
              </w:rPr>
            </w:pPr>
          </w:p>
        </w:tc>
        <w:tc>
          <w:tcPr>
            <w:tcW w:w="851" w:type="dxa"/>
            <w:gridSpan w:val="2"/>
          </w:tcPr>
          <w:p w14:paraId="5F1E1C58" w14:textId="77777777" w:rsidR="00707D11" w:rsidRPr="006F1FF8" w:rsidRDefault="00707D11" w:rsidP="001E66D2">
            <w:pPr>
              <w:rPr>
                <w:sz w:val="24"/>
                <w:szCs w:val="24"/>
              </w:rPr>
            </w:pPr>
          </w:p>
        </w:tc>
        <w:tc>
          <w:tcPr>
            <w:tcW w:w="5528" w:type="dxa"/>
          </w:tcPr>
          <w:p w14:paraId="21323AE8" w14:textId="77777777" w:rsidR="00707D11" w:rsidRPr="006F1FF8" w:rsidRDefault="00707D11" w:rsidP="001E66D2">
            <w:pPr>
              <w:rPr>
                <w:sz w:val="24"/>
                <w:szCs w:val="24"/>
              </w:rPr>
            </w:pPr>
          </w:p>
        </w:tc>
      </w:tr>
      <w:tr w:rsidR="00707D11" w:rsidRPr="006F1FF8" w14:paraId="55378F47" w14:textId="77777777" w:rsidTr="00A467BF">
        <w:trPr>
          <w:trHeight w:val="349"/>
        </w:trPr>
        <w:tc>
          <w:tcPr>
            <w:tcW w:w="4077" w:type="dxa"/>
          </w:tcPr>
          <w:p w14:paraId="731FBFF7" w14:textId="2884C0DD" w:rsidR="00707D11" w:rsidRPr="006F1FF8" w:rsidRDefault="00707D11" w:rsidP="001E66D2">
            <w:pPr>
              <w:rPr>
                <w:sz w:val="24"/>
                <w:szCs w:val="24"/>
              </w:rPr>
            </w:pPr>
            <w:r w:rsidRPr="006F1FF8">
              <w:rPr>
                <w:sz w:val="24"/>
                <w:szCs w:val="24"/>
              </w:rPr>
              <w:lastRenderedPageBreak/>
              <w:t xml:space="preserve">Is the child/young person able to follow normal school rules and routines without additional supervision </w:t>
            </w:r>
            <w:r w:rsidR="007029B1" w:rsidRPr="006F1FF8">
              <w:rPr>
                <w:sz w:val="24"/>
                <w:szCs w:val="24"/>
              </w:rPr>
              <w:t>e.g.</w:t>
            </w:r>
            <w:r w:rsidRPr="006F1FF8">
              <w:rPr>
                <w:sz w:val="24"/>
                <w:szCs w:val="24"/>
              </w:rPr>
              <w:t xml:space="preserve"> using the toilets appropriately, sitting with peers in assembly?</w:t>
            </w:r>
          </w:p>
        </w:tc>
        <w:tc>
          <w:tcPr>
            <w:tcW w:w="851" w:type="dxa"/>
            <w:gridSpan w:val="2"/>
          </w:tcPr>
          <w:p w14:paraId="24144E6F" w14:textId="77777777" w:rsidR="00707D11" w:rsidRPr="006F1FF8" w:rsidRDefault="00707D11" w:rsidP="001E66D2">
            <w:pPr>
              <w:rPr>
                <w:sz w:val="24"/>
                <w:szCs w:val="24"/>
              </w:rPr>
            </w:pPr>
          </w:p>
        </w:tc>
        <w:tc>
          <w:tcPr>
            <w:tcW w:w="5528" w:type="dxa"/>
          </w:tcPr>
          <w:p w14:paraId="3A11BAC9" w14:textId="77777777" w:rsidR="00707D11" w:rsidRPr="006F1FF8" w:rsidRDefault="00707D11" w:rsidP="001E66D2">
            <w:pPr>
              <w:rPr>
                <w:sz w:val="24"/>
                <w:szCs w:val="24"/>
              </w:rPr>
            </w:pPr>
          </w:p>
        </w:tc>
      </w:tr>
      <w:tr w:rsidR="00707D11" w:rsidRPr="006F1FF8" w14:paraId="78DA7E27" w14:textId="77777777" w:rsidTr="00A467BF">
        <w:trPr>
          <w:trHeight w:val="349"/>
        </w:trPr>
        <w:tc>
          <w:tcPr>
            <w:tcW w:w="4077" w:type="dxa"/>
          </w:tcPr>
          <w:p w14:paraId="4F8083F6" w14:textId="77777777" w:rsidR="00707D11" w:rsidRPr="006F1FF8" w:rsidRDefault="00707D11" w:rsidP="001E66D2">
            <w:pPr>
              <w:rPr>
                <w:sz w:val="24"/>
                <w:szCs w:val="24"/>
              </w:rPr>
            </w:pPr>
            <w:r w:rsidRPr="006F1FF8">
              <w:rPr>
                <w:sz w:val="24"/>
                <w:szCs w:val="24"/>
              </w:rPr>
              <w:t>Is the child/young person able to line up with their peers?</w:t>
            </w:r>
          </w:p>
          <w:p w14:paraId="10536729" w14:textId="77777777" w:rsidR="00707D11" w:rsidRPr="006F1FF8" w:rsidRDefault="00707D11" w:rsidP="001E66D2">
            <w:pPr>
              <w:rPr>
                <w:sz w:val="24"/>
                <w:szCs w:val="24"/>
              </w:rPr>
            </w:pPr>
          </w:p>
        </w:tc>
        <w:tc>
          <w:tcPr>
            <w:tcW w:w="851" w:type="dxa"/>
            <w:gridSpan w:val="2"/>
          </w:tcPr>
          <w:p w14:paraId="6AA94DDC" w14:textId="77777777" w:rsidR="00707D11" w:rsidRPr="006F1FF8" w:rsidRDefault="00707D11" w:rsidP="001E66D2">
            <w:pPr>
              <w:rPr>
                <w:sz w:val="24"/>
                <w:szCs w:val="24"/>
              </w:rPr>
            </w:pPr>
          </w:p>
        </w:tc>
        <w:tc>
          <w:tcPr>
            <w:tcW w:w="5528" w:type="dxa"/>
          </w:tcPr>
          <w:p w14:paraId="7C1CD313" w14:textId="77777777" w:rsidR="00707D11" w:rsidRPr="006F1FF8" w:rsidRDefault="00707D11" w:rsidP="001E66D2">
            <w:pPr>
              <w:rPr>
                <w:sz w:val="24"/>
                <w:szCs w:val="24"/>
              </w:rPr>
            </w:pPr>
          </w:p>
        </w:tc>
      </w:tr>
      <w:tr w:rsidR="00707D11" w:rsidRPr="006F1FF8" w14:paraId="12617C30" w14:textId="77777777" w:rsidTr="00A467BF">
        <w:trPr>
          <w:trHeight w:val="349"/>
        </w:trPr>
        <w:tc>
          <w:tcPr>
            <w:tcW w:w="4077" w:type="dxa"/>
          </w:tcPr>
          <w:p w14:paraId="7126A0EA" w14:textId="77777777" w:rsidR="00707D11" w:rsidRPr="006F1FF8" w:rsidRDefault="00707D11" w:rsidP="001E66D2">
            <w:pPr>
              <w:rPr>
                <w:sz w:val="24"/>
                <w:szCs w:val="24"/>
              </w:rPr>
            </w:pPr>
            <w:r w:rsidRPr="006F1FF8">
              <w:rPr>
                <w:sz w:val="24"/>
                <w:szCs w:val="24"/>
              </w:rPr>
              <w:t>Does the child/young person have any other significant relationships with staff or children around the school?</w:t>
            </w:r>
          </w:p>
        </w:tc>
        <w:tc>
          <w:tcPr>
            <w:tcW w:w="851" w:type="dxa"/>
            <w:gridSpan w:val="2"/>
          </w:tcPr>
          <w:p w14:paraId="71F82FDC" w14:textId="77777777" w:rsidR="00707D11" w:rsidRPr="006F1FF8" w:rsidRDefault="00707D11" w:rsidP="001E66D2">
            <w:pPr>
              <w:rPr>
                <w:sz w:val="24"/>
                <w:szCs w:val="24"/>
              </w:rPr>
            </w:pPr>
          </w:p>
        </w:tc>
        <w:tc>
          <w:tcPr>
            <w:tcW w:w="5528" w:type="dxa"/>
          </w:tcPr>
          <w:p w14:paraId="5950F8B1" w14:textId="77777777" w:rsidR="00707D11" w:rsidRPr="006F1FF8" w:rsidRDefault="00707D11" w:rsidP="001E66D2">
            <w:pPr>
              <w:rPr>
                <w:sz w:val="24"/>
                <w:szCs w:val="24"/>
              </w:rPr>
            </w:pPr>
          </w:p>
        </w:tc>
      </w:tr>
      <w:tr w:rsidR="00707D11" w:rsidRPr="006F1FF8" w14:paraId="1B509E36" w14:textId="77777777" w:rsidTr="00A467BF">
        <w:trPr>
          <w:trHeight w:val="406"/>
        </w:trPr>
        <w:tc>
          <w:tcPr>
            <w:tcW w:w="4132" w:type="dxa"/>
            <w:gridSpan w:val="2"/>
            <w:shd w:val="clear" w:color="auto" w:fill="E2EFD9" w:themeFill="accent6" w:themeFillTint="33"/>
          </w:tcPr>
          <w:p w14:paraId="53C4CB3C" w14:textId="77777777" w:rsidR="00707D11" w:rsidRPr="006F1FF8" w:rsidRDefault="00707D11" w:rsidP="001E66D2">
            <w:pPr>
              <w:rPr>
                <w:b/>
                <w:sz w:val="24"/>
                <w:szCs w:val="24"/>
              </w:rPr>
            </w:pPr>
            <w:r w:rsidRPr="006F1FF8">
              <w:rPr>
                <w:b/>
                <w:sz w:val="24"/>
                <w:szCs w:val="24"/>
              </w:rPr>
              <w:t xml:space="preserve">Social interaction </w:t>
            </w:r>
          </w:p>
          <w:p w14:paraId="3FB59F41" w14:textId="77777777" w:rsidR="00707D11" w:rsidRPr="006F1FF8" w:rsidRDefault="00707D11" w:rsidP="001E66D2">
            <w:pPr>
              <w:rPr>
                <w:b/>
                <w:sz w:val="24"/>
                <w:szCs w:val="24"/>
              </w:rPr>
            </w:pPr>
            <w:r w:rsidRPr="006F1FF8">
              <w:rPr>
                <w:sz w:val="24"/>
                <w:szCs w:val="24"/>
              </w:rPr>
              <w:t>(less structured environments)</w:t>
            </w:r>
          </w:p>
        </w:tc>
        <w:tc>
          <w:tcPr>
            <w:tcW w:w="801" w:type="dxa"/>
            <w:shd w:val="clear" w:color="auto" w:fill="E2EFD9" w:themeFill="accent6" w:themeFillTint="33"/>
          </w:tcPr>
          <w:p w14:paraId="35AB4E04" w14:textId="77777777" w:rsidR="00707D11" w:rsidRPr="006F1FF8" w:rsidRDefault="00707D11" w:rsidP="001E66D2">
            <w:pPr>
              <w:rPr>
                <w:b/>
                <w:sz w:val="24"/>
                <w:szCs w:val="24"/>
              </w:rPr>
            </w:pPr>
            <w:r w:rsidRPr="006F1FF8">
              <w:rPr>
                <w:b/>
                <w:sz w:val="24"/>
                <w:szCs w:val="24"/>
              </w:rPr>
              <w:t>Y/N</w:t>
            </w:r>
          </w:p>
          <w:p w14:paraId="07DCBB49" w14:textId="77777777" w:rsidR="00707D11" w:rsidRPr="006F1FF8" w:rsidRDefault="00707D11" w:rsidP="001E66D2">
            <w:pPr>
              <w:rPr>
                <w:b/>
                <w:sz w:val="24"/>
                <w:szCs w:val="24"/>
              </w:rPr>
            </w:pPr>
            <w:r w:rsidRPr="006F1FF8">
              <w:rPr>
                <w:b/>
                <w:sz w:val="24"/>
                <w:szCs w:val="24"/>
              </w:rPr>
              <w:t>n/a</w:t>
            </w:r>
          </w:p>
        </w:tc>
        <w:tc>
          <w:tcPr>
            <w:tcW w:w="5523" w:type="dxa"/>
            <w:shd w:val="clear" w:color="auto" w:fill="E2EFD9" w:themeFill="accent6" w:themeFillTint="33"/>
          </w:tcPr>
          <w:p w14:paraId="3A098C1A"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753784EF" w14:textId="77777777" w:rsidTr="00A467BF">
        <w:trPr>
          <w:trHeight w:val="405"/>
        </w:trPr>
        <w:tc>
          <w:tcPr>
            <w:tcW w:w="4132" w:type="dxa"/>
            <w:gridSpan w:val="2"/>
          </w:tcPr>
          <w:p w14:paraId="7ED22C25" w14:textId="77777777" w:rsidR="00707D11" w:rsidRPr="006F1FF8" w:rsidRDefault="00707D11" w:rsidP="001E66D2">
            <w:pPr>
              <w:rPr>
                <w:sz w:val="24"/>
                <w:szCs w:val="24"/>
              </w:rPr>
            </w:pPr>
            <w:r w:rsidRPr="006F1FF8">
              <w:rPr>
                <w:sz w:val="24"/>
                <w:szCs w:val="24"/>
              </w:rPr>
              <w:t>Have the child/young person’s views about friendships and relationships with adults and peers been sought?</w:t>
            </w:r>
          </w:p>
          <w:p w14:paraId="5FF47FED" w14:textId="77777777" w:rsidR="00707D11" w:rsidRPr="006F1FF8" w:rsidRDefault="00707D11" w:rsidP="001E66D2">
            <w:pPr>
              <w:rPr>
                <w:sz w:val="24"/>
                <w:szCs w:val="24"/>
              </w:rPr>
            </w:pPr>
          </w:p>
        </w:tc>
        <w:tc>
          <w:tcPr>
            <w:tcW w:w="801" w:type="dxa"/>
          </w:tcPr>
          <w:p w14:paraId="41DC83EF" w14:textId="77777777" w:rsidR="00707D11" w:rsidRPr="006F1FF8" w:rsidRDefault="00707D11" w:rsidP="001E66D2">
            <w:pPr>
              <w:rPr>
                <w:sz w:val="24"/>
                <w:szCs w:val="24"/>
              </w:rPr>
            </w:pPr>
          </w:p>
        </w:tc>
        <w:tc>
          <w:tcPr>
            <w:tcW w:w="5523" w:type="dxa"/>
          </w:tcPr>
          <w:p w14:paraId="43BE43B0" w14:textId="77777777" w:rsidR="00707D11" w:rsidRPr="006F1FF8" w:rsidRDefault="00707D11" w:rsidP="001E66D2">
            <w:pPr>
              <w:rPr>
                <w:sz w:val="24"/>
                <w:szCs w:val="24"/>
              </w:rPr>
            </w:pPr>
          </w:p>
        </w:tc>
      </w:tr>
      <w:tr w:rsidR="00707D11" w:rsidRPr="006F1FF8" w14:paraId="5D8A3FE8" w14:textId="77777777" w:rsidTr="00A467BF">
        <w:trPr>
          <w:trHeight w:val="405"/>
        </w:trPr>
        <w:tc>
          <w:tcPr>
            <w:tcW w:w="4132" w:type="dxa"/>
            <w:gridSpan w:val="2"/>
          </w:tcPr>
          <w:p w14:paraId="6DF3C865" w14:textId="77777777" w:rsidR="00707D11" w:rsidRPr="006F1FF8" w:rsidRDefault="00707D11" w:rsidP="001E66D2">
            <w:pPr>
              <w:rPr>
                <w:sz w:val="24"/>
                <w:szCs w:val="24"/>
              </w:rPr>
            </w:pPr>
            <w:r w:rsidRPr="006F1FF8">
              <w:rPr>
                <w:sz w:val="24"/>
                <w:szCs w:val="24"/>
              </w:rPr>
              <w:t>Does the child/young person have friends they can play with?</w:t>
            </w:r>
          </w:p>
          <w:p w14:paraId="3C5BC965" w14:textId="77777777" w:rsidR="00707D11" w:rsidRPr="006F1FF8" w:rsidRDefault="00707D11" w:rsidP="001E66D2">
            <w:pPr>
              <w:rPr>
                <w:sz w:val="24"/>
                <w:szCs w:val="24"/>
              </w:rPr>
            </w:pPr>
          </w:p>
        </w:tc>
        <w:tc>
          <w:tcPr>
            <w:tcW w:w="801" w:type="dxa"/>
          </w:tcPr>
          <w:p w14:paraId="284A0787" w14:textId="77777777" w:rsidR="00707D11" w:rsidRPr="006F1FF8" w:rsidRDefault="00707D11" w:rsidP="001E66D2">
            <w:pPr>
              <w:rPr>
                <w:sz w:val="24"/>
                <w:szCs w:val="24"/>
              </w:rPr>
            </w:pPr>
          </w:p>
        </w:tc>
        <w:tc>
          <w:tcPr>
            <w:tcW w:w="5523" w:type="dxa"/>
          </w:tcPr>
          <w:p w14:paraId="3B0F85BC" w14:textId="77777777" w:rsidR="00707D11" w:rsidRPr="006F1FF8" w:rsidRDefault="00707D11" w:rsidP="001E66D2">
            <w:pPr>
              <w:rPr>
                <w:sz w:val="24"/>
                <w:szCs w:val="24"/>
              </w:rPr>
            </w:pPr>
          </w:p>
        </w:tc>
      </w:tr>
      <w:tr w:rsidR="00707D11" w:rsidRPr="006F1FF8" w14:paraId="7F614F68" w14:textId="77777777" w:rsidTr="00A467BF">
        <w:trPr>
          <w:trHeight w:val="405"/>
        </w:trPr>
        <w:tc>
          <w:tcPr>
            <w:tcW w:w="4132" w:type="dxa"/>
            <w:gridSpan w:val="2"/>
          </w:tcPr>
          <w:p w14:paraId="1BC2937B" w14:textId="77777777" w:rsidR="00707D11" w:rsidRPr="006F1FF8" w:rsidRDefault="00707D11" w:rsidP="001E66D2">
            <w:pPr>
              <w:rPr>
                <w:sz w:val="24"/>
                <w:szCs w:val="24"/>
              </w:rPr>
            </w:pPr>
            <w:r w:rsidRPr="006F1FF8">
              <w:rPr>
                <w:sz w:val="24"/>
                <w:szCs w:val="24"/>
              </w:rPr>
              <w:t>Is the child/young person able to interact appropriately with other children beyond their friendship group?</w:t>
            </w:r>
          </w:p>
          <w:p w14:paraId="12A09440" w14:textId="77777777" w:rsidR="00707D11" w:rsidRPr="006F1FF8" w:rsidRDefault="00707D11" w:rsidP="001E66D2">
            <w:pPr>
              <w:rPr>
                <w:sz w:val="24"/>
                <w:szCs w:val="24"/>
              </w:rPr>
            </w:pPr>
          </w:p>
        </w:tc>
        <w:tc>
          <w:tcPr>
            <w:tcW w:w="801" w:type="dxa"/>
          </w:tcPr>
          <w:p w14:paraId="3564286D" w14:textId="77777777" w:rsidR="00707D11" w:rsidRPr="006F1FF8" w:rsidRDefault="00707D11" w:rsidP="001E66D2">
            <w:pPr>
              <w:rPr>
                <w:sz w:val="24"/>
                <w:szCs w:val="24"/>
              </w:rPr>
            </w:pPr>
          </w:p>
        </w:tc>
        <w:tc>
          <w:tcPr>
            <w:tcW w:w="5523" w:type="dxa"/>
          </w:tcPr>
          <w:p w14:paraId="5E6FBAE2" w14:textId="77777777" w:rsidR="00707D11" w:rsidRPr="006F1FF8" w:rsidRDefault="00707D11" w:rsidP="001E66D2">
            <w:pPr>
              <w:rPr>
                <w:sz w:val="24"/>
                <w:szCs w:val="24"/>
              </w:rPr>
            </w:pPr>
          </w:p>
        </w:tc>
      </w:tr>
      <w:tr w:rsidR="00707D11" w:rsidRPr="006F1FF8" w14:paraId="5803893C" w14:textId="77777777" w:rsidTr="00A467BF">
        <w:trPr>
          <w:trHeight w:val="405"/>
        </w:trPr>
        <w:tc>
          <w:tcPr>
            <w:tcW w:w="4132" w:type="dxa"/>
            <w:gridSpan w:val="2"/>
          </w:tcPr>
          <w:p w14:paraId="53304AC8" w14:textId="77777777" w:rsidR="00707D11" w:rsidRPr="006F1FF8" w:rsidRDefault="00707D11" w:rsidP="001E66D2">
            <w:pPr>
              <w:rPr>
                <w:sz w:val="24"/>
                <w:szCs w:val="24"/>
              </w:rPr>
            </w:pPr>
            <w:r w:rsidRPr="006F1FF8">
              <w:rPr>
                <w:sz w:val="24"/>
                <w:szCs w:val="24"/>
              </w:rPr>
              <w:t>Is the child/young person able to play safely and independently?</w:t>
            </w:r>
          </w:p>
          <w:p w14:paraId="7EB1BA30" w14:textId="77777777" w:rsidR="00707D11" w:rsidRPr="006F1FF8" w:rsidRDefault="00707D11" w:rsidP="001E66D2">
            <w:pPr>
              <w:rPr>
                <w:sz w:val="24"/>
                <w:szCs w:val="24"/>
              </w:rPr>
            </w:pPr>
          </w:p>
        </w:tc>
        <w:tc>
          <w:tcPr>
            <w:tcW w:w="801" w:type="dxa"/>
          </w:tcPr>
          <w:p w14:paraId="0340B3FC" w14:textId="77777777" w:rsidR="00707D11" w:rsidRPr="006F1FF8" w:rsidRDefault="00707D11" w:rsidP="001E66D2">
            <w:pPr>
              <w:rPr>
                <w:sz w:val="24"/>
                <w:szCs w:val="24"/>
              </w:rPr>
            </w:pPr>
          </w:p>
        </w:tc>
        <w:tc>
          <w:tcPr>
            <w:tcW w:w="5523" w:type="dxa"/>
          </w:tcPr>
          <w:p w14:paraId="6445776D" w14:textId="77777777" w:rsidR="00707D11" w:rsidRPr="006F1FF8" w:rsidRDefault="00707D11" w:rsidP="001E66D2">
            <w:pPr>
              <w:rPr>
                <w:sz w:val="24"/>
                <w:szCs w:val="24"/>
              </w:rPr>
            </w:pPr>
          </w:p>
        </w:tc>
      </w:tr>
      <w:tr w:rsidR="00707D11" w:rsidRPr="006F1FF8" w14:paraId="51DF6F85" w14:textId="77777777" w:rsidTr="00A467BF">
        <w:trPr>
          <w:trHeight w:val="427"/>
        </w:trPr>
        <w:tc>
          <w:tcPr>
            <w:tcW w:w="4132" w:type="dxa"/>
            <w:gridSpan w:val="2"/>
          </w:tcPr>
          <w:p w14:paraId="1AB49E36" w14:textId="77777777" w:rsidR="00707D11" w:rsidRPr="006F1FF8" w:rsidRDefault="00707D11" w:rsidP="001E66D2">
            <w:pPr>
              <w:rPr>
                <w:sz w:val="24"/>
                <w:szCs w:val="24"/>
              </w:rPr>
            </w:pPr>
            <w:r w:rsidRPr="006F1FF8">
              <w:rPr>
                <w:sz w:val="24"/>
                <w:szCs w:val="24"/>
              </w:rPr>
              <w:t xml:space="preserve">Are there systems in place that allow the child/young person to access play opportunities </w:t>
            </w:r>
            <w:proofErr w:type="spellStart"/>
            <w:r w:rsidRPr="006F1FF8">
              <w:rPr>
                <w:sz w:val="24"/>
                <w:szCs w:val="24"/>
              </w:rPr>
              <w:t>eg.</w:t>
            </w:r>
            <w:proofErr w:type="spellEnd"/>
            <w:r w:rsidRPr="006F1FF8">
              <w:rPr>
                <w:sz w:val="24"/>
                <w:szCs w:val="24"/>
              </w:rPr>
              <w:t xml:space="preserve"> play leaders, equipment?</w:t>
            </w:r>
          </w:p>
          <w:p w14:paraId="1E26482C" w14:textId="77777777" w:rsidR="00707D11" w:rsidRPr="006F1FF8" w:rsidRDefault="00707D11" w:rsidP="001E66D2">
            <w:pPr>
              <w:rPr>
                <w:sz w:val="24"/>
                <w:szCs w:val="24"/>
              </w:rPr>
            </w:pPr>
          </w:p>
        </w:tc>
        <w:tc>
          <w:tcPr>
            <w:tcW w:w="801" w:type="dxa"/>
          </w:tcPr>
          <w:p w14:paraId="3DAB8F8F" w14:textId="77777777" w:rsidR="00707D11" w:rsidRPr="006F1FF8" w:rsidRDefault="00707D11" w:rsidP="001E66D2">
            <w:pPr>
              <w:rPr>
                <w:sz w:val="24"/>
                <w:szCs w:val="24"/>
              </w:rPr>
            </w:pPr>
          </w:p>
        </w:tc>
        <w:tc>
          <w:tcPr>
            <w:tcW w:w="5523" w:type="dxa"/>
          </w:tcPr>
          <w:p w14:paraId="79AF370A" w14:textId="77777777" w:rsidR="00707D11" w:rsidRPr="006F1FF8" w:rsidRDefault="00707D11" w:rsidP="001E66D2">
            <w:pPr>
              <w:rPr>
                <w:sz w:val="24"/>
                <w:szCs w:val="24"/>
              </w:rPr>
            </w:pPr>
          </w:p>
        </w:tc>
      </w:tr>
      <w:tr w:rsidR="00707D11" w:rsidRPr="006F1FF8" w14:paraId="66985E3F" w14:textId="77777777" w:rsidTr="00A467BF">
        <w:trPr>
          <w:trHeight w:val="427"/>
        </w:trPr>
        <w:tc>
          <w:tcPr>
            <w:tcW w:w="4132" w:type="dxa"/>
            <w:gridSpan w:val="2"/>
          </w:tcPr>
          <w:p w14:paraId="03C628F2" w14:textId="77777777" w:rsidR="00707D11" w:rsidRPr="006F1FF8" w:rsidRDefault="00707D11" w:rsidP="001E66D2">
            <w:pPr>
              <w:rPr>
                <w:sz w:val="24"/>
                <w:szCs w:val="24"/>
              </w:rPr>
            </w:pPr>
            <w:r w:rsidRPr="006F1FF8">
              <w:rPr>
                <w:sz w:val="24"/>
                <w:szCs w:val="24"/>
              </w:rPr>
              <w:t xml:space="preserve">Are there alternative, more structured environments available within the school available to support the child/young person </w:t>
            </w:r>
            <w:proofErr w:type="spellStart"/>
            <w:r w:rsidRPr="006F1FF8">
              <w:rPr>
                <w:sz w:val="24"/>
                <w:szCs w:val="24"/>
              </w:rPr>
              <w:t>eg.</w:t>
            </w:r>
            <w:proofErr w:type="spellEnd"/>
            <w:r w:rsidRPr="006F1FF8">
              <w:rPr>
                <w:sz w:val="24"/>
                <w:szCs w:val="24"/>
              </w:rPr>
              <w:t xml:space="preserve"> lunch clubs?</w:t>
            </w:r>
          </w:p>
          <w:p w14:paraId="641D8768" w14:textId="77777777" w:rsidR="00707D11" w:rsidRPr="006F1FF8" w:rsidRDefault="00707D11" w:rsidP="001E66D2">
            <w:pPr>
              <w:rPr>
                <w:sz w:val="24"/>
                <w:szCs w:val="24"/>
              </w:rPr>
            </w:pPr>
          </w:p>
        </w:tc>
        <w:tc>
          <w:tcPr>
            <w:tcW w:w="801" w:type="dxa"/>
          </w:tcPr>
          <w:p w14:paraId="5BE08329" w14:textId="77777777" w:rsidR="00707D11" w:rsidRPr="006F1FF8" w:rsidRDefault="00707D11" w:rsidP="001E66D2">
            <w:pPr>
              <w:rPr>
                <w:sz w:val="24"/>
                <w:szCs w:val="24"/>
              </w:rPr>
            </w:pPr>
          </w:p>
        </w:tc>
        <w:tc>
          <w:tcPr>
            <w:tcW w:w="5523" w:type="dxa"/>
          </w:tcPr>
          <w:p w14:paraId="4F14A8B1" w14:textId="77777777" w:rsidR="00707D11" w:rsidRPr="006F1FF8" w:rsidRDefault="00707D11" w:rsidP="001E66D2">
            <w:pPr>
              <w:rPr>
                <w:sz w:val="24"/>
                <w:szCs w:val="24"/>
              </w:rPr>
            </w:pPr>
          </w:p>
        </w:tc>
      </w:tr>
      <w:tr w:rsidR="00707D11" w:rsidRPr="006F1FF8" w14:paraId="4AF59872" w14:textId="77777777" w:rsidTr="00A467BF">
        <w:trPr>
          <w:trHeight w:val="427"/>
        </w:trPr>
        <w:tc>
          <w:tcPr>
            <w:tcW w:w="4132" w:type="dxa"/>
            <w:gridSpan w:val="2"/>
          </w:tcPr>
          <w:p w14:paraId="7E648FD1" w14:textId="77777777" w:rsidR="00707D11" w:rsidRPr="006F1FF8" w:rsidRDefault="00707D11" w:rsidP="001E66D2">
            <w:pPr>
              <w:rPr>
                <w:sz w:val="24"/>
                <w:szCs w:val="24"/>
              </w:rPr>
            </w:pPr>
            <w:r w:rsidRPr="006F1FF8">
              <w:rPr>
                <w:sz w:val="24"/>
                <w:szCs w:val="24"/>
              </w:rPr>
              <w:t>Does the child/young person know how to access adult support in less structured environments?</w:t>
            </w:r>
          </w:p>
          <w:p w14:paraId="72EE4B92" w14:textId="77777777" w:rsidR="00707D11" w:rsidRPr="006F1FF8" w:rsidRDefault="00707D11" w:rsidP="001E66D2">
            <w:pPr>
              <w:rPr>
                <w:sz w:val="24"/>
                <w:szCs w:val="24"/>
              </w:rPr>
            </w:pPr>
          </w:p>
        </w:tc>
        <w:tc>
          <w:tcPr>
            <w:tcW w:w="801" w:type="dxa"/>
          </w:tcPr>
          <w:p w14:paraId="3AD6099D" w14:textId="77777777" w:rsidR="00707D11" w:rsidRPr="006F1FF8" w:rsidRDefault="00707D11" w:rsidP="001E66D2">
            <w:pPr>
              <w:rPr>
                <w:sz w:val="24"/>
                <w:szCs w:val="24"/>
              </w:rPr>
            </w:pPr>
          </w:p>
        </w:tc>
        <w:tc>
          <w:tcPr>
            <w:tcW w:w="5523" w:type="dxa"/>
          </w:tcPr>
          <w:p w14:paraId="403BA354" w14:textId="77777777" w:rsidR="00707D11" w:rsidRPr="006F1FF8" w:rsidRDefault="00707D11" w:rsidP="001E66D2">
            <w:pPr>
              <w:rPr>
                <w:sz w:val="24"/>
                <w:szCs w:val="24"/>
              </w:rPr>
            </w:pPr>
          </w:p>
        </w:tc>
      </w:tr>
      <w:tr w:rsidR="00707D11" w:rsidRPr="006F1FF8" w14:paraId="3D0D95BD" w14:textId="77777777" w:rsidTr="00A467BF">
        <w:trPr>
          <w:trHeight w:val="427"/>
        </w:trPr>
        <w:tc>
          <w:tcPr>
            <w:tcW w:w="4132" w:type="dxa"/>
            <w:gridSpan w:val="2"/>
          </w:tcPr>
          <w:p w14:paraId="4AE61977" w14:textId="77777777" w:rsidR="00707D11" w:rsidRPr="006F1FF8" w:rsidRDefault="00707D11" w:rsidP="001E66D2">
            <w:pPr>
              <w:rPr>
                <w:sz w:val="24"/>
                <w:szCs w:val="24"/>
              </w:rPr>
            </w:pPr>
            <w:r w:rsidRPr="006F1FF8">
              <w:rPr>
                <w:sz w:val="24"/>
                <w:szCs w:val="24"/>
              </w:rPr>
              <w:t>Do the adults supervising have a clear understanding of the child/young person’s needs?</w:t>
            </w:r>
          </w:p>
          <w:p w14:paraId="786BD214" w14:textId="77777777" w:rsidR="00707D11" w:rsidRPr="006F1FF8" w:rsidRDefault="00707D11" w:rsidP="001E66D2">
            <w:pPr>
              <w:rPr>
                <w:sz w:val="24"/>
                <w:szCs w:val="24"/>
              </w:rPr>
            </w:pPr>
          </w:p>
        </w:tc>
        <w:tc>
          <w:tcPr>
            <w:tcW w:w="801" w:type="dxa"/>
          </w:tcPr>
          <w:p w14:paraId="5B674007" w14:textId="77777777" w:rsidR="00707D11" w:rsidRPr="006F1FF8" w:rsidRDefault="00707D11" w:rsidP="001E66D2">
            <w:pPr>
              <w:rPr>
                <w:sz w:val="24"/>
                <w:szCs w:val="24"/>
              </w:rPr>
            </w:pPr>
          </w:p>
        </w:tc>
        <w:tc>
          <w:tcPr>
            <w:tcW w:w="5523" w:type="dxa"/>
          </w:tcPr>
          <w:p w14:paraId="231022A3" w14:textId="77777777" w:rsidR="00707D11" w:rsidRPr="006F1FF8" w:rsidRDefault="00707D11" w:rsidP="001E66D2">
            <w:pPr>
              <w:rPr>
                <w:sz w:val="24"/>
                <w:szCs w:val="24"/>
              </w:rPr>
            </w:pPr>
          </w:p>
        </w:tc>
      </w:tr>
      <w:tr w:rsidR="00707D11" w:rsidRPr="006F1FF8" w14:paraId="3672E018" w14:textId="77777777" w:rsidTr="00A467BF">
        <w:trPr>
          <w:trHeight w:val="427"/>
        </w:trPr>
        <w:tc>
          <w:tcPr>
            <w:tcW w:w="4132" w:type="dxa"/>
            <w:gridSpan w:val="2"/>
          </w:tcPr>
          <w:p w14:paraId="4D365B49" w14:textId="77777777" w:rsidR="00707D11" w:rsidRPr="006F1FF8" w:rsidRDefault="00707D11" w:rsidP="001E66D2">
            <w:pPr>
              <w:rPr>
                <w:sz w:val="24"/>
                <w:szCs w:val="24"/>
              </w:rPr>
            </w:pPr>
            <w:r w:rsidRPr="006F1FF8">
              <w:rPr>
                <w:sz w:val="24"/>
                <w:szCs w:val="24"/>
              </w:rPr>
              <w:t>Do staff react consistently to communicating behaviours?</w:t>
            </w:r>
          </w:p>
          <w:p w14:paraId="3958E160" w14:textId="77777777" w:rsidR="00707D11" w:rsidRPr="006F1FF8" w:rsidRDefault="00707D11" w:rsidP="001E66D2">
            <w:pPr>
              <w:rPr>
                <w:sz w:val="24"/>
                <w:szCs w:val="24"/>
              </w:rPr>
            </w:pPr>
          </w:p>
        </w:tc>
        <w:tc>
          <w:tcPr>
            <w:tcW w:w="801" w:type="dxa"/>
          </w:tcPr>
          <w:p w14:paraId="21CB0242" w14:textId="77777777" w:rsidR="00707D11" w:rsidRPr="006F1FF8" w:rsidRDefault="00707D11" w:rsidP="001E66D2">
            <w:pPr>
              <w:rPr>
                <w:sz w:val="24"/>
                <w:szCs w:val="24"/>
              </w:rPr>
            </w:pPr>
          </w:p>
        </w:tc>
        <w:tc>
          <w:tcPr>
            <w:tcW w:w="5523" w:type="dxa"/>
          </w:tcPr>
          <w:p w14:paraId="0422646A" w14:textId="77777777" w:rsidR="00707D11" w:rsidRPr="006F1FF8" w:rsidRDefault="00707D11" w:rsidP="001E66D2">
            <w:pPr>
              <w:rPr>
                <w:sz w:val="24"/>
                <w:szCs w:val="24"/>
              </w:rPr>
            </w:pPr>
          </w:p>
        </w:tc>
      </w:tr>
      <w:tr w:rsidR="00707D11" w:rsidRPr="006F1FF8" w14:paraId="48678D8B" w14:textId="77777777" w:rsidTr="00A467BF">
        <w:trPr>
          <w:trHeight w:val="427"/>
        </w:trPr>
        <w:tc>
          <w:tcPr>
            <w:tcW w:w="4132" w:type="dxa"/>
            <w:gridSpan w:val="2"/>
          </w:tcPr>
          <w:p w14:paraId="0F82B62B" w14:textId="5BF25647" w:rsidR="00707D11" w:rsidRPr="006F1FF8" w:rsidRDefault="00707D11" w:rsidP="001E66D2">
            <w:pPr>
              <w:rPr>
                <w:sz w:val="24"/>
                <w:szCs w:val="24"/>
              </w:rPr>
            </w:pPr>
            <w:r w:rsidRPr="006F1FF8">
              <w:rPr>
                <w:sz w:val="24"/>
                <w:szCs w:val="24"/>
              </w:rPr>
              <w:t>Are rewards and consequences given fairly and consistently?</w:t>
            </w:r>
          </w:p>
        </w:tc>
        <w:tc>
          <w:tcPr>
            <w:tcW w:w="801" w:type="dxa"/>
          </w:tcPr>
          <w:p w14:paraId="249352D5" w14:textId="77777777" w:rsidR="00707D11" w:rsidRPr="006F1FF8" w:rsidRDefault="00707D11" w:rsidP="001E66D2">
            <w:pPr>
              <w:rPr>
                <w:sz w:val="24"/>
                <w:szCs w:val="24"/>
              </w:rPr>
            </w:pPr>
          </w:p>
        </w:tc>
        <w:tc>
          <w:tcPr>
            <w:tcW w:w="5523" w:type="dxa"/>
          </w:tcPr>
          <w:p w14:paraId="42DD8C98" w14:textId="77777777" w:rsidR="00707D11" w:rsidRPr="006F1FF8" w:rsidRDefault="00707D11" w:rsidP="001E66D2">
            <w:pPr>
              <w:rPr>
                <w:sz w:val="24"/>
                <w:szCs w:val="24"/>
              </w:rPr>
            </w:pPr>
          </w:p>
        </w:tc>
      </w:tr>
    </w:tbl>
    <w:p w14:paraId="35120BAE" w14:textId="53341E8F" w:rsidR="00707D11" w:rsidRPr="006F1FF8" w:rsidRDefault="00707D11" w:rsidP="000F1AA7">
      <w:pPr>
        <w:autoSpaceDE w:val="0"/>
        <w:autoSpaceDN w:val="0"/>
        <w:adjustRightInd w:val="0"/>
        <w:spacing w:line="240" w:lineRule="auto"/>
        <w:jc w:val="both"/>
        <w:rPr>
          <w:rFonts w:asciiTheme="minorHAnsi" w:hAnsiTheme="minorHAnsi" w:cs="Calibri-Bold"/>
          <w:b/>
          <w:bCs/>
          <w:color w:val="000000"/>
          <w:szCs w:val="24"/>
        </w:rPr>
      </w:pPr>
    </w:p>
    <w:p w14:paraId="118525ED" w14:textId="3C0C9DA2"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4B0833F5" w14:textId="14BE0B42"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9C2A0DE" w14:textId="1AA23FD7"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D77D0C1" w14:textId="5890580D"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348EBFB1" w14:textId="635CC264"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789A4F0A" w14:textId="52D7353B"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2522095A" w14:textId="25CD9145"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A4ADA28" w14:textId="04A0256C"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70E9AC2D" w14:textId="4F7F3348"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DDF3196" w14:textId="567E3EED"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4440F878" w14:textId="0B88DC6D"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42E0D452" w14:textId="463E2621"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395D604" w14:textId="7FEFFB61" w:rsidR="00683F92" w:rsidRPr="006F1FF8" w:rsidRDefault="00683F92">
      <w:pPr>
        <w:rPr>
          <w:rFonts w:asciiTheme="minorHAnsi" w:hAnsiTheme="minorHAnsi" w:cs="Calibri-Bold"/>
          <w:b/>
          <w:bCs/>
          <w:color w:val="000000"/>
          <w:szCs w:val="24"/>
        </w:rPr>
      </w:pPr>
      <w:r w:rsidRPr="006F1FF8">
        <w:rPr>
          <w:rFonts w:asciiTheme="minorHAnsi" w:hAnsiTheme="minorHAnsi" w:cs="Calibri-Bold"/>
          <w:b/>
          <w:bCs/>
          <w:color w:val="000000"/>
          <w:szCs w:val="24"/>
        </w:rPr>
        <w:br w:type="page"/>
      </w:r>
    </w:p>
    <w:p w14:paraId="62BCFC4D" w14:textId="77777777"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sectPr w:rsidR="00683F92" w:rsidRPr="006F1FF8" w:rsidSect="005D5977">
          <w:type w:val="continuous"/>
          <w:pgSz w:w="11906" w:h="16838"/>
          <w:pgMar w:top="720" w:right="720" w:bottom="720" w:left="720" w:header="708" w:footer="708" w:gutter="0"/>
          <w:cols w:space="708"/>
          <w:docGrid w:linePitch="360"/>
        </w:sectPr>
      </w:pPr>
    </w:p>
    <w:p w14:paraId="516279A0" w14:textId="47928AFE" w:rsidR="00683F92" w:rsidRPr="006F1FF8" w:rsidRDefault="00C46798" w:rsidP="00683F92">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 xml:space="preserve">Appendix </w:t>
      </w:r>
      <w:r w:rsidR="008373C6">
        <w:rPr>
          <w:rFonts w:asciiTheme="minorHAnsi" w:hAnsiTheme="minorHAnsi" w:cs="Calibri-Bold"/>
          <w:b/>
          <w:bCs/>
          <w:color w:val="000000"/>
          <w:szCs w:val="24"/>
        </w:rPr>
        <w:t>7</w:t>
      </w:r>
      <w:r w:rsidRPr="006F1FF8">
        <w:rPr>
          <w:rFonts w:asciiTheme="minorHAnsi" w:hAnsiTheme="minorHAnsi" w:cs="Calibri-Bold"/>
          <w:b/>
          <w:bCs/>
          <w:color w:val="000000"/>
          <w:szCs w:val="24"/>
        </w:rPr>
        <w:t xml:space="preserve">- </w:t>
      </w:r>
      <w:r w:rsidR="00683F92" w:rsidRPr="006F1FF8">
        <w:rPr>
          <w:rFonts w:asciiTheme="minorHAnsi" w:hAnsiTheme="minorHAnsi" w:cs="Calibri-Bold"/>
          <w:b/>
          <w:bCs/>
          <w:color w:val="000000"/>
          <w:szCs w:val="24"/>
        </w:rPr>
        <w:t>A Tool for Understanding and Reframing Behaviour</w:t>
      </w:r>
    </w:p>
    <w:p w14:paraId="49E0C1FF"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tbl>
      <w:tblPr>
        <w:tblStyle w:val="TableGrid"/>
        <w:tblW w:w="16444" w:type="dxa"/>
        <w:tblInd w:w="-289" w:type="dxa"/>
        <w:tblLook w:val="04A0" w:firstRow="1" w:lastRow="0" w:firstColumn="1" w:lastColumn="0" w:noHBand="0" w:noVBand="1"/>
      </w:tblPr>
      <w:tblGrid>
        <w:gridCol w:w="3119"/>
        <w:gridCol w:w="5529"/>
        <w:gridCol w:w="3969"/>
        <w:gridCol w:w="3827"/>
      </w:tblGrid>
      <w:tr w:rsidR="00683F92" w:rsidRPr="006F1FF8" w14:paraId="5E412B24" w14:textId="77777777" w:rsidTr="00BB7C3F">
        <w:tc>
          <w:tcPr>
            <w:tcW w:w="3119" w:type="dxa"/>
            <w:shd w:val="clear" w:color="auto" w:fill="D9D9D9" w:themeFill="background1" w:themeFillShade="D9"/>
          </w:tcPr>
          <w:p w14:paraId="4E7F296E" w14:textId="77777777" w:rsidR="00683F92" w:rsidRPr="006F1FF8" w:rsidRDefault="00683F92" w:rsidP="00683F92">
            <w:pPr>
              <w:autoSpaceDE w:val="0"/>
              <w:autoSpaceDN w:val="0"/>
              <w:adjustRightInd w:val="0"/>
              <w:jc w:val="both"/>
              <w:rPr>
                <w:rFonts w:cs="Calibri-Bold"/>
                <w:b/>
                <w:bCs/>
                <w:color w:val="000000"/>
                <w:sz w:val="24"/>
                <w:szCs w:val="24"/>
              </w:rPr>
            </w:pPr>
            <w:bookmarkStart w:id="5" w:name="_Hlk47603779"/>
            <w:r w:rsidRPr="006F1FF8">
              <w:rPr>
                <w:rFonts w:cs="Calibri-Bold"/>
                <w:b/>
                <w:bCs/>
                <w:color w:val="000000"/>
                <w:sz w:val="24"/>
                <w:szCs w:val="24"/>
              </w:rPr>
              <w:t>Describe the behaviour</w:t>
            </w:r>
          </w:p>
          <w:p w14:paraId="7F6539F9"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Review and be curious</w:t>
            </w:r>
          </w:p>
          <w:p w14:paraId="696DFD91" w14:textId="77777777" w:rsidR="00683F92" w:rsidRPr="006F1FF8" w:rsidRDefault="00683F92" w:rsidP="00683F92">
            <w:pPr>
              <w:autoSpaceDE w:val="0"/>
              <w:autoSpaceDN w:val="0"/>
              <w:adjustRightInd w:val="0"/>
              <w:jc w:val="both"/>
              <w:rPr>
                <w:rFonts w:cs="Calibri-Bold"/>
                <w:b/>
                <w:bCs/>
                <w:color w:val="000000"/>
                <w:sz w:val="24"/>
                <w:szCs w:val="24"/>
              </w:rPr>
            </w:pPr>
          </w:p>
        </w:tc>
        <w:tc>
          <w:tcPr>
            <w:tcW w:w="5529" w:type="dxa"/>
            <w:shd w:val="clear" w:color="auto" w:fill="D9D9D9" w:themeFill="background1" w:themeFillShade="D9"/>
          </w:tcPr>
          <w:p w14:paraId="3BA5841C"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Reframe the Behaviour</w:t>
            </w:r>
          </w:p>
          <w:p w14:paraId="57C9F73E"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from for example: “He’s just lazy” or</w:t>
            </w:r>
          </w:p>
          <w:p w14:paraId="7A1EF3E4"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“She just wants to get attention” </w:t>
            </w:r>
          </w:p>
          <w:p w14:paraId="107F610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to something more helpful.</w:t>
            </w:r>
          </w:p>
          <w:p w14:paraId="01B9EBF0"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Examples of reframing-</w:t>
            </w:r>
          </w:p>
          <w:p w14:paraId="549D17F9" w14:textId="77777777" w:rsidR="00683F92" w:rsidRPr="006F1FF8" w:rsidRDefault="00683F92" w:rsidP="00683F92">
            <w:pPr>
              <w:autoSpaceDE w:val="0"/>
              <w:autoSpaceDN w:val="0"/>
              <w:adjustRightInd w:val="0"/>
              <w:jc w:val="both"/>
              <w:rPr>
                <w:rFonts w:cs="Calibri-Bold"/>
                <w:b/>
                <w:bCs/>
                <w:color w:val="000000"/>
                <w:sz w:val="24"/>
                <w:szCs w:val="24"/>
              </w:rPr>
            </w:pPr>
          </w:p>
        </w:tc>
        <w:tc>
          <w:tcPr>
            <w:tcW w:w="3969" w:type="dxa"/>
            <w:shd w:val="clear" w:color="auto" w:fill="D9D9D9" w:themeFill="background1" w:themeFillShade="D9"/>
          </w:tcPr>
          <w:p w14:paraId="29AD97BC"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Reflections</w:t>
            </w:r>
          </w:p>
          <w:p w14:paraId="03A2BD79"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is this behaviour understandable?</w:t>
            </w:r>
          </w:p>
          <w:p w14:paraId="154B8AF3"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What’s getting in their way/what are the barriers?</w:t>
            </w:r>
          </w:p>
          <w:p w14:paraId="0E1E4467"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can we help?</w:t>
            </w:r>
          </w:p>
        </w:tc>
        <w:tc>
          <w:tcPr>
            <w:tcW w:w="3827" w:type="dxa"/>
            <w:shd w:val="clear" w:color="auto" w:fill="D9D9D9" w:themeFill="background1" w:themeFillShade="D9"/>
          </w:tcPr>
          <w:p w14:paraId="3A32D8C5"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Adult response</w:t>
            </w:r>
          </w:p>
          <w:p w14:paraId="4BB2BDA1"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What do we need to intentionally teach? </w:t>
            </w:r>
          </w:p>
          <w:p w14:paraId="2321AEF1"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Find the barriers and remove them</w:t>
            </w:r>
          </w:p>
        </w:tc>
      </w:tr>
      <w:tr w:rsidR="00683F92" w:rsidRPr="006F1FF8" w14:paraId="4BF0049A" w14:textId="77777777" w:rsidTr="00BB7C3F">
        <w:tc>
          <w:tcPr>
            <w:tcW w:w="3119" w:type="dxa"/>
          </w:tcPr>
          <w:p w14:paraId="0520EAE2" w14:textId="77777777" w:rsidR="00683F92" w:rsidRPr="006F1FF8" w:rsidRDefault="00683F92" w:rsidP="006F1FF8">
            <w:pPr>
              <w:pStyle w:val="NoSpacing"/>
            </w:pPr>
            <w:r w:rsidRPr="006F1FF8">
              <w:t>Be the stress detective</w:t>
            </w:r>
          </w:p>
          <w:p w14:paraId="5ADF9BAB" w14:textId="77777777" w:rsidR="00683F92" w:rsidRPr="006F1FF8" w:rsidRDefault="00683F92" w:rsidP="006F1FF8">
            <w:pPr>
              <w:pStyle w:val="NoSpacing"/>
            </w:pPr>
            <w:r w:rsidRPr="006F1FF8">
              <w:t>why and why now?</w:t>
            </w:r>
          </w:p>
          <w:p w14:paraId="4F63D878" w14:textId="77777777" w:rsidR="00683F92" w:rsidRPr="006F1FF8" w:rsidRDefault="00683F92" w:rsidP="006F1FF8">
            <w:pPr>
              <w:pStyle w:val="NoSpacing"/>
            </w:pPr>
          </w:p>
          <w:p w14:paraId="44745C45" w14:textId="77777777" w:rsidR="00683F92" w:rsidRPr="006F1FF8" w:rsidRDefault="00683F92" w:rsidP="006F1FF8">
            <w:pPr>
              <w:pStyle w:val="NoSpacing"/>
            </w:pPr>
            <w:r w:rsidRPr="006F1FF8">
              <w:t>What is the typical adult response?</w:t>
            </w:r>
          </w:p>
          <w:p w14:paraId="3F049364" w14:textId="77777777" w:rsidR="00683F92" w:rsidRPr="006F1FF8" w:rsidRDefault="00683F92" w:rsidP="006F1FF8">
            <w:pPr>
              <w:pStyle w:val="NoSpacing"/>
            </w:pPr>
            <w:r w:rsidRPr="006F1FF8">
              <w:t>Is there an adult response plan?</w:t>
            </w:r>
          </w:p>
          <w:p w14:paraId="2D973261" w14:textId="77777777" w:rsidR="00683F92" w:rsidRPr="006F1FF8" w:rsidRDefault="00683F92" w:rsidP="006F1FF8">
            <w:pPr>
              <w:pStyle w:val="NoSpacing"/>
            </w:pPr>
          </w:p>
          <w:p w14:paraId="1C747EEB" w14:textId="77777777" w:rsidR="00683F92" w:rsidRPr="006F1FF8" w:rsidRDefault="00683F92" w:rsidP="006F1FF8">
            <w:pPr>
              <w:pStyle w:val="NoSpacing"/>
            </w:pPr>
            <w:r w:rsidRPr="006F1FF8">
              <w:t>Is the plan helpful, shared, used and understood?</w:t>
            </w:r>
          </w:p>
          <w:p w14:paraId="3C35C261" w14:textId="77777777" w:rsidR="00683F92" w:rsidRPr="006F1FF8" w:rsidRDefault="00683F92" w:rsidP="006F1FF8">
            <w:pPr>
              <w:pStyle w:val="NoSpacing"/>
            </w:pPr>
          </w:p>
          <w:p w14:paraId="756EE83D" w14:textId="77777777" w:rsidR="00683F92" w:rsidRPr="006F1FF8" w:rsidRDefault="00683F92" w:rsidP="006F1FF8">
            <w:pPr>
              <w:pStyle w:val="NoSpacing"/>
            </w:pPr>
            <w:r w:rsidRPr="006F1FF8">
              <w:t>Is there a personalised stress/distress management plan?</w:t>
            </w:r>
          </w:p>
          <w:p w14:paraId="3AD066AB" w14:textId="77777777" w:rsidR="00683F92" w:rsidRPr="006F1FF8" w:rsidRDefault="00683F92" w:rsidP="006F1FF8">
            <w:pPr>
              <w:pStyle w:val="NoSpacing"/>
            </w:pPr>
          </w:p>
          <w:p w14:paraId="67FF875C" w14:textId="77777777" w:rsidR="00683F92" w:rsidRPr="006F1FF8" w:rsidRDefault="00683F92" w:rsidP="006F1FF8">
            <w:pPr>
              <w:pStyle w:val="NoSpacing"/>
            </w:pPr>
            <w:r w:rsidRPr="006F1FF8">
              <w:t>Consider the environment</w:t>
            </w:r>
          </w:p>
          <w:p w14:paraId="50F8BB13" w14:textId="77777777" w:rsidR="00683F92" w:rsidRPr="006F1FF8" w:rsidRDefault="00683F92" w:rsidP="006F1FF8">
            <w:pPr>
              <w:pStyle w:val="NoSpacing"/>
            </w:pPr>
            <w:r w:rsidRPr="006F1FF8">
              <w:t>Is there adequate differentiation for learning and sensory needs and personal strengths</w:t>
            </w:r>
          </w:p>
          <w:p w14:paraId="712D9BE5" w14:textId="77777777" w:rsidR="00683F92" w:rsidRPr="006F1FF8" w:rsidRDefault="00683F92" w:rsidP="006F1FF8">
            <w:pPr>
              <w:pStyle w:val="NoSpacing"/>
            </w:pPr>
          </w:p>
          <w:p w14:paraId="7DC291C7" w14:textId="77777777" w:rsidR="00683F92" w:rsidRPr="006F1FF8" w:rsidRDefault="00683F92" w:rsidP="006F1FF8">
            <w:pPr>
              <w:pStyle w:val="NoSpacing"/>
            </w:pPr>
            <w:r w:rsidRPr="006F1FF8">
              <w:t>How are rules shared, talked about and explained?</w:t>
            </w:r>
          </w:p>
          <w:p w14:paraId="2C5F8D95" w14:textId="77777777" w:rsidR="00683F92" w:rsidRPr="006F1FF8" w:rsidRDefault="00683F92" w:rsidP="006F1FF8">
            <w:pPr>
              <w:pStyle w:val="NoSpacing"/>
            </w:pPr>
          </w:p>
          <w:p w14:paraId="68C76491" w14:textId="77777777" w:rsidR="00683F92" w:rsidRPr="006F1FF8" w:rsidRDefault="00683F92" w:rsidP="006F1FF8">
            <w:pPr>
              <w:pStyle w:val="NoSpacing"/>
            </w:pPr>
          </w:p>
        </w:tc>
        <w:tc>
          <w:tcPr>
            <w:tcW w:w="5529" w:type="dxa"/>
          </w:tcPr>
          <w:p w14:paraId="446A0DE7" w14:textId="77777777" w:rsidR="00683F92" w:rsidRPr="006F1FF8" w:rsidRDefault="00683F92" w:rsidP="006F1FF8">
            <w:pPr>
              <w:pStyle w:val="NoSpacing"/>
            </w:pPr>
            <w:r w:rsidRPr="006F1FF8">
              <w:t>Avoidant: in ‘fight/flight’ survival mode</w:t>
            </w:r>
          </w:p>
          <w:p w14:paraId="33A44118" w14:textId="77777777" w:rsidR="00683F92" w:rsidRPr="006F1FF8" w:rsidRDefault="00683F92" w:rsidP="006F1FF8">
            <w:pPr>
              <w:pStyle w:val="NoSpacing"/>
            </w:pPr>
          </w:p>
          <w:p w14:paraId="3F61F7F5" w14:textId="77777777" w:rsidR="00683F92" w:rsidRPr="006F1FF8" w:rsidRDefault="00683F92" w:rsidP="006F1FF8">
            <w:pPr>
              <w:pStyle w:val="NoSpacing"/>
            </w:pPr>
            <w:r w:rsidRPr="006F1FF8">
              <w:t>Defiant: in ‘fight/flight’ survival mode, coping with threat</w:t>
            </w:r>
          </w:p>
          <w:p w14:paraId="2C723B5C" w14:textId="77777777" w:rsidR="00683F92" w:rsidRPr="006F1FF8" w:rsidRDefault="00683F92" w:rsidP="006F1FF8">
            <w:pPr>
              <w:pStyle w:val="NoSpacing"/>
            </w:pPr>
          </w:p>
          <w:p w14:paraId="355C0B98" w14:textId="77777777" w:rsidR="00683F92" w:rsidRPr="006F1FF8" w:rsidRDefault="00683F92" w:rsidP="006F1FF8">
            <w:pPr>
              <w:pStyle w:val="NoSpacing"/>
            </w:pPr>
            <w:r w:rsidRPr="006F1FF8">
              <w:t xml:space="preserve">Aggressive(controlling): outside window of tolerance. Dysregulated in the hyperarousal state </w:t>
            </w:r>
            <w:proofErr w:type="gramStart"/>
            <w:r w:rsidRPr="006F1FF8">
              <w:t>as a result of</w:t>
            </w:r>
            <w:proofErr w:type="gramEnd"/>
            <w:r w:rsidRPr="006F1FF8">
              <w:t xml:space="preserve"> becoming distressed. Now in ‘fight’ survival mode, adaptive strategy to manage underlying vulnerability e.g. fears, anxieties, helplessness, confusion, shame, or feeling frightened </w:t>
            </w:r>
          </w:p>
          <w:p w14:paraId="27359186" w14:textId="77777777" w:rsidR="00683F92" w:rsidRPr="006F1FF8" w:rsidRDefault="00683F92" w:rsidP="006F1FF8">
            <w:pPr>
              <w:pStyle w:val="NoSpacing"/>
            </w:pPr>
          </w:p>
          <w:p w14:paraId="4D1C8A36" w14:textId="77777777" w:rsidR="00683F92" w:rsidRPr="006F1FF8" w:rsidRDefault="00683F92" w:rsidP="006F1FF8">
            <w:pPr>
              <w:pStyle w:val="NoSpacing"/>
            </w:pPr>
            <w:r w:rsidRPr="006F1FF8">
              <w:t xml:space="preserve">Attention </w:t>
            </w:r>
            <w:proofErr w:type="gramStart"/>
            <w:r w:rsidRPr="006F1FF8">
              <w:t>seeking:</w:t>
            </w:r>
            <w:proofErr w:type="gramEnd"/>
            <w:r w:rsidRPr="006F1FF8">
              <w:t xml:space="preserve"> attachment/connection needing: they need time and attention for something in that moment (they do not feel safe and secure yet and trying to gain a sense of belonging)</w:t>
            </w:r>
          </w:p>
          <w:p w14:paraId="5AEF0CDC" w14:textId="77777777" w:rsidR="00683F92" w:rsidRPr="006F1FF8" w:rsidRDefault="00683F92" w:rsidP="006F1FF8">
            <w:pPr>
              <w:pStyle w:val="NoSpacing"/>
            </w:pPr>
          </w:p>
          <w:p w14:paraId="1FCD4C8F" w14:textId="77777777" w:rsidR="00683F92" w:rsidRPr="006F1FF8" w:rsidRDefault="00683F92" w:rsidP="006F1FF8">
            <w:pPr>
              <w:pStyle w:val="NoSpacing"/>
            </w:pPr>
            <w:r w:rsidRPr="006F1FF8">
              <w:t>Withdrawn: cautious possible indicator of an emerging ‘flight/</w:t>
            </w:r>
            <w:proofErr w:type="spellStart"/>
            <w:r w:rsidRPr="006F1FF8">
              <w:t>hypoarousal</w:t>
            </w:r>
            <w:proofErr w:type="spellEnd"/>
            <w:r w:rsidRPr="006F1FF8">
              <w:t xml:space="preserve"> and or freeze’ response being used to cope with the situation</w:t>
            </w:r>
          </w:p>
          <w:p w14:paraId="21FECE5C" w14:textId="77777777" w:rsidR="00683F92" w:rsidRPr="006F1FF8" w:rsidRDefault="00683F92" w:rsidP="006F1FF8">
            <w:pPr>
              <w:pStyle w:val="NoSpacing"/>
            </w:pPr>
          </w:p>
          <w:p w14:paraId="473F730B" w14:textId="77777777" w:rsidR="00683F92" w:rsidRPr="006F1FF8" w:rsidRDefault="00683F92" w:rsidP="006F1FF8">
            <w:pPr>
              <w:pStyle w:val="NoSpacing"/>
            </w:pPr>
            <w:r w:rsidRPr="006F1FF8">
              <w:t>Rude: self-protective: “I need you to know how I feel so I’m going to make you feel like it too so you will help me”, or “I don’t think you like me/don’t care”. In fight mode.</w:t>
            </w:r>
          </w:p>
          <w:p w14:paraId="682D3BBE" w14:textId="77777777" w:rsidR="00683F92" w:rsidRPr="006F1FF8" w:rsidRDefault="00683F92" w:rsidP="006F1FF8">
            <w:pPr>
              <w:pStyle w:val="NoSpacing"/>
            </w:pPr>
          </w:p>
          <w:p w14:paraId="2A59E48E" w14:textId="77777777" w:rsidR="00683F92" w:rsidRPr="006F1FF8" w:rsidRDefault="00683F92" w:rsidP="006F1FF8">
            <w:pPr>
              <w:pStyle w:val="NoSpacing"/>
            </w:pPr>
            <w:r w:rsidRPr="006F1FF8">
              <w:t xml:space="preserve">Not </w:t>
            </w:r>
            <w:proofErr w:type="gramStart"/>
            <w:r w:rsidRPr="006F1FF8">
              <w:t>engaging:</w:t>
            </w:r>
            <w:proofErr w:type="gramEnd"/>
            <w:r w:rsidRPr="006F1FF8">
              <w:t xml:space="preserve">  doesn’t feel safe yet. possible indicator of an emerging dysregulation response being used to cope with the situation.</w:t>
            </w:r>
          </w:p>
        </w:tc>
        <w:tc>
          <w:tcPr>
            <w:tcW w:w="3969" w:type="dxa"/>
          </w:tcPr>
          <w:p w14:paraId="55A1F114" w14:textId="77777777" w:rsidR="00683F92" w:rsidRPr="006F1FF8" w:rsidRDefault="00683F92" w:rsidP="006F1FF8">
            <w:pPr>
              <w:pStyle w:val="NoSpacing"/>
            </w:pPr>
            <w:r w:rsidRPr="006F1FF8">
              <w:t>The impact of trauma</w:t>
            </w:r>
          </w:p>
          <w:p w14:paraId="40AA6FC5" w14:textId="77777777" w:rsidR="00683F92" w:rsidRPr="006F1FF8" w:rsidRDefault="00683F92" w:rsidP="006F1FF8">
            <w:pPr>
              <w:pStyle w:val="NoSpacing"/>
            </w:pPr>
            <w:r w:rsidRPr="006F1FF8">
              <w:t>For example-How have any adverse experiences affected their ability to trust, share attention? (confirmed or assumed)</w:t>
            </w:r>
          </w:p>
          <w:p w14:paraId="658EBACC" w14:textId="77777777" w:rsidR="00683F92" w:rsidRPr="006F1FF8" w:rsidRDefault="00683F92" w:rsidP="006F1FF8">
            <w:pPr>
              <w:pStyle w:val="NoSpacing"/>
            </w:pPr>
          </w:p>
          <w:p w14:paraId="2FA102F8" w14:textId="77777777" w:rsidR="00683F92" w:rsidRPr="006F1FF8" w:rsidRDefault="00683F92" w:rsidP="006F1FF8">
            <w:pPr>
              <w:pStyle w:val="NoSpacing"/>
            </w:pPr>
            <w:r w:rsidRPr="006F1FF8">
              <w:t>Feelings fuelling the behaviour</w:t>
            </w:r>
          </w:p>
          <w:p w14:paraId="4EFBBC49" w14:textId="77777777" w:rsidR="00683F92" w:rsidRPr="006F1FF8" w:rsidRDefault="00683F92" w:rsidP="006F1FF8">
            <w:pPr>
              <w:pStyle w:val="NoSpacing"/>
            </w:pPr>
            <w:r w:rsidRPr="006F1FF8">
              <w:t>Is the child projecting their feelings onto you? Are you inadvertently re-enacting previous relationships? Are you too distressed by the behaviour to co-regulate?</w:t>
            </w:r>
          </w:p>
          <w:p w14:paraId="2A730E58" w14:textId="77777777" w:rsidR="00683F92" w:rsidRPr="006F1FF8" w:rsidRDefault="00683F92" w:rsidP="006F1FF8">
            <w:pPr>
              <w:pStyle w:val="NoSpacing"/>
            </w:pPr>
          </w:p>
          <w:p w14:paraId="1AFA06EF" w14:textId="77777777" w:rsidR="00683F92" w:rsidRPr="006F1FF8" w:rsidRDefault="00683F92" w:rsidP="006F1FF8">
            <w:pPr>
              <w:pStyle w:val="NoSpacing"/>
            </w:pPr>
            <w:r w:rsidRPr="006F1FF8">
              <w:t>Attachment history- what is their survival strategy?</w:t>
            </w:r>
          </w:p>
          <w:p w14:paraId="04E8C4D0" w14:textId="77777777" w:rsidR="00683F92" w:rsidRPr="006F1FF8" w:rsidRDefault="00683F92" w:rsidP="006F1FF8">
            <w:pPr>
              <w:pStyle w:val="NoSpacing"/>
            </w:pPr>
            <w:r w:rsidRPr="006F1FF8">
              <w:t>How have earlier experiences shaped the child’s preference for connecting with others? How is this being challenged/affirmed?</w:t>
            </w:r>
          </w:p>
          <w:p w14:paraId="70D305B3" w14:textId="77777777" w:rsidR="00683F92" w:rsidRPr="006F1FF8" w:rsidRDefault="00683F92" w:rsidP="006F1FF8">
            <w:pPr>
              <w:pStyle w:val="NoSpacing"/>
            </w:pPr>
          </w:p>
          <w:p w14:paraId="6A8E8F53" w14:textId="77777777" w:rsidR="00683F92" w:rsidRPr="006F1FF8" w:rsidRDefault="00683F92" w:rsidP="006F1FF8">
            <w:pPr>
              <w:pStyle w:val="NoSpacing"/>
            </w:pPr>
            <w:r w:rsidRPr="006F1FF8">
              <w:t>Social development</w:t>
            </w:r>
          </w:p>
          <w:p w14:paraId="7A1D412F" w14:textId="77777777" w:rsidR="00683F92" w:rsidRPr="006F1FF8" w:rsidRDefault="00683F92" w:rsidP="006F1FF8">
            <w:pPr>
              <w:pStyle w:val="NoSpacing"/>
            </w:pPr>
            <w:r w:rsidRPr="006F1FF8">
              <w:t>Can they play with or are they better alongside? Can they share and negotiate? Do they show empathy?</w:t>
            </w:r>
          </w:p>
          <w:p w14:paraId="4F5AA6B4" w14:textId="77777777" w:rsidR="00683F92" w:rsidRPr="006F1FF8" w:rsidRDefault="00683F92" w:rsidP="006F1FF8">
            <w:pPr>
              <w:pStyle w:val="NoSpacing"/>
            </w:pPr>
          </w:p>
        </w:tc>
        <w:tc>
          <w:tcPr>
            <w:tcW w:w="3827" w:type="dxa"/>
          </w:tcPr>
          <w:p w14:paraId="63BA2054" w14:textId="77777777" w:rsidR="00683F92" w:rsidRPr="006F1FF8" w:rsidRDefault="00683F92" w:rsidP="006F1FF8">
            <w:pPr>
              <w:pStyle w:val="NoSpacing"/>
            </w:pPr>
            <w:r w:rsidRPr="006F1FF8">
              <w:t>Structure and Predictability</w:t>
            </w:r>
          </w:p>
          <w:p w14:paraId="767727A8" w14:textId="77777777" w:rsidR="00683F92" w:rsidRPr="006F1FF8" w:rsidRDefault="00683F92" w:rsidP="006F1FF8">
            <w:pPr>
              <w:pStyle w:val="NoSpacing"/>
            </w:pPr>
            <w:r w:rsidRPr="006F1FF8">
              <w:t>Visual routines, preparation for transitions, opportunities for sensory input and relaxation</w:t>
            </w:r>
          </w:p>
          <w:p w14:paraId="54393C82" w14:textId="77777777" w:rsidR="00683F92" w:rsidRPr="006F1FF8" w:rsidRDefault="00683F92" w:rsidP="006F1FF8">
            <w:pPr>
              <w:pStyle w:val="NoSpacing"/>
            </w:pPr>
          </w:p>
          <w:p w14:paraId="32D33765" w14:textId="77777777" w:rsidR="00683F92" w:rsidRPr="006F1FF8" w:rsidRDefault="00683F92" w:rsidP="006F1FF8">
            <w:pPr>
              <w:pStyle w:val="NoSpacing"/>
            </w:pPr>
            <w:r w:rsidRPr="006F1FF8">
              <w:t xml:space="preserve">Adapt the learning </w:t>
            </w:r>
          </w:p>
          <w:p w14:paraId="6C00F44E" w14:textId="77777777" w:rsidR="00683F92" w:rsidRPr="006F1FF8" w:rsidRDefault="00683F92" w:rsidP="006F1FF8">
            <w:pPr>
              <w:pStyle w:val="NoSpacing"/>
            </w:pPr>
            <w:r w:rsidRPr="006F1FF8">
              <w:t>Small steps, time limited, clear and realistic expectations, choice and use the child’s strengths Rhythmic/repetitive intervention/support.</w:t>
            </w:r>
          </w:p>
          <w:p w14:paraId="7BA953A3" w14:textId="77777777" w:rsidR="00683F92" w:rsidRPr="006F1FF8" w:rsidRDefault="00683F92" w:rsidP="006F1FF8">
            <w:pPr>
              <w:pStyle w:val="NoSpacing"/>
            </w:pPr>
          </w:p>
          <w:p w14:paraId="29FA856F" w14:textId="77777777" w:rsidR="00683F92" w:rsidRPr="006F1FF8" w:rsidRDefault="00683F92" w:rsidP="006F1FF8">
            <w:pPr>
              <w:pStyle w:val="NoSpacing"/>
            </w:pPr>
            <w:r w:rsidRPr="006F1FF8">
              <w:t>Relationships with the staff</w:t>
            </w:r>
          </w:p>
          <w:p w14:paraId="0ADDB87D" w14:textId="77777777" w:rsidR="00683F92" w:rsidRPr="006F1FF8" w:rsidRDefault="00683F92" w:rsidP="006F1FF8">
            <w:pPr>
              <w:pStyle w:val="NoSpacing"/>
            </w:pPr>
            <w:r w:rsidRPr="006F1FF8">
              <w:t>Compassionate and kindness in the greetings, verbal language and body language; genuine empathy for tough times, exploration of feelings, use of regulate/relate/reason. Use PACE.</w:t>
            </w:r>
          </w:p>
          <w:p w14:paraId="76FB399F" w14:textId="77777777" w:rsidR="00683F92" w:rsidRPr="006F1FF8" w:rsidRDefault="00683F92" w:rsidP="006F1FF8">
            <w:pPr>
              <w:pStyle w:val="NoSpacing"/>
            </w:pPr>
          </w:p>
          <w:p w14:paraId="1EDE7B08" w14:textId="77777777" w:rsidR="00683F92" w:rsidRPr="006F1FF8" w:rsidRDefault="00683F92" w:rsidP="006F1FF8">
            <w:pPr>
              <w:pStyle w:val="NoSpacing"/>
            </w:pPr>
            <w:r w:rsidRPr="006F1FF8">
              <w:t>Relationships with peers</w:t>
            </w:r>
          </w:p>
          <w:p w14:paraId="58229588" w14:textId="77777777" w:rsidR="00683F92" w:rsidRPr="006F1FF8" w:rsidRDefault="00683F92" w:rsidP="006F1FF8">
            <w:pPr>
              <w:pStyle w:val="NoSpacing"/>
            </w:pPr>
            <w:r w:rsidRPr="006F1FF8">
              <w:t>Role playing and social stories, mentors, clear roles in any group activity, reduce competition, increase play and fun.</w:t>
            </w:r>
          </w:p>
          <w:p w14:paraId="41CF6204" w14:textId="77777777" w:rsidR="00683F92" w:rsidRPr="006F1FF8" w:rsidRDefault="00683F92" w:rsidP="006F1FF8">
            <w:pPr>
              <w:pStyle w:val="NoSpacing"/>
            </w:pPr>
          </w:p>
        </w:tc>
      </w:tr>
      <w:bookmarkEnd w:id="5"/>
    </w:tbl>
    <w:p w14:paraId="51ED56EB"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p w14:paraId="567CBE8B" w14:textId="660B25E0" w:rsidR="00683F92" w:rsidRPr="006F1FF8" w:rsidRDefault="006F1FF8" w:rsidP="00683F92">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t xml:space="preserve">Appendix </w:t>
      </w:r>
      <w:proofErr w:type="gramStart"/>
      <w:r w:rsidR="008373C6">
        <w:rPr>
          <w:rFonts w:asciiTheme="minorHAnsi" w:hAnsiTheme="minorHAnsi" w:cs="Calibri-Bold"/>
          <w:b/>
          <w:bCs/>
          <w:color w:val="000000"/>
          <w:szCs w:val="24"/>
        </w:rPr>
        <w:t>8</w:t>
      </w:r>
      <w:r>
        <w:rPr>
          <w:rFonts w:asciiTheme="minorHAnsi" w:hAnsiTheme="minorHAnsi" w:cs="Calibri-Bold"/>
          <w:b/>
          <w:bCs/>
          <w:color w:val="000000"/>
          <w:szCs w:val="24"/>
        </w:rPr>
        <w:t xml:space="preserve"> :</w:t>
      </w:r>
      <w:proofErr w:type="gramEnd"/>
      <w:r>
        <w:rPr>
          <w:rFonts w:asciiTheme="minorHAnsi" w:hAnsiTheme="minorHAnsi" w:cs="Calibri-Bold"/>
          <w:b/>
          <w:bCs/>
          <w:color w:val="000000"/>
          <w:szCs w:val="24"/>
        </w:rPr>
        <w:t xml:space="preserve"> </w:t>
      </w:r>
      <w:r w:rsidR="00683F92" w:rsidRPr="006F1FF8">
        <w:rPr>
          <w:rFonts w:asciiTheme="minorHAnsi" w:hAnsiTheme="minorHAnsi" w:cs="Calibri-Bold"/>
          <w:b/>
          <w:bCs/>
          <w:color w:val="000000"/>
          <w:szCs w:val="24"/>
        </w:rPr>
        <w:t>A Tool for Understanding and Reframing Behaviour</w:t>
      </w:r>
    </w:p>
    <w:p w14:paraId="0AA6BF21"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tbl>
      <w:tblPr>
        <w:tblStyle w:val="TableGrid"/>
        <w:tblW w:w="15588" w:type="dxa"/>
        <w:tblLook w:val="04A0" w:firstRow="1" w:lastRow="0" w:firstColumn="1" w:lastColumn="0" w:noHBand="0" w:noVBand="1"/>
      </w:tblPr>
      <w:tblGrid>
        <w:gridCol w:w="3487"/>
        <w:gridCol w:w="4021"/>
        <w:gridCol w:w="4253"/>
        <w:gridCol w:w="3827"/>
      </w:tblGrid>
      <w:tr w:rsidR="00683F92" w:rsidRPr="006F1FF8" w14:paraId="75A44E30" w14:textId="77777777" w:rsidTr="00BB7C3F">
        <w:tc>
          <w:tcPr>
            <w:tcW w:w="3487" w:type="dxa"/>
            <w:shd w:val="clear" w:color="auto" w:fill="D9D9D9" w:themeFill="background1" w:themeFillShade="D9"/>
          </w:tcPr>
          <w:p w14:paraId="39FF064B"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Describe the behaviour</w:t>
            </w:r>
          </w:p>
          <w:p w14:paraId="07A132A8"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Review and be curious</w:t>
            </w:r>
          </w:p>
          <w:p w14:paraId="4E210E7A" w14:textId="77777777" w:rsidR="00683F92" w:rsidRPr="006F1FF8" w:rsidRDefault="00683F92" w:rsidP="00683F92">
            <w:pPr>
              <w:autoSpaceDE w:val="0"/>
              <w:autoSpaceDN w:val="0"/>
              <w:adjustRightInd w:val="0"/>
              <w:jc w:val="both"/>
              <w:rPr>
                <w:rFonts w:cs="Calibri-Bold"/>
                <w:b/>
                <w:bCs/>
                <w:color w:val="000000"/>
                <w:sz w:val="24"/>
                <w:szCs w:val="24"/>
              </w:rPr>
            </w:pPr>
          </w:p>
        </w:tc>
        <w:tc>
          <w:tcPr>
            <w:tcW w:w="4021" w:type="dxa"/>
            <w:shd w:val="clear" w:color="auto" w:fill="D9D9D9" w:themeFill="background1" w:themeFillShade="D9"/>
          </w:tcPr>
          <w:p w14:paraId="6535480B"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Reframe the Behaviour</w:t>
            </w:r>
          </w:p>
          <w:p w14:paraId="4819B32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from for example: “He’s just lazy” or</w:t>
            </w:r>
          </w:p>
          <w:p w14:paraId="1CFA9AE3"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“She just wants to get attention” </w:t>
            </w:r>
          </w:p>
          <w:p w14:paraId="5514C763"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to something more helpful</w:t>
            </w:r>
          </w:p>
          <w:p w14:paraId="1932016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Examples of reframing</w:t>
            </w:r>
          </w:p>
        </w:tc>
        <w:tc>
          <w:tcPr>
            <w:tcW w:w="4253" w:type="dxa"/>
            <w:shd w:val="clear" w:color="auto" w:fill="D9D9D9" w:themeFill="background1" w:themeFillShade="D9"/>
          </w:tcPr>
          <w:p w14:paraId="2E6C7721"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Reflections</w:t>
            </w:r>
          </w:p>
          <w:p w14:paraId="1222F4FF"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is this behaviour understandable?</w:t>
            </w:r>
          </w:p>
          <w:p w14:paraId="621DA377"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What’s getting in their way/what are the barriers?</w:t>
            </w:r>
          </w:p>
          <w:p w14:paraId="2614FB5A"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can we help?</w:t>
            </w:r>
          </w:p>
        </w:tc>
        <w:tc>
          <w:tcPr>
            <w:tcW w:w="3827" w:type="dxa"/>
            <w:shd w:val="clear" w:color="auto" w:fill="D9D9D9" w:themeFill="background1" w:themeFillShade="D9"/>
          </w:tcPr>
          <w:p w14:paraId="0DFB6D7C"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Adult response</w:t>
            </w:r>
          </w:p>
          <w:p w14:paraId="01A3F3F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What do we need to intentionally teach? </w:t>
            </w:r>
          </w:p>
          <w:p w14:paraId="09D2C38A"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Find the barriers and remove them</w:t>
            </w:r>
          </w:p>
        </w:tc>
      </w:tr>
      <w:tr w:rsidR="00683F92" w:rsidRPr="006F1FF8" w14:paraId="35E7AFA7" w14:textId="77777777" w:rsidTr="00BB7C3F">
        <w:tc>
          <w:tcPr>
            <w:tcW w:w="3487" w:type="dxa"/>
          </w:tcPr>
          <w:p w14:paraId="3B58709A" w14:textId="77777777" w:rsidR="00683F92" w:rsidRPr="006F1FF8" w:rsidRDefault="00683F92" w:rsidP="00683F92">
            <w:pPr>
              <w:autoSpaceDE w:val="0"/>
              <w:autoSpaceDN w:val="0"/>
              <w:adjustRightInd w:val="0"/>
              <w:jc w:val="both"/>
              <w:rPr>
                <w:rFonts w:cs="Calibri-Bold"/>
                <w:b/>
                <w:bCs/>
                <w:color w:val="000000"/>
                <w:sz w:val="24"/>
                <w:szCs w:val="24"/>
              </w:rPr>
            </w:pPr>
          </w:p>
          <w:p w14:paraId="4AE4880E" w14:textId="77777777" w:rsidR="00683F92" w:rsidRPr="006F1FF8" w:rsidRDefault="00683F92" w:rsidP="00683F92">
            <w:pPr>
              <w:autoSpaceDE w:val="0"/>
              <w:autoSpaceDN w:val="0"/>
              <w:adjustRightInd w:val="0"/>
              <w:jc w:val="both"/>
              <w:rPr>
                <w:rFonts w:cs="Calibri-Bold"/>
                <w:b/>
                <w:bCs/>
                <w:color w:val="000000"/>
                <w:sz w:val="24"/>
                <w:szCs w:val="24"/>
              </w:rPr>
            </w:pPr>
          </w:p>
          <w:p w14:paraId="3C445F32" w14:textId="77777777" w:rsidR="00683F92" w:rsidRPr="006F1FF8" w:rsidRDefault="00683F92" w:rsidP="00683F92">
            <w:pPr>
              <w:autoSpaceDE w:val="0"/>
              <w:autoSpaceDN w:val="0"/>
              <w:adjustRightInd w:val="0"/>
              <w:jc w:val="both"/>
              <w:rPr>
                <w:rFonts w:cs="Calibri-Bold"/>
                <w:b/>
                <w:bCs/>
                <w:color w:val="000000"/>
                <w:sz w:val="24"/>
                <w:szCs w:val="24"/>
              </w:rPr>
            </w:pPr>
          </w:p>
          <w:p w14:paraId="2604E066" w14:textId="77777777" w:rsidR="00683F92" w:rsidRPr="006F1FF8" w:rsidRDefault="00683F92" w:rsidP="00683F92">
            <w:pPr>
              <w:autoSpaceDE w:val="0"/>
              <w:autoSpaceDN w:val="0"/>
              <w:adjustRightInd w:val="0"/>
              <w:jc w:val="both"/>
              <w:rPr>
                <w:rFonts w:cs="Calibri-Bold"/>
                <w:b/>
                <w:bCs/>
                <w:color w:val="000000"/>
                <w:sz w:val="24"/>
                <w:szCs w:val="24"/>
              </w:rPr>
            </w:pPr>
          </w:p>
          <w:p w14:paraId="24217DBA" w14:textId="77777777" w:rsidR="00683F92" w:rsidRPr="006F1FF8" w:rsidRDefault="00683F92" w:rsidP="00683F92">
            <w:pPr>
              <w:autoSpaceDE w:val="0"/>
              <w:autoSpaceDN w:val="0"/>
              <w:adjustRightInd w:val="0"/>
              <w:jc w:val="both"/>
              <w:rPr>
                <w:rFonts w:cs="Calibri-Bold"/>
                <w:b/>
                <w:bCs/>
                <w:color w:val="000000"/>
                <w:sz w:val="24"/>
                <w:szCs w:val="24"/>
              </w:rPr>
            </w:pPr>
          </w:p>
          <w:p w14:paraId="33E105CA" w14:textId="77777777" w:rsidR="00683F92" w:rsidRPr="006F1FF8" w:rsidRDefault="00683F92" w:rsidP="00683F92">
            <w:pPr>
              <w:autoSpaceDE w:val="0"/>
              <w:autoSpaceDN w:val="0"/>
              <w:adjustRightInd w:val="0"/>
              <w:jc w:val="both"/>
              <w:rPr>
                <w:rFonts w:cs="Calibri-Bold"/>
                <w:b/>
                <w:bCs/>
                <w:color w:val="000000"/>
                <w:sz w:val="24"/>
                <w:szCs w:val="24"/>
              </w:rPr>
            </w:pPr>
          </w:p>
          <w:p w14:paraId="5AA7D938" w14:textId="77777777" w:rsidR="00683F92" w:rsidRPr="006F1FF8" w:rsidRDefault="00683F92" w:rsidP="00683F92">
            <w:pPr>
              <w:autoSpaceDE w:val="0"/>
              <w:autoSpaceDN w:val="0"/>
              <w:adjustRightInd w:val="0"/>
              <w:jc w:val="both"/>
              <w:rPr>
                <w:rFonts w:cs="Calibri-Bold"/>
                <w:b/>
                <w:bCs/>
                <w:color w:val="000000"/>
                <w:sz w:val="24"/>
                <w:szCs w:val="24"/>
              </w:rPr>
            </w:pPr>
          </w:p>
          <w:p w14:paraId="74451414" w14:textId="77777777" w:rsidR="00683F92" w:rsidRPr="006F1FF8" w:rsidRDefault="00683F92" w:rsidP="00683F92">
            <w:pPr>
              <w:autoSpaceDE w:val="0"/>
              <w:autoSpaceDN w:val="0"/>
              <w:adjustRightInd w:val="0"/>
              <w:jc w:val="both"/>
              <w:rPr>
                <w:rFonts w:cs="Calibri-Bold"/>
                <w:b/>
                <w:bCs/>
                <w:color w:val="000000"/>
                <w:sz w:val="24"/>
                <w:szCs w:val="24"/>
              </w:rPr>
            </w:pPr>
          </w:p>
          <w:p w14:paraId="19204232" w14:textId="77777777" w:rsidR="00683F92" w:rsidRPr="006F1FF8" w:rsidRDefault="00683F92" w:rsidP="00683F92">
            <w:pPr>
              <w:autoSpaceDE w:val="0"/>
              <w:autoSpaceDN w:val="0"/>
              <w:adjustRightInd w:val="0"/>
              <w:jc w:val="both"/>
              <w:rPr>
                <w:rFonts w:cs="Calibri-Bold"/>
                <w:b/>
                <w:bCs/>
                <w:color w:val="000000"/>
                <w:sz w:val="24"/>
                <w:szCs w:val="24"/>
              </w:rPr>
            </w:pPr>
          </w:p>
          <w:p w14:paraId="0598469E" w14:textId="77777777" w:rsidR="00683F92" w:rsidRPr="006F1FF8" w:rsidRDefault="00683F92" w:rsidP="00683F92">
            <w:pPr>
              <w:autoSpaceDE w:val="0"/>
              <w:autoSpaceDN w:val="0"/>
              <w:adjustRightInd w:val="0"/>
              <w:jc w:val="both"/>
              <w:rPr>
                <w:rFonts w:cs="Calibri-Bold"/>
                <w:b/>
                <w:bCs/>
                <w:color w:val="000000"/>
                <w:sz w:val="24"/>
                <w:szCs w:val="24"/>
              </w:rPr>
            </w:pPr>
          </w:p>
          <w:p w14:paraId="3DD9D5B1" w14:textId="77777777" w:rsidR="00683F92" w:rsidRPr="006F1FF8" w:rsidRDefault="00683F92" w:rsidP="00683F92">
            <w:pPr>
              <w:autoSpaceDE w:val="0"/>
              <w:autoSpaceDN w:val="0"/>
              <w:adjustRightInd w:val="0"/>
              <w:jc w:val="both"/>
              <w:rPr>
                <w:rFonts w:cs="Calibri-Bold"/>
                <w:b/>
                <w:bCs/>
                <w:color w:val="000000"/>
                <w:sz w:val="24"/>
                <w:szCs w:val="24"/>
              </w:rPr>
            </w:pPr>
          </w:p>
          <w:p w14:paraId="68E7CD47" w14:textId="77777777" w:rsidR="00683F92" w:rsidRPr="006F1FF8" w:rsidRDefault="00683F92" w:rsidP="00683F92">
            <w:pPr>
              <w:autoSpaceDE w:val="0"/>
              <w:autoSpaceDN w:val="0"/>
              <w:adjustRightInd w:val="0"/>
              <w:jc w:val="both"/>
              <w:rPr>
                <w:rFonts w:cs="Calibri-Bold"/>
                <w:b/>
                <w:bCs/>
                <w:color w:val="000000"/>
                <w:sz w:val="24"/>
                <w:szCs w:val="24"/>
              </w:rPr>
            </w:pPr>
          </w:p>
          <w:p w14:paraId="1FBAFECD" w14:textId="77777777" w:rsidR="00683F92" w:rsidRPr="006F1FF8" w:rsidRDefault="00683F92" w:rsidP="00683F92">
            <w:pPr>
              <w:autoSpaceDE w:val="0"/>
              <w:autoSpaceDN w:val="0"/>
              <w:adjustRightInd w:val="0"/>
              <w:jc w:val="both"/>
              <w:rPr>
                <w:rFonts w:cs="Calibri-Bold"/>
                <w:b/>
                <w:bCs/>
                <w:color w:val="000000"/>
                <w:sz w:val="24"/>
                <w:szCs w:val="24"/>
              </w:rPr>
            </w:pPr>
          </w:p>
          <w:p w14:paraId="63CDC86D" w14:textId="77777777" w:rsidR="00683F92" w:rsidRPr="006F1FF8" w:rsidRDefault="00683F92" w:rsidP="00683F92">
            <w:pPr>
              <w:autoSpaceDE w:val="0"/>
              <w:autoSpaceDN w:val="0"/>
              <w:adjustRightInd w:val="0"/>
              <w:jc w:val="both"/>
              <w:rPr>
                <w:rFonts w:cs="Calibri-Bold"/>
                <w:b/>
                <w:bCs/>
                <w:color w:val="000000"/>
                <w:sz w:val="24"/>
                <w:szCs w:val="24"/>
              </w:rPr>
            </w:pPr>
          </w:p>
          <w:p w14:paraId="688EE226" w14:textId="77777777" w:rsidR="00683F92" w:rsidRPr="006F1FF8" w:rsidRDefault="00683F92" w:rsidP="00683F92">
            <w:pPr>
              <w:autoSpaceDE w:val="0"/>
              <w:autoSpaceDN w:val="0"/>
              <w:adjustRightInd w:val="0"/>
              <w:jc w:val="both"/>
              <w:rPr>
                <w:rFonts w:cs="Calibri-Bold"/>
                <w:b/>
                <w:bCs/>
                <w:color w:val="000000"/>
                <w:sz w:val="24"/>
                <w:szCs w:val="24"/>
              </w:rPr>
            </w:pPr>
          </w:p>
          <w:p w14:paraId="4C86C2DE" w14:textId="77777777" w:rsidR="00683F92" w:rsidRPr="006F1FF8" w:rsidRDefault="00683F92" w:rsidP="00683F92">
            <w:pPr>
              <w:autoSpaceDE w:val="0"/>
              <w:autoSpaceDN w:val="0"/>
              <w:adjustRightInd w:val="0"/>
              <w:jc w:val="both"/>
              <w:rPr>
                <w:rFonts w:cs="Calibri-Bold"/>
                <w:b/>
                <w:bCs/>
                <w:color w:val="000000"/>
                <w:sz w:val="24"/>
                <w:szCs w:val="24"/>
              </w:rPr>
            </w:pPr>
          </w:p>
          <w:p w14:paraId="68EE8A2D" w14:textId="77777777" w:rsidR="00683F92" w:rsidRPr="006F1FF8" w:rsidRDefault="00683F92" w:rsidP="00683F92">
            <w:pPr>
              <w:autoSpaceDE w:val="0"/>
              <w:autoSpaceDN w:val="0"/>
              <w:adjustRightInd w:val="0"/>
              <w:jc w:val="both"/>
              <w:rPr>
                <w:rFonts w:cs="Calibri-Bold"/>
                <w:b/>
                <w:bCs/>
                <w:color w:val="000000"/>
                <w:sz w:val="24"/>
                <w:szCs w:val="24"/>
              </w:rPr>
            </w:pPr>
          </w:p>
          <w:p w14:paraId="2237BDC9" w14:textId="77777777" w:rsidR="00683F92" w:rsidRPr="006F1FF8" w:rsidRDefault="00683F92" w:rsidP="00683F92">
            <w:pPr>
              <w:autoSpaceDE w:val="0"/>
              <w:autoSpaceDN w:val="0"/>
              <w:adjustRightInd w:val="0"/>
              <w:jc w:val="both"/>
              <w:rPr>
                <w:rFonts w:cs="Calibri-Bold"/>
                <w:b/>
                <w:bCs/>
                <w:color w:val="000000"/>
                <w:sz w:val="24"/>
                <w:szCs w:val="24"/>
              </w:rPr>
            </w:pPr>
          </w:p>
          <w:p w14:paraId="4F788EE7" w14:textId="77777777" w:rsidR="00683F92" w:rsidRPr="006F1FF8" w:rsidRDefault="00683F92" w:rsidP="00683F92">
            <w:pPr>
              <w:autoSpaceDE w:val="0"/>
              <w:autoSpaceDN w:val="0"/>
              <w:adjustRightInd w:val="0"/>
              <w:jc w:val="both"/>
              <w:rPr>
                <w:rFonts w:cs="Calibri-Bold"/>
                <w:b/>
                <w:bCs/>
                <w:color w:val="000000"/>
                <w:sz w:val="24"/>
                <w:szCs w:val="24"/>
              </w:rPr>
            </w:pPr>
          </w:p>
          <w:p w14:paraId="5F0F0750" w14:textId="77777777" w:rsidR="00683F92" w:rsidRPr="006F1FF8" w:rsidRDefault="00683F92" w:rsidP="00683F92">
            <w:pPr>
              <w:autoSpaceDE w:val="0"/>
              <w:autoSpaceDN w:val="0"/>
              <w:adjustRightInd w:val="0"/>
              <w:jc w:val="both"/>
              <w:rPr>
                <w:rFonts w:cs="Calibri-Bold"/>
                <w:b/>
                <w:bCs/>
                <w:color w:val="000000"/>
                <w:sz w:val="24"/>
                <w:szCs w:val="24"/>
              </w:rPr>
            </w:pPr>
          </w:p>
          <w:p w14:paraId="5E986845" w14:textId="77777777" w:rsidR="00683F92" w:rsidRPr="006F1FF8" w:rsidRDefault="00683F92" w:rsidP="00683F92">
            <w:pPr>
              <w:autoSpaceDE w:val="0"/>
              <w:autoSpaceDN w:val="0"/>
              <w:adjustRightInd w:val="0"/>
              <w:jc w:val="both"/>
              <w:rPr>
                <w:rFonts w:cs="Calibri-Bold"/>
                <w:b/>
                <w:bCs/>
                <w:color w:val="000000"/>
                <w:sz w:val="24"/>
                <w:szCs w:val="24"/>
              </w:rPr>
            </w:pPr>
          </w:p>
        </w:tc>
        <w:tc>
          <w:tcPr>
            <w:tcW w:w="4021" w:type="dxa"/>
          </w:tcPr>
          <w:p w14:paraId="17E5019A" w14:textId="77777777" w:rsidR="00683F92" w:rsidRPr="006F1FF8" w:rsidRDefault="00683F92" w:rsidP="00683F92">
            <w:pPr>
              <w:autoSpaceDE w:val="0"/>
              <w:autoSpaceDN w:val="0"/>
              <w:adjustRightInd w:val="0"/>
              <w:jc w:val="both"/>
              <w:rPr>
                <w:rFonts w:cs="Calibri-Bold"/>
                <w:b/>
                <w:bCs/>
                <w:color w:val="000000"/>
                <w:sz w:val="24"/>
                <w:szCs w:val="24"/>
              </w:rPr>
            </w:pPr>
          </w:p>
        </w:tc>
        <w:tc>
          <w:tcPr>
            <w:tcW w:w="4253" w:type="dxa"/>
          </w:tcPr>
          <w:p w14:paraId="477B1EF3" w14:textId="77777777" w:rsidR="00683F92" w:rsidRPr="006F1FF8" w:rsidRDefault="00683F92" w:rsidP="00683F92">
            <w:pPr>
              <w:autoSpaceDE w:val="0"/>
              <w:autoSpaceDN w:val="0"/>
              <w:adjustRightInd w:val="0"/>
              <w:jc w:val="both"/>
              <w:rPr>
                <w:rFonts w:cs="Calibri-Bold"/>
                <w:b/>
                <w:bCs/>
                <w:color w:val="000000"/>
                <w:sz w:val="24"/>
                <w:szCs w:val="24"/>
              </w:rPr>
            </w:pPr>
          </w:p>
        </w:tc>
        <w:tc>
          <w:tcPr>
            <w:tcW w:w="3827" w:type="dxa"/>
          </w:tcPr>
          <w:p w14:paraId="595F3E59" w14:textId="77777777" w:rsidR="00683F92" w:rsidRPr="006F1FF8" w:rsidRDefault="00683F92" w:rsidP="00683F92">
            <w:pPr>
              <w:autoSpaceDE w:val="0"/>
              <w:autoSpaceDN w:val="0"/>
              <w:adjustRightInd w:val="0"/>
              <w:jc w:val="both"/>
              <w:rPr>
                <w:rFonts w:cs="Calibri-Bold"/>
                <w:b/>
                <w:bCs/>
                <w:color w:val="000000"/>
                <w:sz w:val="24"/>
                <w:szCs w:val="24"/>
              </w:rPr>
            </w:pPr>
          </w:p>
        </w:tc>
      </w:tr>
    </w:tbl>
    <w:p w14:paraId="144A72E9"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p w14:paraId="348BC242" w14:textId="7590F035"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45C16D1" w14:textId="6BE4299D" w:rsidR="00DE72A5" w:rsidRPr="006F1FF8" w:rsidRDefault="00DE72A5" w:rsidP="000F1AA7">
      <w:pPr>
        <w:autoSpaceDE w:val="0"/>
        <w:autoSpaceDN w:val="0"/>
        <w:adjustRightInd w:val="0"/>
        <w:spacing w:line="240" w:lineRule="auto"/>
        <w:jc w:val="both"/>
        <w:rPr>
          <w:rFonts w:asciiTheme="minorHAnsi" w:hAnsiTheme="minorHAnsi" w:cs="Calibri-Bold"/>
          <w:b/>
          <w:bCs/>
          <w:color w:val="000000"/>
          <w:szCs w:val="24"/>
        </w:rPr>
      </w:pPr>
    </w:p>
    <w:p w14:paraId="061CA9EF" w14:textId="004B2FA0" w:rsidR="00DE72A5" w:rsidRPr="006F1FF8" w:rsidRDefault="00DE72A5" w:rsidP="00DE72A5">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Appendix</w:t>
      </w:r>
      <w:r w:rsidR="006F1FF8">
        <w:rPr>
          <w:rFonts w:asciiTheme="minorHAnsi" w:hAnsiTheme="minorHAnsi" w:cs="Calibri-Bold"/>
          <w:b/>
          <w:bCs/>
          <w:color w:val="000000"/>
          <w:szCs w:val="24"/>
        </w:rPr>
        <w:t xml:space="preserve"> </w:t>
      </w:r>
      <w:proofErr w:type="gramStart"/>
      <w:r w:rsidR="008373C6">
        <w:rPr>
          <w:rFonts w:asciiTheme="minorHAnsi" w:hAnsiTheme="minorHAnsi" w:cs="Calibri-Bold"/>
          <w:b/>
          <w:bCs/>
          <w:color w:val="000000"/>
          <w:szCs w:val="24"/>
        </w:rPr>
        <w:t>9</w:t>
      </w:r>
      <w:r w:rsidRPr="006F1FF8">
        <w:rPr>
          <w:rFonts w:asciiTheme="minorHAnsi" w:hAnsiTheme="minorHAnsi" w:cs="Calibri-Bold"/>
          <w:b/>
          <w:bCs/>
          <w:color w:val="000000"/>
          <w:szCs w:val="24"/>
        </w:rPr>
        <w:t xml:space="preserve"> :</w:t>
      </w:r>
      <w:proofErr w:type="gramEnd"/>
      <w:r w:rsidRPr="006F1FF8">
        <w:rPr>
          <w:rFonts w:asciiTheme="minorHAnsi" w:hAnsiTheme="minorHAnsi" w:cs="Calibri-Bold"/>
          <w:b/>
          <w:bCs/>
          <w:color w:val="000000"/>
          <w:szCs w:val="24"/>
        </w:rPr>
        <w:t xml:space="preserve"> Key Questions for the Risk Assessment</w:t>
      </w:r>
    </w:p>
    <w:p w14:paraId="397F58B3" w14:textId="1F64F153" w:rsidR="00DE72A5" w:rsidRPr="006F1FF8" w:rsidRDefault="00DE72A5" w:rsidP="00766588">
      <w:pPr>
        <w:pStyle w:val="ListParagraph"/>
        <w:numPr>
          <w:ilvl w:val="0"/>
          <w:numId w:val="1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Assess the risk and reducing the potential for harm</w:t>
      </w:r>
    </w:p>
    <w:p w14:paraId="657AA3AA"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Adopting precautionary and preventative steps which help to avoid, prevent, minimise or mitigate incidents where staff can be harmed.  Maintaining a sense of proportion in relation to the assessed risk. Best practice will be to involve parents/carers and the CYP in this risk assessment process.</w:t>
      </w:r>
    </w:p>
    <w:p w14:paraId="021346EF" w14:textId="5EE297C2" w:rsidR="00DE72A5" w:rsidRPr="006F1FF8" w:rsidRDefault="003949B2"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Possible</w:t>
      </w:r>
      <w:r w:rsidR="00DE72A5" w:rsidRPr="006F1FF8">
        <w:rPr>
          <w:rFonts w:asciiTheme="minorHAnsi" w:hAnsiTheme="minorHAnsi" w:cs="Calibri-Bold"/>
          <w:color w:val="000000"/>
          <w:szCs w:val="24"/>
        </w:rPr>
        <w:t xml:space="preserve"> questions to inform the risk assessment</w:t>
      </w:r>
    </w:p>
    <w:p w14:paraId="3894E0B1"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What harm could occur and how severe could this be?  How likely is this harm?</w:t>
      </w:r>
    </w:p>
    <w:p w14:paraId="427CC40A"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What information is provided for staff, how is it communicated?</w:t>
      </w:r>
    </w:p>
    <w:p w14:paraId="47798707"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Is the right level of training provided to relevant staff?</w:t>
      </w:r>
    </w:p>
    <w:p w14:paraId="1C3DF7C1"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Are there changes needed to the way people carry out their duties or where they work?</w:t>
      </w:r>
    </w:p>
    <w:p w14:paraId="10566349"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Has there been sufficient accounting of the site layout and the knowledge of the immediate working environment?</w:t>
      </w:r>
    </w:p>
    <w:p w14:paraId="5D2B9586"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Incident recording and response to incidents.</w:t>
      </w:r>
    </w:p>
    <w:p w14:paraId="6C1423BF"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How is any information, reports, involvement with other agencies such as the police and children’s social care shared?</w:t>
      </w:r>
    </w:p>
    <w:p w14:paraId="7C889BC6"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The assessment will include:</w:t>
      </w:r>
    </w:p>
    <w:p w14:paraId="1FCD07F2"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Identified vulnerable CYP (those that are most likely to become dysregulated when, where including activities and areas).</w:t>
      </w:r>
    </w:p>
    <w:p w14:paraId="17B6A310"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Existing preventative measures and evaluation of the other potential risks.</w:t>
      </w:r>
    </w:p>
    <w:p w14:paraId="549A4F9D"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Additional preventative and control measures identified, including timescales.</w:t>
      </w:r>
    </w:p>
    <w:p w14:paraId="3EED19B8"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Communication procedures and review arrangements.</w:t>
      </w:r>
    </w:p>
    <w:p w14:paraId="1339CB39"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2. Write an action plan</w:t>
      </w:r>
    </w:p>
    <w:p w14:paraId="2B360ECB"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CYP or groups of children and young people. The plan should include the following:</w:t>
      </w:r>
    </w:p>
    <w:p w14:paraId="53E2475B"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Action required,</w:t>
      </w:r>
    </w:p>
    <w:p w14:paraId="2AD83E15"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Action by whom</w:t>
      </w:r>
    </w:p>
    <w:p w14:paraId="44D2852B"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Risk priority</w:t>
      </w:r>
    </w:p>
    <w:p w14:paraId="5B4B9EC8"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Projected timescales</w:t>
      </w:r>
    </w:p>
    <w:p w14:paraId="7F174887"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Date completed</w:t>
      </w:r>
    </w:p>
    <w:p w14:paraId="3B465622"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p>
    <w:p w14:paraId="14633032" w14:textId="3E2AE4E5"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3. Monitor, Review and update the assessmen</w:t>
      </w:r>
      <w:r w:rsidR="00DF0D11">
        <w:rPr>
          <w:rFonts w:asciiTheme="minorHAnsi" w:hAnsiTheme="minorHAnsi" w:cs="Calibri-Bold"/>
          <w:color w:val="000000"/>
          <w:szCs w:val="24"/>
        </w:rPr>
        <w:t>t</w:t>
      </w:r>
    </w:p>
    <w:p w14:paraId="495D666E" w14:textId="106E74C6" w:rsidR="00DE72A5" w:rsidRDefault="00DE72A5" w:rsidP="000F1AA7">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Any risk assessment should be regularly reviewed and updated. It also should be visited again following a significant incident to reflect on any learning or additional protective measures. </w:t>
      </w:r>
    </w:p>
    <w:p w14:paraId="7882814E" w14:textId="41A78213"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1B87FEDE" w14:textId="77777777" w:rsidR="00DF0D11" w:rsidRPr="006F1FF8" w:rsidRDefault="00DF0D11" w:rsidP="000F1AA7">
      <w:pPr>
        <w:autoSpaceDE w:val="0"/>
        <w:autoSpaceDN w:val="0"/>
        <w:adjustRightInd w:val="0"/>
        <w:spacing w:line="240" w:lineRule="auto"/>
        <w:jc w:val="both"/>
        <w:rPr>
          <w:rFonts w:asciiTheme="minorHAnsi" w:hAnsiTheme="minorHAnsi" w:cs="Calibri-Bold"/>
          <w:b/>
          <w:bCs/>
          <w:color w:val="000000"/>
          <w:szCs w:val="24"/>
        </w:rPr>
      </w:pPr>
    </w:p>
    <w:sectPr w:rsidR="00DF0D11" w:rsidRPr="006F1FF8" w:rsidSect="00683F92">
      <w:headerReference w:type="even" r:id="rId32"/>
      <w:headerReference w:type="default" r:id="rId33"/>
      <w:footerReference w:type="default" r:id="rId34"/>
      <w:headerReference w:type="first" r:id="rId35"/>
      <w:type w:val="continuous"/>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B3CE5" w14:textId="77777777" w:rsidR="0095394B" w:rsidRDefault="0095394B" w:rsidP="002F23F8">
      <w:pPr>
        <w:spacing w:line="240" w:lineRule="auto"/>
      </w:pPr>
      <w:r>
        <w:separator/>
      </w:r>
    </w:p>
  </w:endnote>
  <w:endnote w:type="continuationSeparator" w:id="0">
    <w:p w14:paraId="716A36D6" w14:textId="77777777" w:rsidR="0095394B" w:rsidRDefault="0095394B" w:rsidP="002F23F8">
      <w:pPr>
        <w:spacing w:line="240" w:lineRule="auto"/>
      </w:pPr>
      <w:r>
        <w:continuationSeparator/>
      </w:r>
    </w:p>
  </w:endnote>
  <w:endnote w:type="continuationNotice" w:id="1">
    <w:p w14:paraId="6C35FEA0" w14:textId="77777777" w:rsidR="0095394B" w:rsidRDefault="009539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983762"/>
      <w:docPartObj>
        <w:docPartGallery w:val="Page Numbers (Bottom of Page)"/>
        <w:docPartUnique/>
      </w:docPartObj>
    </w:sdtPr>
    <w:sdtEndPr>
      <w:rPr>
        <w:noProof/>
      </w:rPr>
    </w:sdtEndPr>
    <w:sdtContent>
      <w:p w14:paraId="135D8D92" w14:textId="1199AE1A" w:rsidR="00234E04" w:rsidRDefault="00234E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829F6" w14:textId="1DF9C477" w:rsidR="00234E04" w:rsidRDefault="00234E04" w:rsidP="006E591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442446"/>
      <w:docPartObj>
        <w:docPartGallery w:val="Page Numbers (Bottom of Page)"/>
        <w:docPartUnique/>
      </w:docPartObj>
    </w:sdtPr>
    <w:sdtEndPr>
      <w:rPr>
        <w:noProof/>
      </w:rPr>
    </w:sdtEndPr>
    <w:sdtContent>
      <w:p w14:paraId="41C22238" w14:textId="6AF93B15" w:rsidR="00234E04" w:rsidRDefault="00234E04">
        <w:pPr>
          <w:pStyle w:val="Footer"/>
        </w:pPr>
        <w:r>
          <w:fldChar w:fldCharType="begin"/>
        </w:r>
        <w:r>
          <w:instrText xml:space="preserve"> PAGE   \* MERGEFORMAT </w:instrText>
        </w:r>
        <w:r>
          <w:fldChar w:fldCharType="separate"/>
        </w:r>
        <w:r>
          <w:rPr>
            <w:noProof/>
          </w:rPr>
          <w:t>2</w:t>
        </w:r>
        <w:r>
          <w:rPr>
            <w:noProof/>
          </w:rPr>
          <w:fldChar w:fldCharType="end"/>
        </w:r>
      </w:p>
    </w:sdtContent>
  </w:sdt>
  <w:p w14:paraId="1446509C" w14:textId="4297A66E" w:rsidR="00234E04" w:rsidRPr="00C46798" w:rsidRDefault="00234E04" w:rsidP="00C4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E0441" w14:textId="77777777" w:rsidR="0095394B" w:rsidRDefault="0095394B" w:rsidP="002F23F8">
      <w:pPr>
        <w:spacing w:line="240" w:lineRule="auto"/>
      </w:pPr>
      <w:r>
        <w:separator/>
      </w:r>
    </w:p>
  </w:footnote>
  <w:footnote w:type="continuationSeparator" w:id="0">
    <w:p w14:paraId="4CA4A6DC" w14:textId="77777777" w:rsidR="0095394B" w:rsidRDefault="0095394B" w:rsidP="002F23F8">
      <w:pPr>
        <w:spacing w:line="240" w:lineRule="auto"/>
      </w:pPr>
      <w:r>
        <w:continuationSeparator/>
      </w:r>
    </w:p>
  </w:footnote>
  <w:footnote w:type="continuationNotice" w:id="1">
    <w:p w14:paraId="5B958570" w14:textId="77777777" w:rsidR="0095394B" w:rsidRDefault="009539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714F0" w14:textId="327E244B" w:rsidR="00234E04" w:rsidRDefault="00234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28B85" w14:textId="2C432E89" w:rsidR="00234E04" w:rsidRDefault="00234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A6BF7" w14:textId="130B45B6" w:rsidR="00234E04" w:rsidRDefault="00234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564"/>
    <w:multiLevelType w:val="hybridMultilevel"/>
    <w:tmpl w:val="EEA4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03C86"/>
    <w:multiLevelType w:val="hybridMultilevel"/>
    <w:tmpl w:val="334E8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E320F"/>
    <w:multiLevelType w:val="hybridMultilevel"/>
    <w:tmpl w:val="2B42F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44717"/>
    <w:multiLevelType w:val="hybridMultilevel"/>
    <w:tmpl w:val="F312A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F72856"/>
    <w:multiLevelType w:val="hybridMultilevel"/>
    <w:tmpl w:val="6AA490EC"/>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F4A4010"/>
    <w:multiLevelType w:val="hybridMultilevel"/>
    <w:tmpl w:val="F122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2C1A6D"/>
    <w:multiLevelType w:val="hybridMultilevel"/>
    <w:tmpl w:val="20326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E755ED"/>
    <w:multiLevelType w:val="hybridMultilevel"/>
    <w:tmpl w:val="151079AE"/>
    <w:lvl w:ilvl="0" w:tplc="F440C834">
      <w:numFmt w:val="bullet"/>
      <w:lvlText w:val="•"/>
      <w:lvlJc w:val="left"/>
      <w:pPr>
        <w:ind w:left="720" w:hanging="360"/>
      </w:pPr>
      <w:rPr>
        <w:rFonts w:ascii="Calibri" w:eastAsiaTheme="minorHAnsi" w:hAnsi="Calibri"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964E5"/>
    <w:multiLevelType w:val="hybridMultilevel"/>
    <w:tmpl w:val="64407774"/>
    <w:lvl w:ilvl="0" w:tplc="B776C0F0">
      <w:numFmt w:val="bullet"/>
      <w:lvlText w:val="•"/>
      <w:lvlJc w:val="left"/>
      <w:pPr>
        <w:ind w:left="360" w:hanging="360"/>
      </w:pPr>
      <w:rPr>
        <w:rFonts w:ascii="Calibri" w:eastAsia="Calibri" w:hAnsi="Calibri" w:cs="Arial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7B483D"/>
    <w:multiLevelType w:val="hybridMultilevel"/>
    <w:tmpl w:val="12D6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300DE"/>
    <w:multiLevelType w:val="hybridMultilevel"/>
    <w:tmpl w:val="D9784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DC475A"/>
    <w:multiLevelType w:val="hybridMultilevel"/>
    <w:tmpl w:val="38E27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1D2D7A"/>
    <w:multiLevelType w:val="hybridMultilevel"/>
    <w:tmpl w:val="A83C82E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9E56495"/>
    <w:multiLevelType w:val="hybridMultilevel"/>
    <w:tmpl w:val="91B2D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D043D2"/>
    <w:multiLevelType w:val="hybridMultilevel"/>
    <w:tmpl w:val="3F8C53E0"/>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0E83"/>
    <w:multiLevelType w:val="hybridMultilevel"/>
    <w:tmpl w:val="0DB2E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00B63"/>
    <w:multiLevelType w:val="hybridMultilevel"/>
    <w:tmpl w:val="86829F9A"/>
    <w:lvl w:ilvl="0" w:tplc="B776C0F0">
      <w:numFmt w:val="bullet"/>
      <w:lvlText w:val="•"/>
      <w:lvlJc w:val="left"/>
      <w:pPr>
        <w:ind w:left="360" w:hanging="360"/>
      </w:pPr>
      <w:rPr>
        <w:rFonts w:ascii="Calibri" w:eastAsia="Calibri" w:hAnsi="Calibri" w:cs="Arial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127B1A"/>
    <w:multiLevelType w:val="hybridMultilevel"/>
    <w:tmpl w:val="B6D6D13A"/>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4"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CE11170"/>
    <w:multiLevelType w:val="hybridMultilevel"/>
    <w:tmpl w:val="665C4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7680069"/>
    <w:multiLevelType w:val="hybridMultilevel"/>
    <w:tmpl w:val="E3DAA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F552C7"/>
    <w:multiLevelType w:val="hybridMultilevel"/>
    <w:tmpl w:val="5C1E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D02700"/>
    <w:multiLevelType w:val="hybridMultilevel"/>
    <w:tmpl w:val="DAA6AC76"/>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63D7B89"/>
    <w:multiLevelType w:val="hybridMultilevel"/>
    <w:tmpl w:val="F7F62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F22765"/>
    <w:multiLevelType w:val="hybridMultilevel"/>
    <w:tmpl w:val="F9E43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1F4C03"/>
    <w:multiLevelType w:val="hybridMultilevel"/>
    <w:tmpl w:val="B80C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BAC0553"/>
    <w:multiLevelType w:val="hybridMultilevel"/>
    <w:tmpl w:val="F384A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BDA4FB3"/>
    <w:multiLevelType w:val="hybridMultilevel"/>
    <w:tmpl w:val="8FCE6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31705B"/>
    <w:multiLevelType w:val="hybridMultilevel"/>
    <w:tmpl w:val="3802F45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9" w15:restartNumberingAfterBreak="0">
    <w:nsid w:val="6D2D359D"/>
    <w:multiLevelType w:val="hybridMultilevel"/>
    <w:tmpl w:val="F184E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5B0202B"/>
    <w:multiLevelType w:val="hybridMultilevel"/>
    <w:tmpl w:val="823CC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1556F5"/>
    <w:multiLevelType w:val="hybridMultilevel"/>
    <w:tmpl w:val="346ED4AE"/>
    <w:lvl w:ilvl="0" w:tplc="725A5CC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282F9D"/>
    <w:multiLevelType w:val="hybridMultilevel"/>
    <w:tmpl w:val="93AA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F14894"/>
    <w:multiLevelType w:val="hybridMultilevel"/>
    <w:tmpl w:val="201E7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942E86"/>
    <w:multiLevelType w:val="hybridMultilevel"/>
    <w:tmpl w:val="59A6C3A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12092132">
    <w:abstractNumId w:val="35"/>
  </w:num>
  <w:num w:numId="2" w16cid:durableId="1793860658">
    <w:abstractNumId w:val="2"/>
  </w:num>
  <w:num w:numId="3" w16cid:durableId="1450271689">
    <w:abstractNumId w:val="15"/>
  </w:num>
  <w:num w:numId="4" w16cid:durableId="1866362152">
    <w:abstractNumId w:val="26"/>
  </w:num>
  <w:num w:numId="5" w16cid:durableId="567157548">
    <w:abstractNumId w:val="24"/>
  </w:num>
  <w:num w:numId="6" w16cid:durableId="2030258579">
    <w:abstractNumId w:val="3"/>
  </w:num>
  <w:num w:numId="7" w16cid:durableId="1954702813">
    <w:abstractNumId w:val="30"/>
  </w:num>
  <w:num w:numId="8" w16cid:durableId="1596085002">
    <w:abstractNumId w:val="39"/>
  </w:num>
  <w:num w:numId="9" w16cid:durableId="1415976218">
    <w:abstractNumId w:val="31"/>
  </w:num>
  <w:num w:numId="10" w16cid:durableId="1539732881">
    <w:abstractNumId w:val="19"/>
  </w:num>
  <w:num w:numId="11" w16cid:durableId="1248613201">
    <w:abstractNumId w:val="22"/>
  </w:num>
  <w:num w:numId="12" w16cid:durableId="201791250">
    <w:abstractNumId w:val="7"/>
  </w:num>
  <w:num w:numId="13" w16cid:durableId="1836990606">
    <w:abstractNumId w:val="45"/>
  </w:num>
  <w:num w:numId="14" w16cid:durableId="1364552557">
    <w:abstractNumId w:val="17"/>
  </w:num>
  <w:num w:numId="15" w16cid:durableId="679507342">
    <w:abstractNumId w:val="41"/>
  </w:num>
  <w:num w:numId="16" w16cid:durableId="1566337169">
    <w:abstractNumId w:val="8"/>
  </w:num>
  <w:num w:numId="17" w16cid:durableId="456799645">
    <w:abstractNumId w:val="27"/>
  </w:num>
  <w:num w:numId="18" w16cid:durableId="291441771">
    <w:abstractNumId w:val="5"/>
  </w:num>
  <w:num w:numId="19" w16cid:durableId="917447099">
    <w:abstractNumId w:val="44"/>
  </w:num>
  <w:num w:numId="20" w16cid:durableId="256407891">
    <w:abstractNumId w:val="33"/>
  </w:num>
  <w:num w:numId="21" w16cid:durableId="338890688">
    <w:abstractNumId w:val="40"/>
  </w:num>
  <w:num w:numId="22" w16cid:durableId="1227372765">
    <w:abstractNumId w:val="38"/>
  </w:num>
  <w:num w:numId="23" w16cid:durableId="223369518">
    <w:abstractNumId w:val="12"/>
  </w:num>
  <w:num w:numId="24" w16cid:durableId="1893691545">
    <w:abstractNumId w:val="21"/>
  </w:num>
  <w:num w:numId="25" w16cid:durableId="158424043">
    <w:abstractNumId w:val="9"/>
  </w:num>
  <w:num w:numId="26" w16cid:durableId="1855074379">
    <w:abstractNumId w:val="11"/>
  </w:num>
  <w:num w:numId="27" w16cid:durableId="1243174377">
    <w:abstractNumId w:val="20"/>
  </w:num>
  <w:num w:numId="28" w16cid:durableId="621114797">
    <w:abstractNumId w:val="34"/>
  </w:num>
  <w:num w:numId="29" w16cid:durableId="184055405">
    <w:abstractNumId w:val="13"/>
  </w:num>
  <w:num w:numId="30" w16cid:durableId="1299799745">
    <w:abstractNumId w:val="14"/>
  </w:num>
  <w:num w:numId="31" w16cid:durableId="2121755356">
    <w:abstractNumId w:val="42"/>
  </w:num>
  <w:num w:numId="32" w16cid:durableId="1644236124">
    <w:abstractNumId w:val="0"/>
  </w:num>
  <w:num w:numId="33" w16cid:durableId="1067219528">
    <w:abstractNumId w:val="29"/>
  </w:num>
  <w:num w:numId="34" w16cid:durableId="1076248448">
    <w:abstractNumId w:val="1"/>
  </w:num>
  <w:num w:numId="35" w16cid:durableId="1725519638">
    <w:abstractNumId w:val="23"/>
  </w:num>
  <w:num w:numId="36" w16cid:durableId="774130345">
    <w:abstractNumId w:val="18"/>
  </w:num>
  <w:num w:numId="37" w16cid:durableId="1081875712">
    <w:abstractNumId w:val="32"/>
  </w:num>
  <w:num w:numId="38" w16cid:durableId="2094543377">
    <w:abstractNumId w:val="4"/>
  </w:num>
  <w:num w:numId="39" w16cid:durableId="882444226">
    <w:abstractNumId w:val="43"/>
  </w:num>
  <w:num w:numId="40" w16cid:durableId="809899945">
    <w:abstractNumId w:val="16"/>
  </w:num>
  <w:num w:numId="41" w16cid:durableId="2086419323">
    <w:abstractNumId w:val="28"/>
  </w:num>
  <w:num w:numId="42" w16cid:durableId="229193108">
    <w:abstractNumId w:val="37"/>
  </w:num>
  <w:num w:numId="43" w16cid:durableId="269122172">
    <w:abstractNumId w:val="10"/>
  </w:num>
  <w:num w:numId="44" w16cid:durableId="1337268177">
    <w:abstractNumId w:val="6"/>
  </w:num>
  <w:num w:numId="45" w16cid:durableId="465200816">
    <w:abstractNumId w:val="36"/>
  </w:num>
  <w:num w:numId="46" w16cid:durableId="406146340">
    <w:abstractNumId w:val="2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C6"/>
    <w:rsid w:val="000006F0"/>
    <w:rsid w:val="00004CCD"/>
    <w:rsid w:val="00011D67"/>
    <w:rsid w:val="000129A1"/>
    <w:rsid w:val="0002190E"/>
    <w:rsid w:val="000231D5"/>
    <w:rsid w:val="00023D96"/>
    <w:rsid w:val="0002698E"/>
    <w:rsid w:val="0003158C"/>
    <w:rsid w:val="00031870"/>
    <w:rsid w:val="000320E7"/>
    <w:rsid w:val="00032BA2"/>
    <w:rsid w:val="00036C60"/>
    <w:rsid w:val="00036CFB"/>
    <w:rsid w:val="000412E0"/>
    <w:rsid w:val="0004283E"/>
    <w:rsid w:val="00043522"/>
    <w:rsid w:val="00043D24"/>
    <w:rsid w:val="000448B8"/>
    <w:rsid w:val="00047307"/>
    <w:rsid w:val="000511FA"/>
    <w:rsid w:val="00052767"/>
    <w:rsid w:val="00062462"/>
    <w:rsid w:val="0007739D"/>
    <w:rsid w:val="00081018"/>
    <w:rsid w:val="000812EC"/>
    <w:rsid w:val="0008466A"/>
    <w:rsid w:val="00087E8A"/>
    <w:rsid w:val="00094C54"/>
    <w:rsid w:val="00094DB0"/>
    <w:rsid w:val="000A0037"/>
    <w:rsid w:val="000A0ACF"/>
    <w:rsid w:val="000A52D0"/>
    <w:rsid w:val="000A5701"/>
    <w:rsid w:val="000B207D"/>
    <w:rsid w:val="000B57C3"/>
    <w:rsid w:val="000B6BDA"/>
    <w:rsid w:val="000C065D"/>
    <w:rsid w:val="000C1CE0"/>
    <w:rsid w:val="000C356D"/>
    <w:rsid w:val="000D694D"/>
    <w:rsid w:val="000D7D85"/>
    <w:rsid w:val="000E0568"/>
    <w:rsid w:val="000F1AA7"/>
    <w:rsid w:val="000F50AD"/>
    <w:rsid w:val="000F76B4"/>
    <w:rsid w:val="00102403"/>
    <w:rsid w:val="001050BA"/>
    <w:rsid w:val="00116F0B"/>
    <w:rsid w:val="0011737F"/>
    <w:rsid w:val="0012385C"/>
    <w:rsid w:val="00125194"/>
    <w:rsid w:val="00134371"/>
    <w:rsid w:val="0013598A"/>
    <w:rsid w:val="00136CDD"/>
    <w:rsid w:val="0014389F"/>
    <w:rsid w:val="00146925"/>
    <w:rsid w:val="00146A31"/>
    <w:rsid w:val="00147717"/>
    <w:rsid w:val="00153CCD"/>
    <w:rsid w:val="0016580F"/>
    <w:rsid w:val="00165BB9"/>
    <w:rsid w:val="00171F45"/>
    <w:rsid w:val="00171FAB"/>
    <w:rsid w:val="001928E4"/>
    <w:rsid w:val="00193372"/>
    <w:rsid w:val="001A08CC"/>
    <w:rsid w:val="001A2A86"/>
    <w:rsid w:val="001B0C4C"/>
    <w:rsid w:val="001B62D7"/>
    <w:rsid w:val="001B7AF1"/>
    <w:rsid w:val="001C35A3"/>
    <w:rsid w:val="001C46D8"/>
    <w:rsid w:val="001C4B6E"/>
    <w:rsid w:val="001C5907"/>
    <w:rsid w:val="001D00C8"/>
    <w:rsid w:val="001D3275"/>
    <w:rsid w:val="001D34E8"/>
    <w:rsid w:val="001D7723"/>
    <w:rsid w:val="001D77F9"/>
    <w:rsid w:val="001E1724"/>
    <w:rsid w:val="001E5F64"/>
    <w:rsid w:val="001E66D2"/>
    <w:rsid w:val="001E793F"/>
    <w:rsid w:val="001E7B39"/>
    <w:rsid w:val="001F2BBA"/>
    <w:rsid w:val="001F4EA9"/>
    <w:rsid w:val="002019D4"/>
    <w:rsid w:val="00204328"/>
    <w:rsid w:val="0020625D"/>
    <w:rsid w:val="0021170B"/>
    <w:rsid w:val="0021217A"/>
    <w:rsid w:val="00220382"/>
    <w:rsid w:val="00221DBC"/>
    <w:rsid w:val="00230DAA"/>
    <w:rsid w:val="00231076"/>
    <w:rsid w:val="00231F3A"/>
    <w:rsid w:val="00234054"/>
    <w:rsid w:val="00234A9B"/>
    <w:rsid w:val="00234E04"/>
    <w:rsid w:val="00240576"/>
    <w:rsid w:val="002408F0"/>
    <w:rsid w:val="00240EC9"/>
    <w:rsid w:val="00244A33"/>
    <w:rsid w:val="00244DCF"/>
    <w:rsid w:val="00252652"/>
    <w:rsid w:val="0026666A"/>
    <w:rsid w:val="00267569"/>
    <w:rsid w:val="002711EF"/>
    <w:rsid w:val="0027586B"/>
    <w:rsid w:val="00276CEE"/>
    <w:rsid w:val="00276EAE"/>
    <w:rsid w:val="00281504"/>
    <w:rsid w:val="00290DF0"/>
    <w:rsid w:val="00291AD8"/>
    <w:rsid w:val="002934E2"/>
    <w:rsid w:val="002A1555"/>
    <w:rsid w:val="002B409D"/>
    <w:rsid w:val="002C04D0"/>
    <w:rsid w:val="002C0B1C"/>
    <w:rsid w:val="002C2265"/>
    <w:rsid w:val="002C31E0"/>
    <w:rsid w:val="002C4C06"/>
    <w:rsid w:val="002C792A"/>
    <w:rsid w:val="002D5C51"/>
    <w:rsid w:val="002D755A"/>
    <w:rsid w:val="002D7E34"/>
    <w:rsid w:val="002E682F"/>
    <w:rsid w:val="002F0B30"/>
    <w:rsid w:val="002F1B2C"/>
    <w:rsid w:val="002F23F8"/>
    <w:rsid w:val="002F2F58"/>
    <w:rsid w:val="002F4458"/>
    <w:rsid w:val="002F49FB"/>
    <w:rsid w:val="002F59C6"/>
    <w:rsid w:val="002F7F0C"/>
    <w:rsid w:val="003000DA"/>
    <w:rsid w:val="0030219F"/>
    <w:rsid w:val="00302BF7"/>
    <w:rsid w:val="003066A7"/>
    <w:rsid w:val="00306A51"/>
    <w:rsid w:val="00306BBD"/>
    <w:rsid w:val="00314CF5"/>
    <w:rsid w:val="00321995"/>
    <w:rsid w:val="00323E9D"/>
    <w:rsid w:val="003265D6"/>
    <w:rsid w:val="00333D8A"/>
    <w:rsid w:val="003353D8"/>
    <w:rsid w:val="003360ED"/>
    <w:rsid w:val="0033761D"/>
    <w:rsid w:val="003409B3"/>
    <w:rsid w:val="00340E37"/>
    <w:rsid w:val="00342AC6"/>
    <w:rsid w:val="00343570"/>
    <w:rsid w:val="003446DE"/>
    <w:rsid w:val="00344CBC"/>
    <w:rsid w:val="0034567F"/>
    <w:rsid w:val="0034623A"/>
    <w:rsid w:val="003529C1"/>
    <w:rsid w:val="00352C71"/>
    <w:rsid w:val="00354ACC"/>
    <w:rsid w:val="00360176"/>
    <w:rsid w:val="00361C7E"/>
    <w:rsid w:val="00362414"/>
    <w:rsid w:val="0036491C"/>
    <w:rsid w:val="00366510"/>
    <w:rsid w:val="00367E9E"/>
    <w:rsid w:val="003708A3"/>
    <w:rsid w:val="00373073"/>
    <w:rsid w:val="0038099D"/>
    <w:rsid w:val="00380F70"/>
    <w:rsid w:val="00381820"/>
    <w:rsid w:val="003820EE"/>
    <w:rsid w:val="00382877"/>
    <w:rsid w:val="003846BB"/>
    <w:rsid w:val="00385DBD"/>
    <w:rsid w:val="00392191"/>
    <w:rsid w:val="00392F0B"/>
    <w:rsid w:val="00393B63"/>
    <w:rsid w:val="003949B2"/>
    <w:rsid w:val="003A1117"/>
    <w:rsid w:val="003A26DB"/>
    <w:rsid w:val="003A292F"/>
    <w:rsid w:val="003A5105"/>
    <w:rsid w:val="003A5A0B"/>
    <w:rsid w:val="003A719B"/>
    <w:rsid w:val="003A741F"/>
    <w:rsid w:val="003B66AE"/>
    <w:rsid w:val="003C1666"/>
    <w:rsid w:val="003D114F"/>
    <w:rsid w:val="003D18A8"/>
    <w:rsid w:val="003D2088"/>
    <w:rsid w:val="003D3234"/>
    <w:rsid w:val="003D4D5F"/>
    <w:rsid w:val="003D4F18"/>
    <w:rsid w:val="003D6A67"/>
    <w:rsid w:val="003D789D"/>
    <w:rsid w:val="003E11EA"/>
    <w:rsid w:val="003E251B"/>
    <w:rsid w:val="003F5F12"/>
    <w:rsid w:val="004039B0"/>
    <w:rsid w:val="00403F9E"/>
    <w:rsid w:val="00410CAB"/>
    <w:rsid w:val="00412482"/>
    <w:rsid w:val="00414778"/>
    <w:rsid w:val="00414B0B"/>
    <w:rsid w:val="00417513"/>
    <w:rsid w:val="00417B6E"/>
    <w:rsid w:val="0042229B"/>
    <w:rsid w:val="0042254E"/>
    <w:rsid w:val="00423DDA"/>
    <w:rsid w:val="00424E17"/>
    <w:rsid w:val="004259D8"/>
    <w:rsid w:val="00425C59"/>
    <w:rsid w:val="00427169"/>
    <w:rsid w:val="00430922"/>
    <w:rsid w:val="004317DF"/>
    <w:rsid w:val="00434F70"/>
    <w:rsid w:val="00437FEB"/>
    <w:rsid w:val="00443CD3"/>
    <w:rsid w:val="00451DE6"/>
    <w:rsid w:val="004528DD"/>
    <w:rsid w:val="004539B8"/>
    <w:rsid w:val="00463603"/>
    <w:rsid w:val="00466F51"/>
    <w:rsid w:val="00467FAD"/>
    <w:rsid w:val="0047224F"/>
    <w:rsid w:val="00472FF3"/>
    <w:rsid w:val="00484FDF"/>
    <w:rsid w:val="00486700"/>
    <w:rsid w:val="00491F28"/>
    <w:rsid w:val="004938B4"/>
    <w:rsid w:val="004A2732"/>
    <w:rsid w:val="004A2F78"/>
    <w:rsid w:val="004A381A"/>
    <w:rsid w:val="004A3F7F"/>
    <w:rsid w:val="004A560F"/>
    <w:rsid w:val="004A5632"/>
    <w:rsid w:val="004B0331"/>
    <w:rsid w:val="004B0609"/>
    <w:rsid w:val="004C23AD"/>
    <w:rsid w:val="004C6352"/>
    <w:rsid w:val="004D30C1"/>
    <w:rsid w:val="004D691D"/>
    <w:rsid w:val="004D765E"/>
    <w:rsid w:val="004E47A9"/>
    <w:rsid w:val="004E5297"/>
    <w:rsid w:val="004E570E"/>
    <w:rsid w:val="004E67F6"/>
    <w:rsid w:val="004F02F9"/>
    <w:rsid w:val="004F5431"/>
    <w:rsid w:val="004F6363"/>
    <w:rsid w:val="004F7076"/>
    <w:rsid w:val="00504509"/>
    <w:rsid w:val="005049F0"/>
    <w:rsid w:val="0050667F"/>
    <w:rsid w:val="00507067"/>
    <w:rsid w:val="0051460B"/>
    <w:rsid w:val="00516FDD"/>
    <w:rsid w:val="00527B65"/>
    <w:rsid w:val="00543EEB"/>
    <w:rsid w:val="005503A2"/>
    <w:rsid w:val="0055090D"/>
    <w:rsid w:val="00551A19"/>
    <w:rsid w:val="005578C7"/>
    <w:rsid w:val="00557F9A"/>
    <w:rsid w:val="00562C84"/>
    <w:rsid w:val="005631E3"/>
    <w:rsid w:val="00567944"/>
    <w:rsid w:val="005715E9"/>
    <w:rsid w:val="005739FD"/>
    <w:rsid w:val="00574D6D"/>
    <w:rsid w:val="00582D92"/>
    <w:rsid w:val="005905E7"/>
    <w:rsid w:val="005913C3"/>
    <w:rsid w:val="00591F66"/>
    <w:rsid w:val="00593B6C"/>
    <w:rsid w:val="005A572C"/>
    <w:rsid w:val="005B0247"/>
    <w:rsid w:val="005B099C"/>
    <w:rsid w:val="005B2761"/>
    <w:rsid w:val="005B4674"/>
    <w:rsid w:val="005C4F8E"/>
    <w:rsid w:val="005C504A"/>
    <w:rsid w:val="005C565E"/>
    <w:rsid w:val="005C7701"/>
    <w:rsid w:val="005C7E4A"/>
    <w:rsid w:val="005D2E1A"/>
    <w:rsid w:val="005D5977"/>
    <w:rsid w:val="005E6BC4"/>
    <w:rsid w:val="005F2F2B"/>
    <w:rsid w:val="005F3006"/>
    <w:rsid w:val="005F3BE3"/>
    <w:rsid w:val="005F3D5A"/>
    <w:rsid w:val="005F728C"/>
    <w:rsid w:val="00602E64"/>
    <w:rsid w:val="00603A85"/>
    <w:rsid w:val="00611963"/>
    <w:rsid w:val="006134E0"/>
    <w:rsid w:val="00620CA1"/>
    <w:rsid w:val="0062395C"/>
    <w:rsid w:val="0062452C"/>
    <w:rsid w:val="00624DDA"/>
    <w:rsid w:val="00636A25"/>
    <w:rsid w:val="00643915"/>
    <w:rsid w:val="00652B83"/>
    <w:rsid w:val="00655027"/>
    <w:rsid w:val="00656C69"/>
    <w:rsid w:val="0066115F"/>
    <w:rsid w:val="00672E2C"/>
    <w:rsid w:val="0067596E"/>
    <w:rsid w:val="00677691"/>
    <w:rsid w:val="00680150"/>
    <w:rsid w:val="00681AE4"/>
    <w:rsid w:val="00683F92"/>
    <w:rsid w:val="006841BD"/>
    <w:rsid w:val="006847FA"/>
    <w:rsid w:val="00691E19"/>
    <w:rsid w:val="00695590"/>
    <w:rsid w:val="006A09BD"/>
    <w:rsid w:val="006A1AE2"/>
    <w:rsid w:val="006A5884"/>
    <w:rsid w:val="006A774D"/>
    <w:rsid w:val="006B62C8"/>
    <w:rsid w:val="006C41E0"/>
    <w:rsid w:val="006C64C1"/>
    <w:rsid w:val="006D1566"/>
    <w:rsid w:val="006D4183"/>
    <w:rsid w:val="006D4A4C"/>
    <w:rsid w:val="006D5052"/>
    <w:rsid w:val="006D59D4"/>
    <w:rsid w:val="006D5D6B"/>
    <w:rsid w:val="006D6C75"/>
    <w:rsid w:val="006E0110"/>
    <w:rsid w:val="006E5913"/>
    <w:rsid w:val="006F1686"/>
    <w:rsid w:val="006F1FF8"/>
    <w:rsid w:val="006F2AAA"/>
    <w:rsid w:val="006F46CE"/>
    <w:rsid w:val="006F69C4"/>
    <w:rsid w:val="006F79F7"/>
    <w:rsid w:val="007029B1"/>
    <w:rsid w:val="0070558A"/>
    <w:rsid w:val="00707D11"/>
    <w:rsid w:val="00715891"/>
    <w:rsid w:val="0071646C"/>
    <w:rsid w:val="0071730F"/>
    <w:rsid w:val="00727BEB"/>
    <w:rsid w:val="00737480"/>
    <w:rsid w:val="00737ADB"/>
    <w:rsid w:val="00742704"/>
    <w:rsid w:val="00747AB4"/>
    <w:rsid w:val="00747B8A"/>
    <w:rsid w:val="00752CC1"/>
    <w:rsid w:val="00753D28"/>
    <w:rsid w:val="007635C0"/>
    <w:rsid w:val="00764F1A"/>
    <w:rsid w:val="0076595A"/>
    <w:rsid w:val="00766588"/>
    <w:rsid w:val="0077482B"/>
    <w:rsid w:val="00775A01"/>
    <w:rsid w:val="00777999"/>
    <w:rsid w:val="00785054"/>
    <w:rsid w:val="00790094"/>
    <w:rsid w:val="0079123C"/>
    <w:rsid w:val="007A1408"/>
    <w:rsid w:val="007A21E7"/>
    <w:rsid w:val="007A3DE5"/>
    <w:rsid w:val="007A3E9A"/>
    <w:rsid w:val="007A656C"/>
    <w:rsid w:val="007A756F"/>
    <w:rsid w:val="007B7782"/>
    <w:rsid w:val="007B7C99"/>
    <w:rsid w:val="007C0924"/>
    <w:rsid w:val="007C2B74"/>
    <w:rsid w:val="007C5F5B"/>
    <w:rsid w:val="007C6E69"/>
    <w:rsid w:val="007C7200"/>
    <w:rsid w:val="007D7831"/>
    <w:rsid w:val="007E2F41"/>
    <w:rsid w:val="007F04A2"/>
    <w:rsid w:val="007F32AF"/>
    <w:rsid w:val="007F4230"/>
    <w:rsid w:val="007F76F8"/>
    <w:rsid w:val="007F7C7D"/>
    <w:rsid w:val="00802689"/>
    <w:rsid w:val="00805DBB"/>
    <w:rsid w:val="00806EFA"/>
    <w:rsid w:val="00813045"/>
    <w:rsid w:val="0081718B"/>
    <w:rsid w:val="00820AE9"/>
    <w:rsid w:val="00822A07"/>
    <w:rsid w:val="00826D14"/>
    <w:rsid w:val="00831703"/>
    <w:rsid w:val="00831B97"/>
    <w:rsid w:val="0083227E"/>
    <w:rsid w:val="00833E99"/>
    <w:rsid w:val="008356A8"/>
    <w:rsid w:val="008373C6"/>
    <w:rsid w:val="0084137D"/>
    <w:rsid w:val="0084648C"/>
    <w:rsid w:val="00846AD7"/>
    <w:rsid w:val="0085016B"/>
    <w:rsid w:val="00850E6B"/>
    <w:rsid w:val="00853A51"/>
    <w:rsid w:val="008551D2"/>
    <w:rsid w:val="0086004C"/>
    <w:rsid w:val="00861AC4"/>
    <w:rsid w:val="008655F9"/>
    <w:rsid w:val="00867B43"/>
    <w:rsid w:val="008714E0"/>
    <w:rsid w:val="0087420D"/>
    <w:rsid w:val="008777E1"/>
    <w:rsid w:val="008840D6"/>
    <w:rsid w:val="00891F59"/>
    <w:rsid w:val="008A084B"/>
    <w:rsid w:val="008A11D1"/>
    <w:rsid w:val="008A1752"/>
    <w:rsid w:val="008A428B"/>
    <w:rsid w:val="008A6213"/>
    <w:rsid w:val="008A6A62"/>
    <w:rsid w:val="008A7073"/>
    <w:rsid w:val="008A7947"/>
    <w:rsid w:val="008B0B8E"/>
    <w:rsid w:val="008B71E3"/>
    <w:rsid w:val="008B7824"/>
    <w:rsid w:val="008C105D"/>
    <w:rsid w:val="008C403B"/>
    <w:rsid w:val="008C5705"/>
    <w:rsid w:val="008C6A58"/>
    <w:rsid w:val="008C6D54"/>
    <w:rsid w:val="008D3AA0"/>
    <w:rsid w:val="008D4156"/>
    <w:rsid w:val="008D5782"/>
    <w:rsid w:val="008D6F74"/>
    <w:rsid w:val="008E0E44"/>
    <w:rsid w:val="008E0EE1"/>
    <w:rsid w:val="008E3313"/>
    <w:rsid w:val="008E5D58"/>
    <w:rsid w:val="008E6785"/>
    <w:rsid w:val="008E756A"/>
    <w:rsid w:val="008F26E2"/>
    <w:rsid w:val="008F2E89"/>
    <w:rsid w:val="008F349F"/>
    <w:rsid w:val="009017CF"/>
    <w:rsid w:val="0091029A"/>
    <w:rsid w:val="0091378F"/>
    <w:rsid w:val="00921E6A"/>
    <w:rsid w:val="00925250"/>
    <w:rsid w:val="00926076"/>
    <w:rsid w:val="00931EBB"/>
    <w:rsid w:val="00937262"/>
    <w:rsid w:val="00937480"/>
    <w:rsid w:val="00937A32"/>
    <w:rsid w:val="009431B8"/>
    <w:rsid w:val="00950B42"/>
    <w:rsid w:val="00952B82"/>
    <w:rsid w:val="0095394B"/>
    <w:rsid w:val="00961D93"/>
    <w:rsid w:val="00962B4C"/>
    <w:rsid w:val="00963D20"/>
    <w:rsid w:val="00964180"/>
    <w:rsid w:val="00967F6C"/>
    <w:rsid w:val="009717F1"/>
    <w:rsid w:val="009718B3"/>
    <w:rsid w:val="009767DE"/>
    <w:rsid w:val="00977209"/>
    <w:rsid w:val="0097788E"/>
    <w:rsid w:val="009825A1"/>
    <w:rsid w:val="00983238"/>
    <w:rsid w:val="009842B5"/>
    <w:rsid w:val="00992C8E"/>
    <w:rsid w:val="00993576"/>
    <w:rsid w:val="00993B4D"/>
    <w:rsid w:val="00993B90"/>
    <w:rsid w:val="00995E92"/>
    <w:rsid w:val="009A0231"/>
    <w:rsid w:val="009A1A6B"/>
    <w:rsid w:val="009B1723"/>
    <w:rsid w:val="009B478A"/>
    <w:rsid w:val="009B58A7"/>
    <w:rsid w:val="009B5DBE"/>
    <w:rsid w:val="009B7F7B"/>
    <w:rsid w:val="009C022F"/>
    <w:rsid w:val="009C1E3B"/>
    <w:rsid w:val="009C2AAC"/>
    <w:rsid w:val="009C68F2"/>
    <w:rsid w:val="009C6AF9"/>
    <w:rsid w:val="009C7B49"/>
    <w:rsid w:val="009D129A"/>
    <w:rsid w:val="009D4E3E"/>
    <w:rsid w:val="009D62B5"/>
    <w:rsid w:val="009E2C31"/>
    <w:rsid w:val="009E2E5B"/>
    <w:rsid w:val="009E545B"/>
    <w:rsid w:val="00A04ED4"/>
    <w:rsid w:val="00A055B9"/>
    <w:rsid w:val="00A12790"/>
    <w:rsid w:val="00A12B62"/>
    <w:rsid w:val="00A1322F"/>
    <w:rsid w:val="00A136D2"/>
    <w:rsid w:val="00A2054C"/>
    <w:rsid w:val="00A2251A"/>
    <w:rsid w:val="00A310A0"/>
    <w:rsid w:val="00A34594"/>
    <w:rsid w:val="00A35DE2"/>
    <w:rsid w:val="00A37540"/>
    <w:rsid w:val="00A45FA6"/>
    <w:rsid w:val="00A467BF"/>
    <w:rsid w:val="00A469B4"/>
    <w:rsid w:val="00A545AC"/>
    <w:rsid w:val="00A55E13"/>
    <w:rsid w:val="00A61A1D"/>
    <w:rsid w:val="00A62624"/>
    <w:rsid w:val="00A66D37"/>
    <w:rsid w:val="00A771FD"/>
    <w:rsid w:val="00A81283"/>
    <w:rsid w:val="00A812F0"/>
    <w:rsid w:val="00A826C8"/>
    <w:rsid w:val="00A84B8D"/>
    <w:rsid w:val="00A860E6"/>
    <w:rsid w:val="00A90BA5"/>
    <w:rsid w:val="00A951B3"/>
    <w:rsid w:val="00A97E8E"/>
    <w:rsid w:val="00AA03D1"/>
    <w:rsid w:val="00AA2275"/>
    <w:rsid w:val="00AA5B00"/>
    <w:rsid w:val="00AA669C"/>
    <w:rsid w:val="00AA6A9E"/>
    <w:rsid w:val="00AA6C99"/>
    <w:rsid w:val="00AB0745"/>
    <w:rsid w:val="00AB16E3"/>
    <w:rsid w:val="00AB3590"/>
    <w:rsid w:val="00AB5B34"/>
    <w:rsid w:val="00AC16EA"/>
    <w:rsid w:val="00AC2EB8"/>
    <w:rsid w:val="00AC5C78"/>
    <w:rsid w:val="00AD0B87"/>
    <w:rsid w:val="00AD0DC3"/>
    <w:rsid w:val="00AD154F"/>
    <w:rsid w:val="00AD163D"/>
    <w:rsid w:val="00AD204D"/>
    <w:rsid w:val="00AD295B"/>
    <w:rsid w:val="00AD4461"/>
    <w:rsid w:val="00AF3180"/>
    <w:rsid w:val="00AF67FE"/>
    <w:rsid w:val="00AF6BAA"/>
    <w:rsid w:val="00B00343"/>
    <w:rsid w:val="00B00557"/>
    <w:rsid w:val="00B00B22"/>
    <w:rsid w:val="00B00BEB"/>
    <w:rsid w:val="00B05A75"/>
    <w:rsid w:val="00B10535"/>
    <w:rsid w:val="00B106E4"/>
    <w:rsid w:val="00B11362"/>
    <w:rsid w:val="00B156BD"/>
    <w:rsid w:val="00B16BA7"/>
    <w:rsid w:val="00B17C9F"/>
    <w:rsid w:val="00B23899"/>
    <w:rsid w:val="00B27655"/>
    <w:rsid w:val="00B36D24"/>
    <w:rsid w:val="00B37F54"/>
    <w:rsid w:val="00B42F1A"/>
    <w:rsid w:val="00B4310A"/>
    <w:rsid w:val="00B43EAD"/>
    <w:rsid w:val="00B4432A"/>
    <w:rsid w:val="00B447F0"/>
    <w:rsid w:val="00B448F8"/>
    <w:rsid w:val="00B450A4"/>
    <w:rsid w:val="00B469D0"/>
    <w:rsid w:val="00B474D0"/>
    <w:rsid w:val="00B53335"/>
    <w:rsid w:val="00B548C5"/>
    <w:rsid w:val="00B60DD2"/>
    <w:rsid w:val="00B61084"/>
    <w:rsid w:val="00B63A41"/>
    <w:rsid w:val="00B64B8B"/>
    <w:rsid w:val="00B668D6"/>
    <w:rsid w:val="00B73419"/>
    <w:rsid w:val="00B74A45"/>
    <w:rsid w:val="00B74F4A"/>
    <w:rsid w:val="00B7548A"/>
    <w:rsid w:val="00B81CD9"/>
    <w:rsid w:val="00B83CF4"/>
    <w:rsid w:val="00B84460"/>
    <w:rsid w:val="00B84576"/>
    <w:rsid w:val="00B85696"/>
    <w:rsid w:val="00B87924"/>
    <w:rsid w:val="00B954BB"/>
    <w:rsid w:val="00B970FF"/>
    <w:rsid w:val="00BA12B3"/>
    <w:rsid w:val="00BA5F03"/>
    <w:rsid w:val="00BB7C3F"/>
    <w:rsid w:val="00BC4B14"/>
    <w:rsid w:val="00BC4D0D"/>
    <w:rsid w:val="00BC5660"/>
    <w:rsid w:val="00BD2FA5"/>
    <w:rsid w:val="00BD324A"/>
    <w:rsid w:val="00BD3773"/>
    <w:rsid w:val="00BD393A"/>
    <w:rsid w:val="00BD755C"/>
    <w:rsid w:val="00BE25CC"/>
    <w:rsid w:val="00BE279B"/>
    <w:rsid w:val="00BE4A13"/>
    <w:rsid w:val="00BE569E"/>
    <w:rsid w:val="00BF0ADD"/>
    <w:rsid w:val="00BF3171"/>
    <w:rsid w:val="00BF3BA0"/>
    <w:rsid w:val="00BF575D"/>
    <w:rsid w:val="00BF7E85"/>
    <w:rsid w:val="00C01503"/>
    <w:rsid w:val="00C0265B"/>
    <w:rsid w:val="00C03F6E"/>
    <w:rsid w:val="00C05AC1"/>
    <w:rsid w:val="00C061ED"/>
    <w:rsid w:val="00C06F6C"/>
    <w:rsid w:val="00C0773D"/>
    <w:rsid w:val="00C079A0"/>
    <w:rsid w:val="00C11881"/>
    <w:rsid w:val="00C2090F"/>
    <w:rsid w:val="00C20B55"/>
    <w:rsid w:val="00C221B9"/>
    <w:rsid w:val="00C259FE"/>
    <w:rsid w:val="00C268F8"/>
    <w:rsid w:val="00C324A4"/>
    <w:rsid w:val="00C35016"/>
    <w:rsid w:val="00C35173"/>
    <w:rsid w:val="00C37C65"/>
    <w:rsid w:val="00C4093E"/>
    <w:rsid w:val="00C41433"/>
    <w:rsid w:val="00C41AAC"/>
    <w:rsid w:val="00C4215C"/>
    <w:rsid w:val="00C46798"/>
    <w:rsid w:val="00C46A98"/>
    <w:rsid w:val="00C46C70"/>
    <w:rsid w:val="00C54BF2"/>
    <w:rsid w:val="00C605DF"/>
    <w:rsid w:val="00C62234"/>
    <w:rsid w:val="00C6519F"/>
    <w:rsid w:val="00C65FF3"/>
    <w:rsid w:val="00C72FFE"/>
    <w:rsid w:val="00C73277"/>
    <w:rsid w:val="00C8082A"/>
    <w:rsid w:val="00C83E60"/>
    <w:rsid w:val="00C86FE8"/>
    <w:rsid w:val="00C87143"/>
    <w:rsid w:val="00C87368"/>
    <w:rsid w:val="00C917C7"/>
    <w:rsid w:val="00C94555"/>
    <w:rsid w:val="00C959BC"/>
    <w:rsid w:val="00C9775C"/>
    <w:rsid w:val="00CA2BB6"/>
    <w:rsid w:val="00CA511B"/>
    <w:rsid w:val="00CA53E6"/>
    <w:rsid w:val="00CB045C"/>
    <w:rsid w:val="00CB37DD"/>
    <w:rsid w:val="00CB7DEF"/>
    <w:rsid w:val="00CC0EE0"/>
    <w:rsid w:val="00CC1E17"/>
    <w:rsid w:val="00CC511F"/>
    <w:rsid w:val="00CD217E"/>
    <w:rsid w:val="00CD69B4"/>
    <w:rsid w:val="00CD754C"/>
    <w:rsid w:val="00CE2717"/>
    <w:rsid w:val="00CE2AAA"/>
    <w:rsid w:val="00CE3B9C"/>
    <w:rsid w:val="00CE5075"/>
    <w:rsid w:val="00CE525E"/>
    <w:rsid w:val="00CE6F18"/>
    <w:rsid w:val="00CE75E7"/>
    <w:rsid w:val="00CE78B8"/>
    <w:rsid w:val="00CF3A61"/>
    <w:rsid w:val="00D02866"/>
    <w:rsid w:val="00D04756"/>
    <w:rsid w:val="00D07E8A"/>
    <w:rsid w:val="00D10732"/>
    <w:rsid w:val="00D16F39"/>
    <w:rsid w:val="00D2621E"/>
    <w:rsid w:val="00D270BE"/>
    <w:rsid w:val="00D277D7"/>
    <w:rsid w:val="00D30114"/>
    <w:rsid w:val="00D30731"/>
    <w:rsid w:val="00D33413"/>
    <w:rsid w:val="00D41FAF"/>
    <w:rsid w:val="00D4326D"/>
    <w:rsid w:val="00D43D07"/>
    <w:rsid w:val="00D515A0"/>
    <w:rsid w:val="00D516F0"/>
    <w:rsid w:val="00D55005"/>
    <w:rsid w:val="00D602AD"/>
    <w:rsid w:val="00D651BC"/>
    <w:rsid w:val="00D7000C"/>
    <w:rsid w:val="00D709E1"/>
    <w:rsid w:val="00D71E9C"/>
    <w:rsid w:val="00D723B7"/>
    <w:rsid w:val="00D75698"/>
    <w:rsid w:val="00D76601"/>
    <w:rsid w:val="00D83A98"/>
    <w:rsid w:val="00D87B32"/>
    <w:rsid w:val="00D90E9E"/>
    <w:rsid w:val="00D91EAE"/>
    <w:rsid w:val="00D96C32"/>
    <w:rsid w:val="00DA32C6"/>
    <w:rsid w:val="00DA536B"/>
    <w:rsid w:val="00DA6257"/>
    <w:rsid w:val="00DB730F"/>
    <w:rsid w:val="00DB755A"/>
    <w:rsid w:val="00DC094A"/>
    <w:rsid w:val="00DC57A3"/>
    <w:rsid w:val="00DD19D7"/>
    <w:rsid w:val="00DD1C04"/>
    <w:rsid w:val="00DD2BB0"/>
    <w:rsid w:val="00DD402C"/>
    <w:rsid w:val="00DD42AE"/>
    <w:rsid w:val="00DD545E"/>
    <w:rsid w:val="00DE3371"/>
    <w:rsid w:val="00DE3A5B"/>
    <w:rsid w:val="00DE5779"/>
    <w:rsid w:val="00DE7153"/>
    <w:rsid w:val="00DE72A5"/>
    <w:rsid w:val="00DF0D11"/>
    <w:rsid w:val="00DF1E6D"/>
    <w:rsid w:val="00DF6613"/>
    <w:rsid w:val="00E014AA"/>
    <w:rsid w:val="00E01FA6"/>
    <w:rsid w:val="00E040D3"/>
    <w:rsid w:val="00E1162D"/>
    <w:rsid w:val="00E1174A"/>
    <w:rsid w:val="00E11EE5"/>
    <w:rsid w:val="00E11FC7"/>
    <w:rsid w:val="00E122A9"/>
    <w:rsid w:val="00E12C46"/>
    <w:rsid w:val="00E13AF0"/>
    <w:rsid w:val="00E21086"/>
    <w:rsid w:val="00E212C2"/>
    <w:rsid w:val="00E21A92"/>
    <w:rsid w:val="00E2237B"/>
    <w:rsid w:val="00E2640E"/>
    <w:rsid w:val="00E26C91"/>
    <w:rsid w:val="00E27A5F"/>
    <w:rsid w:val="00E30F95"/>
    <w:rsid w:val="00E348F6"/>
    <w:rsid w:val="00E3618C"/>
    <w:rsid w:val="00E36634"/>
    <w:rsid w:val="00E40FB4"/>
    <w:rsid w:val="00E41226"/>
    <w:rsid w:val="00E4636C"/>
    <w:rsid w:val="00E463AB"/>
    <w:rsid w:val="00E46C96"/>
    <w:rsid w:val="00E47FC3"/>
    <w:rsid w:val="00E559CE"/>
    <w:rsid w:val="00E57FC4"/>
    <w:rsid w:val="00E66D13"/>
    <w:rsid w:val="00E70EED"/>
    <w:rsid w:val="00E75992"/>
    <w:rsid w:val="00E84771"/>
    <w:rsid w:val="00E875F0"/>
    <w:rsid w:val="00E930B7"/>
    <w:rsid w:val="00E93738"/>
    <w:rsid w:val="00E94256"/>
    <w:rsid w:val="00E96AD9"/>
    <w:rsid w:val="00EA09BB"/>
    <w:rsid w:val="00EA0EA6"/>
    <w:rsid w:val="00EA12D6"/>
    <w:rsid w:val="00EA1563"/>
    <w:rsid w:val="00EA1E0B"/>
    <w:rsid w:val="00EA1E60"/>
    <w:rsid w:val="00EA4F6E"/>
    <w:rsid w:val="00EA6295"/>
    <w:rsid w:val="00EB01B5"/>
    <w:rsid w:val="00EB0EC7"/>
    <w:rsid w:val="00EB1F03"/>
    <w:rsid w:val="00EB2E21"/>
    <w:rsid w:val="00EB339B"/>
    <w:rsid w:val="00EC0920"/>
    <w:rsid w:val="00EC4E3F"/>
    <w:rsid w:val="00EC5826"/>
    <w:rsid w:val="00EC65D3"/>
    <w:rsid w:val="00ED10BF"/>
    <w:rsid w:val="00ED16B4"/>
    <w:rsid w:val="00ED6DAB"/>
    <w:rsid w:val="00EE5BD6"/>
    <w:rsid w:val="00EF2704"/>
    <w:rsid w:val="00EF39A3"/>
    <w:rsid w:val="00EF4DA0"/>
    <w:rsid w:val="00EF79DD"/>
    <w:rsid w:val="00F0051A"/>
    <w:rsid w:val="00F1036C"/>
    <w:rsid w:val="00F112F1"/>
    <w:rsid w:val="00F14A29"/>
    <w:rsid w:val="00F207F1"/>
    <w:rsid w:val="00F20CBC"/>
    <w:rsid w:val="00F22DC3"/>
    <w:rsid w:val="00F2425A"/>
    <w:rsid w:val="00F304B8"/>
    <w:rsid w:val="00F360FB"/>
    <w:rsid w:val="00F37626"/>
    <w:rsid w:val="00F41AC9"/>
    <w:rsid w:val="00F42B63"/>
    <w:rsid w:val="00F5079F"/>
    <w:rsid w:val="00F50859"/>
    <w:rsid w:val="00F550AA"/>
    <w:rsid w:val="00F628EE"/>
    <w:rsid w:val="00F6367D"/>
    <w:rsid w:val="00F65109"/>
    <w:rsid w:val="00F654F5"/>
    <w:rsid w:val="00F66443"/>
    <w:rsid w:val="00F66534"/>
    <w:rsid w:val="00F7780D"/>
    <w:rsid w:val="00F82D36"/>
    <w:rsid w:val="00F83AFA"/>
    <w:rsid w:val="00F83FB7"/>
    <w:rsid w:val="00F85542"/>
    <w:rsid w:val="00F85880"/>
    <w:rsid w:val="00F86823"/>
    <w:rsid w:val="00F92DD3"/>
    <w:rsid w:val="00F940DA"/>
    <w:rsid w:val="00FA1C48"/>
    <w:rsid w:val="00FA3353"/>
    <w:rsid w:val="00FB07AF"/>
    <w:rsid w:val="00FC253D"/>
    <w:rsid w:val="00FC55B9"/>
    <w:rsid w:val="00FC5CFD"/>
    <w:rsid w:val="00FC66D0"/>
    <w:rsid w:val="00FC7563"/>
    <w:rsid w:val="00FC788B"/>
    <w:rsid w:val="00FD571D"/>
    <w:rsid w:val="00FD5A5A"/>
    <w:rsid w:val="00FE1889"/>
    <w:rsid w:val="00FE4ECA"/>
    <w:rsid w:val="00FE7826"/>
    <w:rsid w:val="00FF1678"/>
    <w:rsid w:val="00FF3895"/>
    <w:rsid w:val="00FF40CC"/>
    <w:rsid w:val="00FF50F9"/>
    <w:rsid w:val="00FF7EBF"/>
    <w:rsid w:val="00FF7F68"/>
    <w:rsid w:val="036DA71E"/>
    <w:rsid w:val="057D8012"/>
    <w:rsid w:val="0AB79CC3"/>
    <w:rsid w:val="19D05614"/>
    <w:rsid w:val="1C85E285"/>
    <w:rsid w:val="1E81B1EC"/>
    <w:rsid w:val="1FA66214"/>
    <w:rsid w:val="1FCB22EB"/>
    <w:rsid w:val="24706B1E"/>
    <w:rsid w:val="2855CF33"/>
    <w:rsid w:val="29C9E882"/>
    <w:rsid w:val="2A950B7C"/>
    <w:rsid w:val="39A3A5F3"/>
    <w:rsid w:val="3A324039"/>
    <w:rsid w:val="3F1C572E"/>
    <w:rsid w:val="40580E70"/>
    <w:rsid w:val="417B4938"/>
    <w:rsid w:val="4440C8E2"/>
    <w:rsid w:val="4C84926F"/>
    <w:rsid w:val="4CD1C7EA"/>
    <w:rsid w:val="5BA7F743"/>
    <w:rsid w:val="62ABE77B"/>
    <w:rsid w:val="6B55FFD5"/>
    <w:rsid w:val="6DC69A27"/>
    <w:rsid w:val="73B14F5F"/>
    <w:rsid w:val="73E17063"/>
    <w:rsid w:val="746AFFAD"/>
    <w:rsid w:val="79DA7215"/>
    <w:rsid w:val="79DC295B"/>
    <w:rsid w:val="7E776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2AE33"/>
  <w15:chartTrackingRefBased/>
  <w15:docId w15:val="{6F285368-AEF0-4FF7-8EA2-4880CFDC6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1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3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21DBC"/>
    <w:pPr>
      <w:spacing w:line="240" w:lineRule="auto"/>
    </w:pPr>
    <w:rPr>
      <w:rFonts w:cs="Arial"/>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styleId="UnresolvedMention">
    <w:name w:val="Unresolved Mention"/>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 w:type="character" w:styleId="Strong">
    <w:name w:val="Strong"/>
    <w:basedOn w:val="DefaultParagraphFont"/>
    <w:uiPriority w:val="22"/>
    <w:qFormat/>
    <w:rsid w:val="009717F1"/>
    <w:rPr>
      <w:b/>
      <w:bCs/>
    </w:rPr>
  </w:style>
  <w:style w:type="paragraph" w:customStyle="1" w:styleId="Body">
    <w:name w:val="Body"/>
    <w:rsid w:val="009717F1"/>
    <w:pPr>
      <w:pBdr>
        <w:top w:val="nil"/>
        <w:left w:val="nil"/>
        <w:bottom w:val="nil"/>
        <w:right w:val="nil"/>
        <w:between w:val="nil"/>
        <w:bar w:val="nil"/>
      </w:pBdr>
      <w:spacing w:after="160"/>
    </w:pPr>
    <w:rPr>
      <w:rFonts w:ascii="Calibri" w:eastAsia="Calibri" w:hAnsi="Calibri" w:cs="Calibri"/>
      <w:color w:val="000000"/>
      <w:sz w:val="22"/>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ols.essex.gov.uk/pupils/social_emotional_mental_health_portal_for_schools/Pages/lets_talk_semh_resource_suite.aspx" TargetMode="External"/><Relationship Id="rId18" Type="http://schemas.openxmlformats.org/officeDocument/2006/relationships/hyperlink" Target="https://assets.publishing.service.gov.uk/government/uploads/system/uploads/attachment_data/file/444051/Use_of_reasonable_force_advice_Reviewed_July_2015.pdf" TargetMode="External"/><Relationship Id="rId26" Type="http://schemas.openxmlformats.org/officeDocument/2006/relationships/image" Target="media/image4.png"/><Relationship Id="rId21"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ssets.publishing.service.gov.uk/government/uploads/system/uploads/attachment_data/file/812435/reducing-the-need-for-restraint-and-restrictive-intervention.pdf" TargetMode="External"/><Relationship Id="rId25" Type="http://schemas.openxmlformats.org/officeDocument/2006/relationships/hyperlink" Target="https://www.google.co.uk/url?sa=i&amp;rct=j&amp;q=&amp;esrc=s&amp;source=images&amp;cd=&amp;cad=rja&amp;uact=8&amp;ved=2ahUKEwjpq6DJl8jhAhWkxIUKHfbRDy4QjRx6BAgBEAU&amp;url=https://www.lsuhsc.edu/library/news/?m%3D201711&amp;psig=AOvVaw1mrNYzG9u3E3_z1Tv0iSMp&amp;ust=1555076983566903"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assets.publishing.service.gov.uk/government/uploads/system/uploads/attachment_data/file/641418/20170831_Exclusion_Stat_guidance_Web_version.pdf"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jpe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3" Type="http://schemas.openxmlformats.org/officeDocument/2006/relationships/image" Target="media/image2.jpeg"/><Relationship Id="rId28" Type="http://schemas.openxmlformats.org/officeDocument/2006/relationships/image" Target="media/image6.jpe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uploads/system/uploads/attachment_data/file/488034/Behaviour_and_Discipline_in_Schools_-_A_guide_for_headteachers_and_School_Staff.pdf" TargetMode="External"/><Relationship Id="rId31"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Relationship Id="rId22" Type="http://schemas.openxmlformats.org/officeDocument/2006/relationships/hyperlink" Target="https://assets.publishing.service.gov.uk/government/uploads/system/uploads/attachment_data/file/602487/Tom_Bennett_Independent_Review_of_Behaviour_in_Schools.pdf" TargetMode="External"/><Relationship Id="rId27" Type="http://schemas.openxmlformats.org/officeDocument/2006/relationships/image" Target="media/image5.jpeg"/><Relationship Id="rId30" Type="http://schemas.openxmlformats.org/officeDocument/2006/relationships/image" Target="media/image8.png"/><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d4f3460484907eed1177638ceee175e5">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3957b2e048a5af47f0b140d439fca7c5"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dcb8e62-4dfe-48c7-9b7d-5ae17d96c445">
      <Terms xmlns="http://schemas.microsoft.com/office/infopath/2007/PartnerControls"/>
    </lcf76f155ced4ddcb4097134ff3c332f>
    <TaxCatchAll xmlns="b625a30d-5c57-44ed-bdb7-c3df129e4f54" xsi:nil="true"/>
    <SharedWithUsers xmlns="b625a30d-5c57-44ed-bdb7-c3df129e4f54">
      <UserInfo>
        <DisplayName>Jo Barclay - Head of Education Safeguarding and Wellbeing</DisplayName>
        <AccountId>21</AccountId>
        <AccountType/>
      </UserInfo>
    </SharedWithUsers>
  </documentManagement>
</p:properties>
</file>

<file path=customXml/itemProps1.xml><?xml version="1.0" encoding="utf-8"?>
<ds:datastoreItem xmlns:ds="http://schemas.openxmlformats.org/officeDocument/2006/customXml" ds:itemID="{7ED9A465-28AF-4880-A838-820EC48CC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cb8e62-4dfe-48c7-9b7d-5ae17d96c445"/>
    <ds:schemaRef ds:uri="b625a30d-5c57-44ed-bdb7-c3df129e4f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233570-747F-465D-8203-C967DEA03D37}">
  <ds:schemaRefs>
    <ds:schemaRef ds:uri="http://schemas.microsoft.com/sharepoint/v3/contenttype/forms"/>
  </ds:schemaRefs>
</ds:datastoreItem>
</file>

<file path=customXml/itemProps3.xml><?xml version="1.0" encoding="utf-8"?>
<ds:datastoreItem xmlns:ds="http://schemas.openxmlformats.org/officeDocument/2006/customXml" ds:itemID="{8A1D7081-88F5-487D-88F9-60CD7A0D5F8F}">
  <ds:schemaRefs>
    <ds:schemaRef ds:uri="http://schemas.openxmlformats.org/officeDocument/2006/bibliography"/>
  </ds:schemaRefs>
</ds:datastoreItem>
</file>

<file path=customXml/itemProps4.xml><?xml version="1.0" encoding="utf-8"?>
<ds:datastoreItem xmlns:ds="http://schemas.openxmlformats.org/officeDocument/2006/customXml" ds:itemID="{D937B6E9-3E03-4A26-9ADC-7096AE97803C}">
  <ds:schemaRefs>
    <ds:schemaRef ds:uri="http://schemas.microsoft.com/office/2006/metadata/properties"/>
    <ds:schemaRef ds:uri="http://schemas.microsoft.com/office/infopath/2007/PartnerControls"/>
    <ds:schemaRef ds:uri="5dcb8e62-4dfe-48c7-9b7d-5ae17d96c445"/>
    <ds:schemaRef ds:uri="b625a30d-5c57-44ed-bdb7-c3df129e4f5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9894</Words>
  <Characters>56402</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Whitfield - SEND Strategy Lead - SEMH</dc:creator>
  <cp:keywords/>
  <dc:description/>
  <cp:lastModifiedBy>Senco</cp:lastModifiedBy>
  <cp:revision>2</cp:revision>
  <dcterms:created xsi:type="dcterms:W3CDTF">2025-08-19T15:52:00Z</dcterms:created>
  <dcterms:modified xsi:type="dcterms:W3CDTF">2025-08-19T15:52:00Z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y fmtid="{D5CDD505-2E9C-101B-9397-08002B2CF9AE}" pid="17" name="MediaServiceImageTags">
    <vt:lpwstr/>
  </property>
</Properties>
</file>